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0B2334F7"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F5119A">
            <w:rPr>
              <w:rStyle w:val="Calibri11NoBold"/>
              <w:b/>
              <w:bCs/>
            </w:rPr>
            <w:t>RFQ22-4700-PRO</w:t>
          </w:r>
        </w:sdtContent>
      </w:sdt>
    </w:p>
    <w:p w14:paraId="7A0066FA" w14:textId="02FA78C8" w:rsidR="006C3B82" w:rsidRPr="006C3B82" w:rsidRDefault="00CA56FF" w:rsidP="0092466A">
      <w:pPr>
        <w:pStyle w:val="Heading3"/>
      </w:pPr>
      <w:bookmarkStart w:id="1" w:name="_Hlk115941050"/>
      <w:r>
        <w:t>TECHNICAL PROPOSAL SUBMISSION FORM</w:t>
      </w:r>
      <w:bookmarkEnd w:id="0"/>
      <w:r w:rsidR="00CF4D4D">
        <w:t xml:space="preserve"> </w:t>
      </w:r>
      <w:r w:rsidR="00161F67">
        <w:t>–</w:t>
      </w:r>
      <w:r w:rsidR="00CF4D4D">
        <w:t xml:space="preserve"> </w:t>
      </w:r>
      <w:r w:rsidR="000B5DE5">
        <w:t>SERVICES</w:t>
      </w:r>
    </w:p>
    <w:bookmarkEnd w:id="1"/>
    <w:p w14:paraId="30EFCEA6" w14:textId="77777777" w:rsidR="00E66BE5" w:rsidRPr="00161F67" w:rsidRDefault="00E66BE5" w:rsidP="008364D4">
      <w:pPr>
        <w:pStyle w:val="Heading5"/>
        <w:rPr>
          <w:b/>
          <w:bCs/>
        </w:rPr>
      </w:pPr>
      <w:r w:rsidRPr="00161F67">
        <w:rPr>
          <w:b/>
          <w:bCs/>
        </w:rPr>
        <w:t>INSTRUCTIONS TO BIDDERS</w:t>
      </w:r>
    </w:p>
    <w:bookmarkStart w:id="2" w:name="_Hlk99460315" w:displacedByCustomXml="next"/>
    <w:sdt>
      <w:sdtPr>
        <w:alias w:val="Technical proposal guidelines"/>
        <w:id w:val="-20169781"/>
        <w:placeholder>
          <w:docPart w:val="30561BE75C0641E793DDC1A6AB22F471"/>
        </w:placeholder>
        <w15:color w:val="FF0000"/>
      </w:sdtPr>
      <w:sdtContent>
        <w:p w14:paraId="11E93DCD" w14:textId="10A6E89F" w:rsidR="00E66BE5" w:rsidRPr="002A0CA0" w:rsidRDefault="000207A9" w:rsidP="000207A9">
          <w:pPr>
            <w:rPr>
              <w:i/>
              <w:iCs/>
              <w:color w:val="808080" w:themeColor="background1" w:themeShade="80"/>
            </w:rPr>
          </w:pPr>
          <w:r>
            <w:rPr>
              <w:sz w:val="23"/>
              <w:szCs w:val="23"/>
            </w:rPr>
            <w:t xml:space="preserve">Proposals will be assessed by SPC against the selection criteria outlined in Section 4 - </w:t>
          </w:r>
          <w:r w:rsidRPr="00D35B9D">
            <w:t>Competency Requirements &amp; Score Weight</w:t>
          </w:r>
          <w:r>
            <w:t xml:space="preserve"> in the RFQ. Bidders are invited to use the below table to respond to the selection criteria. This table will be used by the technical evaluation committee, in addition to the required detailed work plan (described in Section 2.2. submission instructions) to score the proposals received. </w:t>
          </w:r>
        </w:p>
      </w:sdtContent>
    </w:sdt>
    <w:bookmarkEnd w:id="2" w:displacedByCustomXml="prev"/>
    <w:p w14:paraId="2B3C2F60" w14:textId="77777777" w:rsidR="005749C3" w:rsidRPr="00AE35C5" w:rsidRDefault="005749C3" w:rsidP="00BC582D"/>
    <w:tbl>
      <w:tblPr>
        <w:tblStyle w:val="TableGrid"/>
        <w:tblW w:w="9776" w:type="dxa"/>
        <w:tblLook w:val="04A0" w:firstRow="1" w:lastRow="0" w:firstColumn="1" w:lastColumn="0" w:noHBand="0" w:noVBand="1"/>
      </w:tblPr>
      <w:tblGrid>
        <w:gridCol w:w="2972"/>
        <w:gridCol w:w="1843"/>
        <w:gridCol w:w="53"/>
        <w:gridCol w:w="4868"/>
        <w:gridCol w:w="40"/>
      </w:tblGrid>
      <w:tr w:rsidR="004A30D4" w:rsidRPr="00AE35C5" w14:paraId="0EF46FE8" w14:textId="77777777" w:rsidTr="00DC2CC6">
        <w:trPr>
          <w:gridAfter w:val="1"/>
          <w:wAfter w:w="40" w:type="dxa"/>
        </w:trPr>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DC2CC6">
        <w:trPr>
          <w:gridAfter w:val="1"/>
          <w:wAfter w:w="40" w:type="dxa"/>
        </w:trPr>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3"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DC2CC6">
        <w:trPr>
          <w:gridAfter w:val="1"/>
          <w:wAfter w:w="40" w:type="dxa"/>
        </w:trPr>
        <w:tc>
          <w:tcPr>
            <w:tcW w:w="9736" w:type="dxa"/>
            <w:gridSpan w:val="4"/>
            <w:shd w:val="clear" w:color="auto" w:fill="DEEAF6" w:themeFill="accent1" w:themeFillTint="33"/>
            <w:vAlign w:val="center"/>
          </w:tcPr>
          <w:p w14:paraId="5FEE3755" w14:textId="37B1DD39" w:rsidR="00D4507C" w:rsidRPr="00D4507C" w:rsidRDefault="00D4507C" w:rsidP="00397604">
            <w:pPr>
              <w:spacing w:after="0"/>
              <w:rPr>
                <w:rFonts w:ascii="Calibri" w:hAnsi="Calibri" w:cs="Calibri"/>
                <w:b/>
                <w:bCs/>
              </w:rPr>
            </w:pPr>
            <w:r w:rsidRPr="00397604">
              <w:rPr>
                <w:rStyle w:val="Style5"/>
                <w:sz w:val="24"/>
                <w:szCs w:val="24"/>
              </w:rPr>
              <w:t>Experience and specified personnel/sub-contractors</w:t>
            </w:r>
          </w:p>
        </w:tc>
      </w:tr>
      <w:tr w:rsidR="00397604" w14:paraId="5C4396BB" w14:textId="77777777" w:rsidTr="00DC2CC6">
        <w:trPr>
          <w:gridAfter w:val="1"/>
          <w:wAfter w:w="40" w:type="dxa"/>
        </w:trPr>
        <w:tc>
          <w:tcPr>
            <w:tcW w:w="2972" w:type="dxa"/>
            <w:vMerge w:val="restart"/>
            <w:vAlign w:val="center"/>
          </w:tcPr>
          <w:p w14:paraId="00CF55C5" w14:textId="1E191D95"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15:color w:val="FF0000"/>
              </w:sdtPr>
              <w:sdtEndPr>
                <w:rPr>
                  <w:rStyle w:val="DefaultParagraphFont"/>
                </w:rPr>
              </w:sdtEndPr>
              <w:sdtContent>
                <w:sdt>
                  <w:sdtPr>
                    <w:rPr>
                      <w:rStyle w:val="Calibri11NoBold"/>
                    </w:rPr>
                    <w:id w:val="-1106653207"/>
                    <w:placeholder>
                      <w:docPart w:val="56DEDC0CA6FD46CAA8405073D1B970F8"/>
                    </w:placeholder>
                    <w15:color w:val="FF0000"/>
                  </w:sdtPr>
                  <w:sdtEndPr>
                    <w:rPr>
                      <w:rStyle w:val="DefaultParagraphFont"/>
                      <w:i/>
                      <w:iCs/>
                      <w:color w:val="808080" w:themeColor="background1" w:themeShade="80"/>
                      <w:lang w:eastAsia="fr-FR"/>
                    </w:rPr>
                  </w:sdtEndPr>
                  <w:sdtContent>
                    <w:r w:rsidR="007F750D">
                      <w:rPr>
                        <w:rStyle w:val="Calibri11NoBold"/>
                      </w:rPr>
                      <w:t xml:space="preserve"> </w:t>
                    </w:r>
                    <w:r w:rsidR="007F750D" w:rsidRPr="00A720C3">
                      <w:rPr>
                        <w:rStyle w:val="Calibri11NoBold"/>
                      </w:rPr>
                      <w:t>At least 7 years of experience in gender mainstreaming and social inclusion research or work in</w:t>
                    </w:r>
                    <w:r w:rsidR="007F750D">
                      <w:rPr>
                        <w:rStyle w:val="Calibri11NoBold"/>
                        <w:iCs/>
                      </w:rPr>
                      <w:t xml:space="preserve"> </w:t>
                    </w:r>
                    <w:r w:rsidR="007F750D" w:rsidRPr="00A720C3">
                      <w:rPr>
                        <w:rStyle w:val="Calibri11NoBold"/>
                      </w:rPr>
                      <w:t>one or more of the following sectors: climate change, Disaster Risk Reduction/Management,</w:t>
                    </w:r>
                    <w:r w:rsidR="007F750D">
                      <w:rPr>
                        <w:rStyle w:val="Calibri11NoBold"/>
                        <w:iCs/>
                      </w:rPr>
                      <w:t xml:space="preserve"> </w:t>
                    </w:r>
                    <w:r w:rsidR="007F750D" w:rsidRPr="00A720C3">
                      <w:rPr>
                        <w:rStyle w:val="Calibri11NoBold"/>
                      </w:rPr>
                      <w:t>agriculture, fisheries, or another relevant sector</w:t>
                    </w:r>
                    <w:r w:rsidR="007F750D">
                      <w:rPr>
                        <w:rStyle w:val="Calibri11NoBold"/>
                        <w:iCs/>
                      </w:rPr>
                      <w:t>.</w:t>
                    </w:r>
                  </w:sdtContent>
                </w:sdt>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DC2CC6">
        <w:trPr>
          <w:gridAfter w:val="1"/>
          <w:wAfter w:w="40" w:type="dxa"/>
        </w:trPr>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DC2CC6">
        <w:trPr>
          <w:gridAfter w:val="1"/>
          <w:wAfter w:w="40" w:type="dxa"/>
        </w:trPr>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DC2CC6">
        <w:trPr>
          <w:gridAfter w:val="1"/>
          <w:wAfter w:w="40" w:type="dxa"/>
        </w:trPr>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DC2CC6">
        <w:trPr>
          <w:gridAfter w:val="1"/>
          <w:wAfter w:w="40" w:type="dxa"/>
        </w:trPr>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DC2CC6">
        <w:trPr>
          <w:gridAfter w:val="1"/>
          <w:wAfter w:w="40" w:type="dxa"/>
        </w:trPr>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DC2CC6">
        <w:trPr>
          <w:gridAfter w:val="1"/>
          <w:wAfter w:w="40" w:type="dxa"/>
        </w:trPr>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DC2CC6">
        <w:trPr>
          <w:gridAfter w:val="1"/>
          <w:wAfter w:w="40" w:type="dxa"/>
        </w:trPr>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DC2CC6">
        <w:trPr>
          <w:gridAfter w:val="1"/>
          <w:wAfter w:w="40" w:type="dxa"/>
        </w:trPr>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DC2CC6">
        <w:trPr>
          <w:gridAfter w:val="1"/>
          <w:wAfter w:w="40" w:type="dxa"/>
        </w:trPr>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DC2CC6">
        <w:trPr>
          <w:gridAfter w:val="1"/>
          <w:wAfter w:w="40" w:type="dxa"/>
        </w:trPr>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DC2CC6">
        <w:trPr>
          <w:gridAfter w:val="1"/>
          <w:wAfter w:w="40" w:type="dxa"/>
        </w:trPr>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DC2CC6">
        <w:trPr>
          <w:gridAfter w:val="1"/>
          <w:wAfter w:w="40" w:type="dxa"/>
        </w:trPr>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DC2CC6">
        <w:trPr>
          <w:gridAfter w:val="1"/>
          <w:wAfter w:w="40" w:type="dxa"/>
        </w:trPr>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DC2CC6">
        <w:trPr>
          <w:gridAfter w:val="1"/>
          <w:wAfter w:w="40" w:type="dxa"/>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DC2CC6">
        <w:trPr>
          <w:gridAfter w:val="1"/>
          <w:wAfter w:w="40" w:type="dxa"/>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DC2CC6">
        <w:trPr>
          <w:gridAfter w:val="1"/>
          <w:wAfter w:w="40" w:type="dxa"/>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DC2CC6">
        <w:trPr>
          <w:gridAfter w:val="1"/>
          <w:wAfter w:w="40" w:type="dxa"/>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DC2CC6">
        <w:trPr>
          <w:gridAfter w:val="1"/>
          <w:wAfter w:w="40" w:type="dxa"/>
        </w:trPr>
        <w:sdt>
          <w:sdtPr>
            <w:rPr>
              <w:rStyle w:val="Style5"/>
            </w:rPr>
            <w:id w:val="-1537962696"/>
            <w:placeholder>
              <w:docPart w:val="F37FFC00063F47A49F4D4C3F7764DECA"/>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0E962B00" w14:textId="7A545D7B" w:rsidR="005749C3" w:rsidRPr="00397604" w:rsidRDefault="007F750D" w:rsidP="00397604">
                <w:pPr>
                  <w:spacing w:after="0"/>
                  <w:rPr>
                    <w:b/>
                    <w:bCs/>
                    <w:sz w:val="24"/>
                    <w:szCs w:val="24"/>
                  </w:rPr>
                </w:pPr>
                <w:r>
                  <w:rPr>
                    <w:rStyle w:val="Style5"/>
                  </w:rPr>
                  <w:t xml:space="preserve">Qualifications </w:t>
                </w:r>
              </w:p>
            </w:tc>
          </w:sdtContent>
        </w:sdt>
      </w:tr>
      <w:tr w:rsidR="00F46154" w:rsidRPr="009A3992" w14:paraId="08801BEC" w14:textId="77777777" w:rsidTr="00DC2CC6">
        <w:trPr>
          <w:gridAfter w:val="1"/>
          <w:wAfter w:w="40" w:type="dxa"/>
        </w:trPr>
        <w:bookmarkEnd w:id="3" w:displacedByCustomXml="next"/>
        <w:sdt>
          <w:sdtPr>
            <w:rPr>
              <w:rStyle w:val="Calibri11NoBold"/>
            </w:rPr>
            <w:id w:val="1786004688"/>
            <w:placeholder>
              <w:docPart w:val="CB6F9EB5224D4686B6D5E39582885138"/>
            </w:placeholder>
            <w15:color w:val="FF0000"/>
          </w:sdtPr>
          <w:sdtEndPr>
            <w:rPr>
              <w:rStyle w:val="DefaultParagraphFont"/>
              <w:i/>
              <w:iCs/>
              <w:color w:val="808080" w:themeColor="background1" w:themeShade="80"/>
            </w:rPr>
          </w:sdtEndPr>
          <w:sdtContent>
            <w:tc>
              <w:tcPr>
                <w:tcW w:w="4868" w:type="dxa"/>
                <w:gridSpan w:val="3"/>
                <w:vAlign w:val="center"/>
              </w:tcPr>
              <w:p w14:paraId="59766908" w14:textId="2629DABF" w:rsidR="00F46154" w:rsidRPr="00035DDB" w:rsidRDefault="00000000" w:rsidP="00397604">
                <w:pPr>
                  <w:spacing w:after="0"/>
                  <w:rPr>
                    <w:i/>
                    <w:iCs/>
                  </w:rPr>
                </w:pPr>
                <w:sdt>
                  <w:sdtPr>
                    <w:rPr>
                      <w:rStyle w:val="Calibri11NoBold"/>
                    </w:rPr>
                    <w:id w:val="302966244"/>
                    <w:placeholder>
                      <w:docPart w:val="B7E00170B1AE4BFD9C4A604DBF394AB3"/>
                    </w:placeholder>
                    <w15:color w:val="FF0000"/>
                  </w:sdtPr>
                  <w:sdtEndPr>
                    <w:rPr>
                      <w:rStyle w:val="DefaultParagraphFont"/>
                      <w:i/>
                      <w:iCs/>
                      <w:color w:val="808080" w:themeColor="background1" w:themeShade="80"/>
                      <w:lang w:eastAsia="fr-FR"/>
                    </w:rPr>
                  </w:sdtEndPr>
                  <w:sdtContent>
                    <w:r w:rsidR="007F750D" w:rsidRPr="00A720C3">
                      <w:rPr>
                        <w:rStyle w:val="Calibri11NoBold"/>
                      </w:rPr>
                      <w:t>Tertiary qualification in social science (gender, law, human rights) or related field</w:t>
                    </w:r>
                    <w:r w:rsidR="007F750D">
                      <w:rPr>
                        <w:rStyle w:val="Calibri11NoBold"/>
                        <w:iCs/>
                      </w:rPr>
                      <w:t>.</w:t>
                    </w:r>
                  </w:sdtContent>
                </w:sdt>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53212D" w:rsidRPr="00AE35C5" w14:paraId="33A9A090" w14:textId="77777777" w:rsidTr="00DC2CC6">
        <w:trPr>
          <w:gridAfter w:val="1"/>
          <w:wAfter w:w="40" w:type="dxa"/>
        </w:trPr>
        <w:sdt>
          <w:sdtPr>
            <w:rPr>
              <w:rStyle w:val="Style5"/>
            </w:rPr>
            <w:id w:val="-2127531512"/>
            <w:placeholder>
              <w:docPart w:val="7DDC39EE593B441FAC64119D14A7A446"/>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00F3D26" w14:textId="7F359804" w:rsidR="0053212D" w:rsidRPr="00F52E7A" w:rsidRDefault="007F750D" w:rsidP="00397604">
                <w:pPr>
                  <w:spacing w:after="0"/>
                  <w:rPr>
                    <w:b/>
                    <w:bCs/>
                    <w:sz w:val="24"/>
                    <w:szCs w:val="24"/>
                  </w:rPr>
                </w:pPr>
                <w:r w:rsidRPr="007F750D">
                  <w:rPr>
                    <w:rStyle w:val="Style5"/>
                    <w:b w:val="0"/>
                    <w:bCs/>
                  </w:rPr>
                  <w:t>G</w:t>
                </w:r>
                <w:r w:rsidRPr="007F750D">
                  <w:rPr>
                    <w:rStyle w:val="Calibri11NoBold"/>
                    <w:b/>
                    <w:bCs/>
                  </w:rPr>
                  <w:t>ender sensitive research methodologies and</w:t>
                </w:r>
                <w:r w:rsidRPr="007F750D">
                  <w:rPr>
                    <w:rStyle w:val="Calibri11NoBold"/>
                    <w:b/>
                    <w:bCs/>
                    <w:iCs/>
                  </w:rPr>
                  <w:t xml:space="preserve"> </w:t>
                </w:r>
                <w:r w:rsidRPr="007F750D">
                  <w:rPr>
                    <w:rStyle w:val="Calibri11NoBold"/>
                    <w:b/>
                    <w:bCs/>
                  </w:rPr>
                  <w:t>frameworks</w:t>
                </w:r>
              </w:p>
            </w:tc>
          </w:sdtContent>
        </w:sdt>
      </w:tr>
      <w:tr w:rsidR="00E35D67" w:rsidRPr="009A3992" w14:paraId="7D5F9B13" w14:textId="77777777" w:rsidTr="00DC2CC6">
        <w:trPr>
          <w:gridAfter w:val="1"/>
          <w:wAfter w:w="40" w:type="dxa"/>
        </w:trPr>
        <w:sdt>
          <w:sdtPr>
            <w:rPr>
              <w:rStyle w:val="Calibri11NoBold"/>
            </w:rPr>
            <w:id w:val="1683618563"/>
            <w:placeholder>
              <w:docPart w:val="F4C42E314BA042A5A2C0406DCE4E02CF"/>
            </w:placeholder>
            <w15:color w:val="FF0000"/>
          </w:sdtPr>
          <w:sdtEndPr>
            <w:rPr>
              <w:rStyle w:val="DefaultParagraphFont"/>
              <w:i/>
              <w:iCs/>
              <w:color w:val="808080" w:themeColor="background1" w:themeShade="80"/>
            </w:rPr>
          </w:sdtEndPr>
          <w:sdtContent>
            <w:tc>
              <w:tcPr>
                <w:tcW w:w="4868" w:type="dxa"/>
                <w:gridSpan w:val="3"/>
                <w:vAlign w:val="center"/>
              </w:tcPr>
              <w:p w14:paraId="00616C96" w14:textId="17B6773D" w:rsidR="00565E36" w:rsidRPr="00E35D67" w:rsidRDefault="00000000" w:rsidP="00397604">
                <w:pPr>
                  <w:pStyle w:val="NormalWeb"/>
                  <w:spacing w:before="0" w:beforeAutospacing="0" w:after="0" w:afterAutospacing="0"/>
                </w:pPr>
                <w:sdt>
                  <w:sdtPr>
                    <w:rPr>
                      <w:rStyle w:val="Calibri11NoBold"/>
                    </w:rPr>
                    <w:id w:val="-453094059"/>
                    <w:placeholder>
                      <w:docPart w:val="82356EEA4013419E93393F087DBEFD47"/>
                    </w:placeholder>
                    <w15:color w:val="FF0000"/>
                  </w:sdtPr>
                  <w:sdtEndPr>
                    <w:rPr>
                      <w:rStyle w:val="DefaultParagraphFont"/>
                      <w:i/>
                      <w:iCs/>
                      <w:color w:val="808080" w:themeColor="background1" w:themeShade="80"/>
                      <w:lang w:eastAsia="fr-FR"/>
                    </w:rPr>
                  </w:sdtEndPr>
                  <w:sdtContent>
                    <w:r w:rsidR="007F750D" w:rsidRPr="00BC3FAB">
                      <w:rPr>
                        <w:rStyle w:val="Calibri11NoBold"/>
                      </w:rPr>
                      <w:t>D</w:t>
                    </w:r>
                    <w:r w:rsidR="007F750D" w:rsidRPr="00A41942">
                      <w:rPr>
                        <w:rStyle w:val="Calibri11NoBold"/>
                      </w:rPr>
                      <w:t>emonstrated</w:t>
                    </w:r>
                    <w:r w:rsidR="007F750D" w:rsidRPr="00A720C3">
                      <w:rPr>
                        <w:rStyle w:val="Calibri11NoBold"/>
                      </w:rPr>
                      <w:t xml:space="preserve"> understanding and experience</w:t>
                    </w:r>
                    <w:r w:rsidR="007F750D">
                      <w:rPr>
                        <w:rStyle w:val="Calibri11NoBold"/>
                      </w:rPr>
                      <w:t xml:space="preserve"> </w:t>
                    </w:r>
                    <w:r w:rsidR="007F750D" w:rsidRPr="00A720C3">
                      <w:rPr>
                        <w:rStyle w:val="Calibri11NoBold"/>
                      </w:rPr>
                      <w:t>in applying gender sensitive research methodologies and</w:t>
                    </w:r>
                    <w:r w:rsidR="007F750D">
                      <w:rPr>
                        <w:rStyle w:val="Calibri11NoBold"/>
                        <w:iCs/>
                      </w:rPr>
                      <w:t xml:space="preserve"> </w:t>
                    </w:r>
                    <w:r w:rsidR="007F750D" w:rsidRPr="00A720C3">
                      <w:rPr>
                        <w:rStyle w:val="Calibri11NoBold"/>
                      </w:rPr>
                      <w:t>frameworks</w:t>
                    </w:r>
                    <w:r w:rsidR="007F750D">
                      <w:rPr>
                        <w:rStyle w:val="Calibri11NoBold"/>
                      </w:rPr>
                      <w:t xml:space="preserve"> within the Pacific context (provide examples and/or referees)</w:t>
                    </w:r>
                    <w:r w:rsidR="007F750D">
                      <w:rPr>
                        <w:rStyle w:val="Calibri11NoBold"/>
                        <w:iCs/>
                      </w:rPr>
                      <w:t>.</w:t>
                    </w:r>
                  </w:sdtContent>
                </w:sdt>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DC2CC6">
        <w:trPr>
          <w:gridAfter w:val="1"/>
          <w:wAfter w:w="40" w:type="dxa"/>
        </w:trPr>
        <w:sdt>
          <w:sdtPr>
            <w:rPr>
              <w:rStyle w:val="Style5"/>
            </w:rPr>
            <w:id w:val="-1413922203"/>
            <w:placeholder>
              <w:docPart w:val="6CA2F372A2394063AA00C91CCF7ED4E0"/>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1FFFC04C" w14:textId="43F3163D" w:rsidR="00340429" w:rsidRPr="00F52E7A" w:rsidRDefault="007F750D" w:rsidP="00397604">
                <w:pPr>
                  <w:spacing w:after="0"/>
                  <w:rPr>
                    <w:b/>
                    <w:bCs/>
                    <w:sz w:val="24"/>
                    <w:szCs w:val="24"/>
                  </w:rPr>
                </w:pPr>
                <w:r w:rsidRPr="007F750D">
                  <w:rPr>
                    <w:rStyle w:val="Style5"/>
                    <w:b w:val="0"/>
                    <w:bCs/>
                  </w:rPr>
                  <w:t>S</w:t>
                </w:r>
                <w:r w:rsidRPr="007F750D">
                  <w:rPr>
                    <w:rStyle w:val="Calibri11NoBold"/>
                    <w:b/>
                    <w:bCs/>
                  </w:rPr>
                  <w:t>trategies and actions</w:t>
                </w:r>
              </w:p>
            </w:tc>
          </w:sdtContent>
        </w:sdt>
      </w:tr>
      <w:tr w:rsidR="001D5057" w:rsidRPr="009A3992" w14:paraId="2DD5CA6E" w14:textId="77777777" w:rsidTr="00DC2CC6">
        <w:trPr>
          <w:gridAfter w:val="1"/>
          <w:wAfter w:w="40" w:type="dxa"/>
        </w:trPr>
        <w:sdt>
          <w:sdtPr>
            <w:rPr>
              <w:rStyle w:val="Calibri11NoBold"/>
            </w:rPr>
            <w:id w:val="-417321638"/>
            <w:placeholder>
              <w:docPart w:val="2A3F8C8549F9498799C654CD585F963F"/>
            </w:placeholder>
            <w15:color w:val="FF0000"/>
          </w:sdtPr>
          <w:sdtEndPr>
            <w:rPr>
              <w:rStyle w:val="DefaultParagraphFont"/>
              <w:i/>
              <w:iCs/>
              <w:color w:val="808080" w:themeColor="background1" w:themeShade="80"/>
            </w:rPr>
          </w:sdtEndPr>
          <w:sdtContent>
            <w:tc>
              <w:tcPr>
                <w:tcW w:w="4868" w:type="dxa"/>
                <w:gridSpan w:val="3"/>
                <w:vAlign w:val="center"/>
              </w:tcPr>
              <w:p w14:paraId="33337C32" w14:textId="15B95AC2" w:rsidR="001D5057" w:rsidRPr="00217D3D" w:rsidRDefault="007F750D" w:rsidP="00397604">
                <w:pPr>
                  <w:spacing w:after="0"/>
                </w:pPr>
                <w:r>
                  <w:rPr>
                    <w:rStyle w:val="Calibri11NoBold"/>
                  </w:rPr>
                  <w:t xml:space="preserve">Demonstrated </w:t>
                </w:r>
                <w:r w:rsidRPr="00A720C3">
                  <w:rPr>
                    <w:rStyle w:val="Calibri11NoBold"/>
                  </w:rPr>
                  <w:t>analytical skills and ability to translate gendered recommendations into practical</w:t>
                </w:r>
                <w:r>
                  <w:rPr>
                    <w:rStyle w:val="Calibri11NoBold"/>
                    <w:iCs/>
                  </w:rPr>
                  <w:t xml:space="preserve"> </w:t>
                </w:r>
                <w:r w:rsidRPr="00A720C3">
                  <w:rPr>
                    <w:rStyle w:val="Calibri11NoBold"/>
                  </w:rPr>
                  <w:t>strategies and actions for technical experts in non-social fields</w:t>
                </w:r>
                <w:r>
                  <w:rPr>
                    <w:rStyle w:val="Calibri11NoBold"/>
                  </w:rPr>
                  <w:t xml:space="preserve"> (provide examples and/or referees)</w:t>
                </w:r>
                <w:r>
                  <w:rPr>
                    <w:rStyle w:val="Calibri11NoBold"/>
                    <w:iCs/>
                  </w:rPr>
                  <w:t>.</w:t>
                </w:r>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340429" w:rsidRPr="00AE35C5" w14:paraId="13DEC734" w14:textId="77777777" w:rsidTr="00DC2CC6">
        <w:trPr>
          <w:gridAfter w:val="1"/>
          <w:wAfter w:w="40" w:type="dxa"/>
        </w:trPr>
        <w:sdt>
          <w:sdtPr>
            <w:rPr>
              <w:rStyle w:val="Style5"/>
            </w:rPr>
            <w:id w:val="275368783"/>
            <w:placeholder>
              <w:docPart w:val="39951E5ACF444266A218E3F24758A9CD"/>
            </w:placeholder>
            <w15:color w:val="FF0000"/>
          </w:sdtPr>
          <w:sdtEndPr>
            <w:rPr>
              <w:rStyle w:val="Calibri11NoBold"/>
              <w:b w:val="0"/>
              <w:bCs/>
            </w:rPr>
          </w:sdtEndPr>
          <w:sdtContent>
            <w:tc>
              <w:tcPr>
                <w:tcW w:w="9736" w:type="dxa"/>
                <w:gridSpan w:val="4"/>
                <w:shd w:val="clear" w:color="auto" w:fill="DEEAF6" w:themeFill="accent1" w:themeFillTint="33"/>
                <w:vAlign w:val="center"/>
              </w:tcPr>
              <w:p w14:paraId="4119BFC5" w14:textId="483ACE09" w:rsidR="00340429" w:rsidRPr="00F52E7A" w:rsidRDefault="007F750D" w:rsidP="00397604">
                <w:pPr>
                  <w:spacing w:after="0"/>
                  <w:rPr>
                    <w:b/>
                    <w:bCs/>
                    <w:sz w:val="24"/>
                    <w:szCs w:val="24"/>
                  </w:rPr>
                </w:pPr>
                <w:r w:rsidRPr="007F750D">
                  <w:rPr>
                    <w:rStyle w:val="Style5"/>
                    <w:b w:val="0"/>
                    <w:bCs/>
                  </w:rPr>
                  <w:t>C</w:t>
                </w:r>
                <w:r w:rsidRPr="007F750D">
                  <w:rPr>
                    <w:rStyle w:val="Calibri11NoBold"/>
                    <w:b/>
                    <w:bCs/>
                  </w:rPr>
                  <w:t>apacity</w:t>
                </w:r>
              </w:p>
            </w:tc>
          </w:sdtContent>
        </w:sdt>
      </w:tr>
      <w:tr w:rsidR="001D5057" w:rsidRPr="009A3992" w14:paraId="55A45E85" w14:textId="77777777" w:rsidTr="00DC2CC6">
        <w:trPr>
          <w:gridAfter w:val="1"/>
          <w:wAfter w:w="40" w:type="dxa"/>
        </w:trPr>
        <w:sdt>
          <w:sdtPr>
            <w:rPr>
              <w:rStyle w:val="Calibri11NoBold"/>
            </w:rPr>
            <w:id w:val="-1244559078"/>
            <w:placeholder>
              <w:docPart w:val="832A8F6946E44DB1A0AAA7599D72DEE1"/>
            </w:placeholder>
            <w15:color w:val="FF0000"/>
          </w:sdtPr>
          <w:sdtEndPr>
            <w:rPr>
              <w:rStyle w:val="DefaultParagraphFont"/>
              <w:i/>
              <w:iCs/>
              <w:color w:val="808080" w:themeColor="background1" w:themeShade="80"/>
            </w:rPr>
          </w:sdtEndPr>
          <w:sdtContent>
            <w:tc>
              <w:tcPr>
                <w:tcW w:w="4868" w:type="dxa"/>
                <w:gridSpan w:val="3"/>
                <w:vAlign w:val="center"/>
              </w:tcPr>
              <w:p w14:paraId="520649DE" w14:textId="5B500BBB" w:rsidR="001D5057" w:rsidRPr="00E35D67" w:rsidRDefault="007F750D" w:rsidP="00397604">
                <w:pPr>
                  <w:spacing w:after="0"/>
                </w:pPr>
                <w:r w:rsidRPr="0054629C">
                  <w:rPr>
                    <w:rStyle w:val="Calibri11NoBold"/>
                  </w:rPr>
                  <w:t>Demonstrated capacity</w:t>
                </w:r>
                <w:r w:rsidRPr="00A720C3">
                  <w:rPr>
                    <w:rStyle w:val="Calibri11NoBold"/>
                  </w:rPr>
                  <w:t xml:space="preserve"> to conduct in-country field work</w:t>
                </w:r>
                <w:r>
                  <w:rPr>
                    <w:rStyle w:val="Calibri11NoBold"/>
                  </w:rPr>
                  <w:t xml:space="preserve"> and consultation </w:t>
                </w:r>
                <w:r w:rsidRPr="00A720C3">
                  <w:rPr>
                    <w:rStyle w:val="Calibri11NoBold"/>
                  </w:rPr>
                  <w:t>(using local networks/groups/individuals)</w:t>
                </w:r>
                <w:r>
                  <w:rPr>
                    <w:rStyle w:val="Calibri11NoBold"/>
                  </w:rPr>
                  <w:t xml:space="preserve"> using local vernaculars, include previous examples/experience. </w:t>
                </w:r>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r w:rsidR="007F750D" w:rsidRPr="009A3992" w14:paraId="1691D62C" w14:textId="77777777" w:rsidTr="00DC2CC6">
        <w:trPr>
          <w:gridAfter w:val="1"/>
          <w:wAfter w:w="40" w:type="dxa"/>
        </w:trPr>
        <w:tc>
          <w:tcPr>
            <w:tcW w:w="9736" w:type="dxa"/>
            <w:gridSpan w:val="4"/>
            <w:shd w:val="clear" w:color="auto" w:fill="DEEAF6" w:themeFill="accent1" w:themeFillTint="33"/>
            <w:vAlign w:val="center"/>
          </w:tcPr>
          <w:sdt>
            <w:sdtPr>
              <w:rPr>
                <w:rStyle w:val="Style5"/>
              </w:rPr>
              <w:id w:val="-664015552"/>
              <w:placeholder>
                <w:docPart w:val="14088B324B3D4F2883ED54E192E51CE2"/>
              </w:placeholder>
              <w15:color w:val="FF0000"/>
            </w:sdtPr>
            <w:sdtEndPr>
              <w:rPr>
                <w:rStyle w:val="Calibri11NoBold"/>
                <w:b w:val="0"/>
                <w:bCs/>
              </w:rPr>
            </w:sdtEndPr>
            <w:sdtContent>
              <w:p w14:paraId="0F8258B5" w14:textId="29F08090" w:rsidR="007F750D" w:rsidRPr="009A3992" w:rsidRDefault="003624AF" w:rsidP="007F750D">
                <w:pPr>
                  <w:spacing w:after="0"/>
                </w:pPr>
                <w:r w:rsidRPr="003624AF">
                  <w:rPr>
                    <w:rStyle w:val="Style5"/>
                    <w:b w:val="0"/>
                    <w:bCs/>
                  </w:rPr>
                  <w:t>W</w:t>
                </w:r>
                <w:r w:rsidRPr="003624AF">
                  <w:rPr>
                    <w:rStyle w:val="Calibri11NoBold"/>
                    <w:b/>
                    <w:bCs/>
                  </w:rPr>
                  <w:t>ork plan</w:t>
                </w:r>
              </w:p>
            </w:sdtContent>
          </w:sdt>
        </w:tc>
      </w:tr>
      <w:tr w:rsidR="001D5057" w:rsidRPr="009A3992" w14:paraId="294700DC" w14:textId="77777777" w:rsidTr="00DC2CC6">
        <w:trPr>
          <w:gridAfter w:val="1"/>
          <w:wAfter w:w="40" w:type="dxa"/>
        </w:trPr>
        <w:sdt>
          <w:sdtPr>
            <w:rPr>
              <w:rStyle w:val="Calibri11NoBold"/>
            </w:rPr>
            <w:id w:val="-960190903"/>
            <w:placeholder>
              <w:docPart w:val="0FCBA72CEC4148BB8B7128D74B28CF52"/>
            </w:placeholder>
            <w15:color w:val="FF0000"/>
          </w:sdtPr>
          <w:sdtEndPr>
            <w:rPr>
              <w:rStyle w:val="DefaultParagraphFont"/>
              <w:i/>
              <w:iCs/>
              <w:color w:val="808080" w:themeColor="background1" w:themeShade="80"/>
            </w:rPr>
          </w:sdtEndPr>
          <w:sdtContent>
            <w:tc>
              <w:tcPr>
                <w:tcW w:w="4868" w:type="dxa"/>
                <w:gridSpan w:val="3"/>
                <w:vAlign w:val="center"/>
              </w:tcPr>
              <w:p w14:paraId="54F3096E" w14:textId="3AE22085" w:rsidR="001D5057" w:rsidRPr="00E35D67" w:rsidRDefault="003624AF" w:rsidP="00397604">
                <w:pPr>
                  <w:spacing w:after="0"/>
                </w:pPr>
                <w:r w:rsidRPr="0054629C">
                  <w:rPr>
                    <w:rStyle w:val="Calibri11NoBold"/>
                  </w:rPr>
                  <w:t xml:space="preserve">Detailed work plan demonstrating a </w:t>
                </w:r>
                <w:sdt>
                  <w:sdtPr>
                    <w:rPr>
                      <w:rStyle w:val="Calibri11NoBold"/>
                    </w:rPr>
                    <w:id w:val="-1551223194"/>
                    <w:placeholder>
                      <w:docPart w:val="53CCEC41614E4170B5EA50B5EFB82321"/>
                    </w:placeholder>
                    <w15:color w:val="FF0000"/>
                  </w:sdtPr>
                  <w:sdtEndPr>
                    <w:rPr>
                      <w:rStyle w:val="Calibri11NoBold"/>
                      <w:b/>
                      <w:bCs/>
                    </w:rPr>
                  </w:sdtEndPr>
                  <w:sdtContent>
                    <w:r>
                      <w:rPr>
                        <w:rStyle w:val="Calibri11NoBold"/>
                      </w:rPr>
                      <w:t>c</w:t>
                    </w:r>
                    <w:r w:rsidRPr="0054629C">
                      <w:rPr>
                        <w:rStyle w:val="Calibri11NoBold"/>
                      </w:rPr>
                      <w:t>lear and efficient approach to achie</w:t>
                    </w:r>
                    <w:r w:rsidRPr="000E4EAE">
                      <w:rPr>
                        <w:rStyle w:val="Calibri11NoBold"/>
                      </w:rPr>
                      <w:t>ve</w:t>
                    </w:r>
                    <w:r>
                      <w:rPr>
                        <w:rStyle w:val="Calibri11NoBold"/>
                      </w:rPr>
                      <w:t xml:space="preserve"> </w:t>
                    </w:r>
                    <w:r w:rsidRPr="0054629C">
                      <w:rPr>
                        <w:rStyle w:val="Calibri11NoBold"/>
                      </w:rPr>
                      <w:t>contract</w:t>
                    </w:r>
                    <w:r w:rsidRPr="000E4EAE">
                      <w:rPr>
                        <w:rStyle w:val="Calibri11NoBold"/>
                      </w:rPr>
                      <w:t xml:space="preserve"> objectives</w:t>
                    </w:r>
                    <w:r>
                      <w:rPr>
                        <w:rStyle w:val="Calibri11NoBold"/>
                      </w:rPr>
                      <w:t>, within the project timeline.</w:t>
                    </w:r>
                  </w:sdtContent>
                </w:sdt>
              </w:p>
            </w:tc>
          </w:sdtContent>
        </w:sdt>
        <w:sdt>
          <w:sdtPr>
            <w:id w:val="1469402293"/>
            <w:placeholder>
              <w:docPart w:val="AD58CEA12CC94423A9349B63770D5C97"/>
            </w:placeholder>
            <w:showingPlcHdr/>
            <w15:color w:val="FFFF99"/>
          </w:sdtPr>
          <w:sdtContent>
            <w:tc>
              <w:tcPr>
                <w:tcW w:w="4868" w:type="dxa"/>
                <w:vAlign w:val="center"/>
              </w:tcPr>
              <w:p w14:paraId="0ABDAA9D" w14:textId="00262C6F" w:rsidR="001D5057" w:rsidRPr="009A3992" w:rsidRDefault="001D5057" w:rsidP="00397604">
                <w:pPr>
                  <w:spacing w:after="0"/>
                </w:pPr>
                <w:r w:rsidRPr="00FA7771">
                  <w:rPr>
                    <w:i/>
                    <w:iCs/>
                    <w:color w:val="808080" w:themeColor="background1" w:themeShade="80"/>
                  </w:rPr>
                  <w:t>[Bidder’s answer]</w:t>
                </w:r>
              </w:p>
            </w:tc>
          </w:sdtContent>
        </w:sdt>
      </w:tr>
      <w:tr w:rsidR="00EC5A8E" w:rsidRPr="003F2E6D" w14:paraId="567FAF0C" w14:textId="77777777" w:rsidTr="00DC2C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DC2C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c>
          <w:tcPr>
            <w:tcW w:w="9776" w:type="dxa"/>
            <w:gridSpan w:val="5"/>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DC2CC6">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trHeight w:val="580"/>
        </w:trPr>
        <w:tc>
          <w:tcPr>
            <w:tcW w:w="9776" w:type="dxa"/>
            <w:gridSpan w:val="5"/>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28E72480" w:rsidR="00DB6DE8" w:rsidRDefault="00DB6DE8" w:rsidP="00ED2495">
      <w:pPr>
        <w:pStyle w:val="ListParagraph"/>
        <w:ind w:right="108"/>
        <w:rPr>
          <w:lang w:val="en-AU"/>
        </w:rPr>
      </w:pPr>
    </w:p>
    <w:p w14:paraId="1E00DE96" w14:textId="41DFFD86" w:rsidR="000207A9" w:rsidRDefault="000207A9" w:rsidP="000207A9"/>
    <w:p w14:paraId="46700A35" w14:textId="77777777" w:rsidR="000207A9" w:rsidRPr="00ED2495" w:rsidRDefault="000207A9" w:rsidP="00ED2495">
      <w:pPr>
        <w:pStyle w:val="ListParagraph"/>
        <w:ind w:right="108"/>
        <w:rPr>
          <w:lang w:val="en-AU"/>
        </w:rPr>
      </w:pPr>
    </w:p>
    <w:sectPr w:rsidR="000207A9" w:rsidRPr="00ED2495" w:rsidSect="00C81DDB">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12C87" w14:textId="77777777" w:rsidR="00E5554A" w:rsidRDefault="00E5554A" w:rsidP="00BC582D">
      <w:r>
        <w:separator/>
      </w:r>
    </w:p>
    <w:p w14:paraId="0215E342" w14:textId="77777777" w:rsidR="00E5554A" w:rsidRDefault="00E5554A" w:rsidP="00BC582D"/>
    <w:p w14:paraId="1CBC0589" w14:textId="77777777" w:rsidR="00E5554A" w:rsidRDefault="00E5554A" w:rsidP="00BC582D"/>
    <w:p w14:paraId="742D0B36" w14:textId="77777777" w:rsidR="00E5554A" w:rsidRDefault="00E5554A" w:rsidP="00BC582D"/>
    <w:p w14:paraId="7F140159" w14:textId="77777777" w:rsidR="00E5554A" w:rsidRDefault="00E5554A" w:rsidP="00BC582D"/>
  </w:endnote>
  <w:endnote w:type="continuationSeparator" w:id="0">
    <w:p w14:paraId="28584FF7" w14:textId="77777777" w:rsidR="00E5554A" w:rsidRDefault="00E5554A" w:rsidP="00BC582D">
      <w:r>
        <w:continuationSeparator/>
      </w:r>
    </w:p>
    <w:p w14:paraId="5F007A50" w14:textId="77777777" w:rsidR="00E5554A" w:rsidRDefault="00E5554A" w:rsidP="00BC582D"/>
    <w:p w14:paraId="3061491F" w14:textId="77777777" w:rsidR="00E5554A" w:rsidRDefault="00E5554A" w:rsidP="00BC582D"/>
    <w:p w14:paraId="1F3EFFFB" w14:textId="77777777" w:rsidR="00E5554A" w:rsidRDefault="00E5554A" w:rsidP="00BC582D"/>
    <w:p w14:paraId="4EEF123B" w14:textId="77777777" w:rsidR="00E5554A" w:rsidRDefault="00E5554A"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4" w:name="_Hlk87991430"/>
        <w:bookmarkStart w:id="5" w:name="_Hlk87991431"/>
        <w:bookmarkStart w:id="6" w:name="_Hlk87991442"/>
        <w:bookmarkStart w:id="7" w:name="_Hlk87991443"/>
        <w:bookmarkStart w:id="8" w:name="_Hlk87991460"/>
        <w:bookmarkStart w:id="9" w:name="_Hlk87991461"/>
        <w:bookmarkStart w:id="10" w:name="_Hlk87991476"/>
        <w:bookmarkStart w:id="11" w:name="_Hlk87991477"/>
        <w:r w:rsidRPr="00BC582D">
          <w:rPr>
            <w:noProof/>
            <w:sz w:val="14"/>
            <w:szCs w:val="14"/>
          </w:rPr>
          <w:t>V</w:t>
        </w:r>
        <w:r w:rsidR="00AE2CED">
          <w:rPr>
            <w:noProof/>
            <w:sz w:val="14"/>
            <w:szCs w:val="14"/>
          </w:rPr>
          <w:t>2</w:t>
        </w:r>
        <w:r w:rsidRPr="00BC582D">
          <w:rPr>
            <w:noProof/>
            <w:sz w:val="14"/>
            <w:szCs w:val="14"/>
          </w:rPr>
          <w:t>-202</w:t>
        </w:r>
        <w:bookmarkEnd w:id="4"/>
        <w:bookmarkEnd w:id="5"/>
        <w:bookmarkEnd w:id="6"/>
        <w:bookmarkEnd w:id="7"/>
        <w:bookmarkEnd w:id="8"/>
        <w:bookmarkEnd w:id="9"/>
        <w:bookmarkEnd w:id="10"/>
        <w:bookmarkEnd w:id="11"/>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59FE3" w14:textId="77777777" w:rsidR="00E5554A" w:rsidRDefault="00E5554A" w:rsidP="00BC582D">
      <w:r>
        <w:separator/>
      </w:r>
    </w:p>
    <w:p w14:paraId="15B3A6C7" w14:textId="77777777" w:rsidR="00E5554A" w:rsidRDefault="00E5554A" w:rsidP="00BC582D"/>
    <w:p w14:paraId="2811D592" w14:textId="77777777" w:rsidR="00E5554A" w:rsidRDefault="00E5554A" w:rsidP="00BC582D"/>
    <w:p w14:paraId="4F3AFB22" w14:textId="77777777" w:rsidR="00E5554A" w:rsidRDefault="00E5554A" w:rsidP="00BC582D"/>
    <w:p w14:paraId="24C130ED" w14:textId="77777777" w:rsidR="00E5554A" w:rsidRDefault="00E5554A" w:rsidP="00BC582D"/>
  </w:footnote>
  <w:footnote w:type="continuationSeparator" w:id="0">
    <w:p w14:paraId="754AA662" w14:textId="77777777" w:rsidR="00E5554A" w:rsidRDefault="00E5554A" w:rsidP="00BC582D">
      <w:r>
        <w:continuationSeparator/>
      </w:r>
    </w:p>
    <w:p w14:paraId="4BDDF423" w14:textId="77777777" w:rsidR="00E5554A" w:rsidRDefault="00E5554A" w:rsidP="00BC582D"/>
    <w:p w14:paraId="1CEBCA58" w14:textId="77777777" w:rsidR="00E5554A" w:rsidRDefault="00E5554A" w:rsidP="00BC582D"/>
    <w:p w14:paraId="1CBE4D77" w14:textId="77777777" w:rsidR="00E5554A" w:rsidRDefault="00E5554A" w:rsidP="00BC582D"/>
    <w:p w14:paraId="4BAE8A3F" w14:textId="77777777" w:rsidR="00E5554A" w:rsidRDefault="00E5554A"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07A9"/>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24AF"/>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50D"/>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1BE9"/>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52D"/>
    <w:rsid w:val="00C634A2"/>
    <w:rsid w:val="00C6569C"/>
    <w:rsid w:val="00C67A79"/>
    <w:rsid w:val="00C7153B"/>
    <w:rsid w:val="00C7253B"/>
    <w:rsid w:val="00C72F29"/>
    <w:rsid w:val="00C74228"/>
    <w:rsid w:val="00C772D5"/>
    <w:rsid w:val="00C80D71"/>
    <w:rsid w:val="00C81DDB"/>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0CEB"/>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2CC6"/>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54A"/>
    <w:rsid w:val="00E559CC"/>
    <w:rsid w:val="00E61E8A"/>
    <w:rsid w:val="00E62855"/>
    <w:rsid w:val="00E62E87"/>
    <w:rsid w:val="00E64000"/>
    <w:rsid w:val="00E665CE"/>
    <w:rsid w:val="00E666BD"/>
    <w:rsid w:val="00E66BE5"/>
    <w:rsid w:val="00E67746"/>
    <w:rsid w:val="00E6793A"/>
    <w:rsid w:val="00E73C72"/>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1A9D"/>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119A"/>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0FCBA72CEC4148BB8B7128D74B28CF52"/>
        <w:category>
          <w:name w:val="General"/>
          <w:gallery w:val="placeholder"/>
        </w:category>
        <w:types>
          <w:type w:val="bbPlcHdr"/>
        </w:types>
        <w:behaviors>
          <w:behavior w:val="content"/>
        </w:behaviors>
        <w:guid w:val="{BECDAA74-B2F3-4ECE-834B-09917D0536F4}"/>
      </w:docPartPr>
      <w:docPartBody>
        <w:p w:rsidR="002D7786" w:rsidRDefault="002B44A9" w:rsidP="002B44A9">
          <w:pPr>
            <w:pStyle w:val="0FCBA72CEC4148BB8B7128D74B28CF522"/>
          </w:pPr>
          <w:r w:rsidRPr="00035DDB">
            <w:rPr>
              <w:i/>
              <w:iCs/>
              <w:color w:val="808080" w:themeColor="background1" w:themeShade="80"/>
            </w:rPr>
            <w:t>[Details]</w:t>
          </w:r>
        </w:p>
      </w:docPartBody>
    </w:docPart>
    <w:docPart>
      <w:docPartPr>
        <w:name w:val="AD58CEA12CC94423A9349B63770D5C97"/>
        <w:category>
          <w:name w:val="General"/>
          <w:gallery w:val="placeholder"/>
        </w:category>
        <w:types>
          <w:type w:val="bbPlcHdr"/>
        </w:types>
        <w:behaviors>
          <w:behavior w:val="content"/>
        </w:behaviors>
        <w:guid w:val="{909EC43F-D17D-4B14-B8C6-57968AE2BEAD}"/>
      </w:docPartPr>
      <w:docPartBody>
        <w:p w:rsidR="002D7786" w:rsidRDefault="002B44A9" w:rsidP="002B44A9">
          <w:pPr>
            <w:pStyle w:val="AD58CEA12CC94423A9349B63770D5C97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F37FFC00063F47A49F4D4C3F7764DECA"/>
        <w:category>
          <w:name w:val="General"/>
          <w:gallery w:val="placeholder"/>
        </w:category>
        <w:types>
          <w:type w:val="bbPlcHdr"/>
        </w:types>
        <w:behaviors>
          <w:behavior w:val="content"/>
        </w:behaviors>
        <w:guid w:val="{11FAF1AB-E2B6-4994-B7C8-070B62579986}"/>
      </w:docPartPr>
      <w:docPartBody>
        <w:p w:rsidR="00741A29" w:rsidRDefault="002B44A9" w:rsidP="002B44A9">
          <w:pPr>
            <w:pStyle w:val="F37FFC00063F47A49F4D4C3F7764DECA"/>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6DEDC0CA6FD46CAA8405073D1B970F8"/>
        <w:category>
          <w:name w:val="General"/>
          <w:gallery w:val="placeholder"/>
        </w:category>
        <w:types>
          <w:type w:val="bbPlcHdr"/>
        </w:types>
        <w:behaviors>
          <w:behavior w:val="content"/>
        </w:behaviors>
        <w:guid w:val="{871814EA-4863-4521-B79A-C1F3DC0696DC}"/>
      </w:docPartPr>
      <w:docPartBody>
        <w:p w:rsidR="003D0519" w:rsidRDefault="002164C9" w:rsidP="002164C9">
          <w:pPr>
            <w:pStyle w:val="56DEDC0CA6FD46CAA8405073D1B970F8"/>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B7E00170B1AE4BFD9C4A604DBF394AB3"/>
        <w:category>
          <w:name w:val="General"/>
          <w:gallery w:val="placeholder"/>
        </w:category>
        <w:types>
          <w:type w:val="bbPlcHdr"/>
        </w:types>
        <w:behaviors>
          <w:behavior w:val="content"/>
        </w:behaviors>
        <w:guid w:val="{3D314D64-6DB2-4073-AED0-075685240007}"/>
      </w:docPartPr>
      <w:docPartBody>
        <w:p w:rsidR="003D0519" w:rsidRDefault="002164C9" w:rsidP="002164C9">
          <w:pPr>
            <w:pStyle w:val="B7E00170B1AE4BFD9C4A604DBF394AB3"/>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82356EEA4013419E93393F087DBEFD47"/>
        <w:category>
          <w:name w:val="General"/>
          <w:gallery w:val="placeholder"/>
        </w:category>
        <w:types>
          <w:type w:val="bbPlcHdr"/>
        </w:types>
        <w:behaviors>
          <w:behavior w:val="content"/>
        </w:behaviors>
        <w:guid w:val="{4661DA51-70B4-4453-8238-DA25568FE440}"/>
      </w:docPartPr>
      <w:docPartBody>
        <w:p w:rsidR="003D0519" w:rsidRDefault="002164C9" w:rsidP="002164C9">
          <w:pPr>
            <w:pStyle w:val="82356EEA4013419E93393F087DBEFD47"/>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14088B324B3D4F2883ED54E192E51CE2"/>
        <w:category>
          <w:name w:val="General"/>
          <w:gallery w:val="placeholder"/>
        </w:category>
        <w:types>
          <w:type w:val="bbPlcHdr"/>
        </w:types>
        <w:behaviors>
          <w:behavior w:val="content"/>
        </w:behaviors>
        <w:guid w:val="{8F1EE627-E1E1-484F-B35C-228EC0E174D8}"/>
      </w:docPartPr>
      <w:docPartBody>
        <w:p w:rsidR="003D0519" w:rsidRDefault="002164C9" w:rsidP="002164C9">
          <w:pPr>
            <w:pStyle w:val="14088B324B3D4F2883ED54E192E51CE2"/>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53CCEC41614E4170B5EA50B5EFB82321"/>
        <w:category>
          <w:name w:val="General"/>
          <w:gallery w:val="placeholder"/>
        </w:category>
        <w:types>
          <w:type w:val="bbPlcHdr"/>
        </w:types>
        <w:behaviors>
          <w:behavior w:val="content"/>
        </w:behaviors>
        <w:guid w:val="{1C1D29DE-A9A4-40C7-9757-37C09EE014EC}"/>
      </w:docPartPr>
      <w:docPartBody>
        <w:p w:rsidR="003D0519" w:rsidRDefault="002164C9" w:rsidP="002164C9">
          <w:pPr>
            <w:pStyle w:val="53CCEC41614E4170B5EA50B5EFB82321"/>
          </w:pPr>
          <w:r w:rsidRPr="00074A82">
            <w:rPr>
              <w:i/>
              <w:iCs/>
              <w:color w:val="808080" w:themeColor="background1" w:themeShade="80"/>
              <w:lang w:eastAsia="fr-FR"/>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164C9"/>
    <w:rsid w:val="00245FD5"/>
    <w:rsid w:val="002679DC"/>
    <w:rsid w:val="00290D28"/>
    <w:rsid w:val="002B44A9"/>
    <w:rsid w:val="002D7786"/>
    <w:rsid w:val="003171C8"/>
    <w:rsid w:val="003262FF"/>
    <w:rsid w:val="003D0519"/>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5B7300"/>
    <w:rsid w:val="00685D26"/>
    <w:rsid w:val="00705E34"/>
    <w:rsid w:val="0071693C"/>
    <w:rsid w:val="00731F63"/>
    <w:rsid w:val="00741A29"/>
    <w:rsid w:val="00750878"/>
    <w:rsid w:val="0075130D"/>
    <w:rsid w:val="00766744"/>
    <w:rsid w:val="0078332E"/>
    <w:rsid w:val="007B6B83"/>
    <w:rsid w:val="007D11DE"/>
    <w:rsid w:val="007D122D"/>
    <w:rsid w:val="007F14A3"/>
    <w:rsid w:val="00815F93"/>
    <w:rsid w:val="00843EF6"/>
    <w:rsid w:val="00870E36"/>
    <w:rsid w:val="008D16EE"/>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B44A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164C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670F55CD7C08421DA50506A8BE41BB70">
    <w:name w:val="670F55CD7C08421DA50506A8BE41BB70"/>
    <w:rsid w:val="002164C9"/>
    <w:rPr>
      <w:lang w:val="en-AU" w:eastAsia="en-AU"/>
    </w:rPr>
  </w:style>
  <w:style w:type="paragraph" w:customStyle="1" w:styleId="56DEDC0CA6FD46CAA8405073D1B970F8">
    <w:name w:val="56DEDC0CA6FD46CAA8405073D1B970F8"/>
    <w:rsid w:val="002164C9"/>
    <w:rPr>
      <w:lang w:val="en-AU" w:eastAsia="en-AU"/>
    </w:rPr>
  </w:style>
  <w:style w:type="paragraph" w:customStyle="1" w:styleId="B7E00170B1AE4BFD9C4A604DBF394AB3">
    <w:name w:val="B7E00170B1AE4BFD9C4A604DBF394AB3"/>
    <w:rsid w:val="002164C9"/>
    <w:rPr>
      <w:lang w:val="en-AU" w:eastAsia="en-AU"/>
    </w:rPr>
  </w:style>
  <w:style w:type="paragraph" w:customStyle="1" w:styleId="82356EEA4013419E93393F087DBEFD47">
    <w:name w:val="82356EEA4013419E93393F087DBEFD47"/>
    <w:rsid w:val="002164C9"/>
    <w:rPr>
      <w:lang w:val="en-AU" w:eastAsia="en-AU"/>
    </w:rPr>
  </w:style>
  <w:style w:type="paragraph" w:customStyle="1" w:styleId="4C75BFF4AA56412BBD524DA1226F5AA7">
    <w:name w:val="4C75BFF4AA56412BBD524DA1226F5AA7"/>
    <w:rsid w:val="002164C9"/>
    <w:rPr>
      <w:lang w:val="en-AU" w:eastAsia="en-AU"/>
    </w:rPr>
  </w:style>
  <w:style w:type="paragraph" w:customStyle="1" w:styleId="AEB70CA92A4D43258E12B4106D190EC0">
    <w:name w:val="AEB70CA92A4D43258E12B4106D190EC0"/>
    <w:rsid w:val="002164C9"/>
    <w:rPr>
      <w:lang w:val="en-AU" w:eastAsia="en-AU"/>
    </w:rPr>
  </w:style>
  <w:style w:type="paragraph" w:customStyle="1" w:styleId="14088B324B3D4F2883ED54E192E51CE2">
    <w:name w:val="14088B324B3D4F2883ED54E192E51CE2"/>
    <w:rsid w:val="002164C9"/>
    <w:rPr>
      <w:lang w:val="en-AU" w:eastAsia="en-AU"/>
    </w:rPr>
  </w:style>
  <w:style w:type="paragraph" w:customStyle="1" w:styleId="FD6C1DF2189947E5A888C710094196EE">
    <w:name w:val="FD6C1DF2189947E5A888C710094196EE"/>
    <w:rsid w:val="002164C9"/>
    <w:rPr>
      <w:lang w:val="en-AU" w:eastAsia="en-AU"/>
    </w:rPr>
  </w:style>
  <w:style w:type="paragraph" w:customStyle="1" w:styleId="53CCEC41614E4170B5EA50B5EFB82321">
    <w:name w:val="53CCEC41614E4170B5EA50B5EFB82321"/>
    <w:rsid w:val="002164C9"/>
    <w:rPr>
      <w:lang w:val="en-AU" w:eastAsia="en-AU"/>
    </w:rPr>
  </w:style>
  <w:style w:type="paragraph" w:customStyle="1" w:styleId="59265B3DDE0545359CF28326D39C0DA4">
    <w:name w:val="59265B3DDE0545359CF28326D39C0DA4"/>
    <w:rsid w:val="002164C9"/>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2BB067-57B1-4FD5-AED1-498ACBBAD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447</Words>
  <Characters>2551</Characters>
  <Application>Microsoft Office Word</Application>
  <DocSecurity>0</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Heilala Erenavula</cp:lastModifiedBy>
  <cp:revision>6</cp:revision>
  <cp:lastPrinted>2022-03-11T01:01:00Z</cp:lastPrinted>
  <dcterms:created xsi:type="dcterms:W3CDTF">2022-10-16T21:34:00Z</dcterms:created>
  <dcterms:modified xsi:type="dcterms:W3CDTF">2022-10-16T23:13:00Z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