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37C5" w14:textId="77777777" w:rsidR="003A6A52" w:rsidRPr="003A6A52" w:rsidRDefault="003A6A52" w:rsidP="003A6A52">
      <w:pPr>
        <w:keepNext/>
        <w:widowControl w:val="0"/>
        <w:spacing w:after="120" w:line="360" w:lineRule="auto"/>
        <w:ind w:right="108"/>
        <w:jc w:val="both"/>
        <w:outlineLvl w:val="0"/>
        <w:rPr>
          <w:rFonts w:eastAsia="Times New Roman" w:cs="Calibri"/>
          <w:b/>
          <w:kern w:val="28"/>
          <w:sz w:val="28"/>
          <w:szCs w:val="28"/>
          <w:lang w:val="en-GB" w:eastAsia="en-US"/>
        </w:rPr>
      </w:pPr>
      <w:bookmarkStart w:id="0" w:name="_Toc109825025"/>
      <w:r w:rsidRPr="003A6A52">
        <w:rPr>
          <w:rFonts w:eastAsia="Times New Roman" w:cs="Calibri"/>
          <w:b/>
          <w:kern w:val="28"/>
          <w:sz w:val="28"/>
          <w:szCs w:val="28"/>
          <w:lang w:val="en-GB" w:eastAsia="en-US"/>
        </w:rPr>
        <w:t>Annex 5:  FINANCIAL PROPOSAL SUBMISSION FORM</w:t>
      </w:r>
      <w:bookmarkEnd w:id="0"/>
      <w:r w:rsidRPr="003A6A52">
        <w:rPr>
          <w:rFonts w:eastAsia="Times New Roman" w:cs="Calibri"/>
          <w:b/>
          <w:kern w:val="28"/>
          <w:sz w:val="28"/>
          <w:szCs w:val="28"/>
          <w:lang w:val="en-GB" w:eastAsia="en-US"/>
        </w:rPr>
        <w:t xml:space="preserve"> </w:t>
      </w:r>
    </w:p>
    <w:bookmarkStart w:id="1" w:name="_Hlk99450111" w:displacedByCustomXml="next"/>
    <w:sdt>
      <w:sdtPr>
        <w:rPr>
          <w:rFonts w:eastAsia="Times New Roman" w:cs="Calibri"/>
          <w:sz w:val="22"/>
          <w:szCs w:val="22"/>
          <w:lang w:eastAsia="en-US"/>
        </w:rPr>
        <w:alias w:val="insert financial proposal form completed"/>
        <w:tag w:val="insert financial proposal form completed"/>
        <w:id w:val="-1565791053"/>
        <w:placeholder>
          <w:docPart w:val="DDAA341109184E42A0F1E20DF7041F8A"/>
        </w:placeholder>
        <w15:color w:val="FF0000"/>
      </w:sdtPr>
      <w:sdtContent>
        <w:p w14:paraId="26E94E0B" w14:textId="77777777" w:rsidR="003A6A52" w:rsidRPr="003A6A52" w:rsidRDefault="003A6A52" w:rsidP="003A6A52">
          <w:pPr>
            <w:widowControl w:val="0"/>
            <w:spacing w:after="120" w:line="240" w:lineRule="atLeast"/>
            <w:ind w:right="108"/>
            <w:jc w:val="both"/>
            <w:rPr>
              <w:rFonts w:eastAsia="Times New Roman" w:cs="Calibri"/>
              <w:sz w:val="22"/>
              <w:szCs w:val="22"/>
              <w:lang w:eastAsia="en-US"/>
            </w:rPr>
          </w:pPr>
        </w:p>
        <w:tbl>
          <w:tblPr>
            <w:tblW w:w="10453" w:type="dxa"/>
            <w:tblLook w:val="04A0" w:firstRow="1" w:lastRow="0" w:firstColumn="1" w:lastColumn="0" w:noHBand="0" w:noVBand="1"/>
          </w:tblPr>
          <w:tblGrid>
            <w:gridCol w:w="1127"/>
            <w:gridCol w:w="4534"/>
            <w:gridCol w:w="2195"/>
            <w:gridCol w:w="1041"/>
            <w:gridCol w:w="1556"/>
          </w:tblGrid>
          <w:tr w:rsidR="003A6A52" w:rsidRPr="003A6A52" w14:paraId="13011093" w14:textId="77777777" w:rsidTr="000812CB">
            <w:trPr>
              <w:trHeight w:val="339"/>
            </w:trPr>
            <w:tc>
              <w:tcPr>
                <w:tcW w:w="10453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2F2F2"/>
                <w:vAlign w:val="bottom"/>
                <w:hideMark/>
              </w:tcPr>
              <w:p w14:paraId="5F63CECA" w14:textId="77777777" w:rsidR="003A6A52" w:rsidRPr="003A6A52" w:rsidRDefault="003A6A52" w:rsidP="003A6A52">
                <w:pPr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Annex 5:  FINANCIAL PROPOSAL SUBMISSION FORM </w:t>
                </w:r>
              </w:p>
            </w:tc>
          </w:tr>
          <w:tr w:rsidR="003A6A52" w:rsidRPr="003A6A52" w14:paraId="438C25B8" w14:textId="77777777" w:rsidTr="000812CB">
            <w:trPr>
              <w:trHeight w:val="339"/>
            </w:trPr>
            <w:tc>
              <w:tcPr>
                <w:tcW w:w="10453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14:paraId="2AE58E2D" w14:textId="77777777" w:rsidR="003A6A52" w:rsidRPr="003A6A52" w:rsidRDefault="003A6A52" w:rsidP="003A6A52">
                <w:pPr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A6A52" w:rsidRPr="003A6A52" w14:paraId="15B982EB" w14:textId="77777777" w:rsidTr="000812CB">
            <w:trPr>
              <w:trHeight w:val="283"/>
            </w:trPr>
            <w:tc>
              <w:tcPr>
                <w:tcW w:w="10453" w:type="dxa"/>
                <w:gridSpan w:val="5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000000" w:fill="D9E1F2"/>
                <w:noWrap/>
                <w:vAlign w:val="bottom"/>
                <w:hideMark/>
              </w:tcPr>
              <w:p w14:paraId="728FE7B8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1. Procurement Package 1: transport the 10 members of the MISE oversight team, construction materials, plastic tanks, and tools, </w:t>
                </w:r>
                <w:proofErr w:type="spellStart"/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Betio</w:t>
                </w:r>
                <w:proofErr w:type="spellEnd"/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 port, Tarawa to Banaba Island, Kiribati (refer to the full detailed material list – attachment 1)</w:t>
                </w:r>
              </w:p>
            </w:tc>
          </w:tr>
          <w:tr w:rsidR="003A6A52" w:rsidRPr="003A6A52" w14:paraId="4DDAE175" w14:textId="77777777" w:rsidTr="000812CB">
            <w:trPr>
              <w:trHeight w:val="273"/>
            </w:trPr>
            <w:tc>
              <w:tcPr>
                <w:tcW w:w="1127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E03BA1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Item Number</w:t>
                </w:r>
              </w:p>
            </w:tc>
            <w:tc>
              <w:tcPr>
                <w:tcW w:w="453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5C4331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Description of item</w:t>
                </w:r>
              </w:p>
            </w:tc>
            <w:tc>
              <w:tcPr>
                <w:tcW w:w="219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8A6F03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Number of days</w:t>
                </w:r>
              </w:p>
            </w:tc>
            <w:tc>
              <w:tcPr>
                <w:tcW w:w="104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D1B97B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Cost/day</w:t>
                </w:r>
              </w:p>
            </w:tc>
            <w:tc>
              <w:tcPr>
                <w:tcW w:w="155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C57308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Total cost – package 1</w:t>
                </w:r>
              </w:p>
            </w:tc>
          </w:tr>
          <w:tr w:rsidR="003A6A52" w:rsidRPr="003A6A52" w14:paraId="444D422A" w14:textId="77777777" w:rsidTr="000812CB">
            <w:trPr>
              <w:trHeight w:val="868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82064" w14:textId="77777777" w:rsidR="003A6A52" w:rsidRPr="003A6A52" w:rsidRDefault="003A6A52" w:rsidP="003A6A52">
                <w:pPr>
                  <w:jc w:val="center"/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1. 1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FCF82D5" w14:textId="4F850BD2" w:rsidR="003A6A52" w:rsidRPr="003A6A52" w:rsidRDefault="00171C50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To transport </w:t>
                </w:r>
                <w:r w:rsidR="003A6A52"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MISE oversight team, construction material and tools, plastic tanks from </w:t>
                </w:r>
                <w:proofErr w:type="spellStart"/>
                <w:r w:rsidR="003A6A52"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Betio</w:t>
                </w:r>
                <w:proofErr w:type="spellEnd"/>
                <w:r w:rsidR="003A6A52"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port, Tarawa to Banaba Island, Kiribati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DAEB70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86FB29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5E14B5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A6A52" w:rsidRPr="003A6A52" w14:paraId="0D535584" w14:textId="77777777" w:rsidTr="000812CB">
            <w:trPr>
              <w:trHeight w:val="273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F01A00" w14:textId="77777777" w:rsidR="003A6A52" w:rsidRPr="003A6A52" w:rsidRDefault="003A6A52" w:rsidP="003A6A52">
                <w:pPr>
                  <w:jc w:val="center"/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1.2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0225C8D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  <w:lang w:val="en-GB"/>
                  </w:rPr>
                  <w:t xml:space="preserve">Handling, packaging, and stevedore charges 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454BF0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7F114D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C78C05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A6A52" w:rsidRPr="003A6A52" w14:paraId="07140365" w14:textId="77777777" w:rsidTr="000812CB">
            <w:trPr>
              <w:trHeight w:val="273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04572F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9182B0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Total cost package 1 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4F60E6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450B8E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D922AC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A6A52" w:rsidRPr="003A6A52" w14:paraId="7617BD0A" w14:textId="77777777" w:rsidTr="000812CB">
            <w:trPr>
              <w:trHeight w:val="283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D2E42D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886BD0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9CDFC1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40DD1B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6F4787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14:paraId="07BC0EEA" w14:textId="77777777" w:rsidR="003A6A52" w:rsidRPr="003A6A52" w:rsidRDefault="003A6A52" w:rsidP="003A6A52">
          <w:pPr>
            <w:widowControl w:val="0"/>
            <w:spacing w:after="120" w:line="240" w:lineRule="atLeast"/>
            <w:ind w:right="108"/>
            <w:jc w:val="both"/>
            <w:rPr>
              <w:rFonts w:eastAsia="Times New Roman" w:cs="Calibri"/>
              <w:sz w:val="22"/>
              <w:szCs w:val="22"/>
              <w:lang w:eastAsia="en-US"/>
            </w:rPr>
          </w:pPr>
        </w:p>
        <w:tbl>
          <w:tblPr>
            <w:tblW w:w="10453" w:type="dxa"/>
            <w:tblLook w:val="04A0" w:firstRow="1" w:lastRow="0" w:firstColumn="1" w:lastColumn="0" w:noHBand="0" w:noVBand="1"/>
          </w:tblPr>
          <w:tblGrid>
            <w:gridCol w:w="1127"/>
            <w:gridCol w:w="4534"/>
            <w:gridCol w:w="2195"/>
            <w:gridCol w:w="1041"/>
            <w:gridCol w:w="1556"/>
          </w:tblGrid>
          <w:tr w:rsidR="003A6A52" w:rsidRPr="003A6A52" w14:paraId="6D385C99" w14:textId="77777777" w:rsidTr="000812CB">
            <w:trPr>
              <w:trHeight w:val="283"/>
            </w:trPr>
            <w:tc>
              <w:tcPr>
                <w:tcW w:w="10453" w:type="dxa"/>
                <w:gridSpan w:val="5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000000" w:fill="D9E1F2"/>
                <w:noWrap/>
                <w:vAlign w:val="bottom"/>
                <w:hideMark/>
              </w:tcPr>
              <w:p w14:paraId="5494D83C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2. Procurement Package 2: To transport 10 members of the MISE oversight team and tools from Banaba Island to </w:t>
                </w:r>
                <w:proofErr w:type="spellStart"/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Betio</w:t>
                </w:r>
                <w:proofErr w:type="spellEnd"/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 port, Tarawa, Kiribati.</w:t>
                </w:r>
              </w:p>
            </w:tc>
          </w:tr>
          <w:tr w:rsidR="003A6A52" w:rsidRPr="003A6A52" w14:paraId="0E5FD121" w14:textId="77777777" w:rsidTr="000812CB">
            <w:trPr>
              <w:trHeight w:val="702"/>
            </w:trPr>
            <w:tc>
              <w:tcPr>
                <w:tcW w:w="1127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453B84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Item Number</w:t>
                </w:r>
              </w:p>
            </w:tc>
            <w:tc>
              <w:tcPr>
                <w:tcW w:w="453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08FA04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Description of item</w:t>
                </w:r>
              </w:p>
            </w:tc>
            <w:tc>
              <w:tcPr>
                <w:tcW w:w="219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6C34BB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Number of days</w:t>
                </w:r>
              </w:p>
            </w:tc>
            <w:tc>
              <w:tcPr>
                <w:tcW w:w="104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2FDC7F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Cost/day</w:t>
                </w:r>
              </w:p>
            </w:tc>
            <w:tc>
              <w:tcPr>
                <w:tcW w:w="155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2AEA00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Total cost – package 2</w:t>
                </w:r>
              </w:p>
            </w:tc>
          </w:tr>
          <w:tr w:rsidR="003A6A52" w:rsidRPr="003A6A52" w14:paraId="3FE9DA28" w14:textId="77777777" w:rsidTr="000812CB">
            <w:trPr>
              <w:trHeight w:val="868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E68B46" w14:textId="77777777" w:rsidR="003A6A52" w:rsidRPr="003A6A52" w:rsidRDefault="003A6A52" w:rsidP="003A6A52">
                <w:pPr>
                  <w:jc w:val="center"/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2. 1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379BD52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To transport MISE oversight team and tools from Banaba Island to </w:t>
                </w:r>
                <w:proofErr w:type="spellStart"/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Betio</w:t>
                </w:r>
                <w:proofErr w:type="spellEnd"/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port, Tarawa, Kiribati.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60B1CD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91FC75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8EFF6E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A6A52" w:rsidRPr="003A6A52" w14:paraId="7E2CE517" w14:textId="77777777" w:rsidTr="000812CB">
            <w:trPr>
              <w:trHeight w:val="273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62F70B" w14:textId="77777777" w:rsidR="003A6A52" w:rsidRPr="003A6A52" w:rsidRDefault="003A6A52" w:rsidP="003A6A52">
                <w:pPr>
                  <w:jc w:val="center"/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2.2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4AC118D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  <w:lang w:val="en-GB"/>
                  </w:rPr>
                  <w:t xml:space="preserve">Handling, packaging, and fuel cost and stevedore charges. 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2A1CAC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9AD325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A2F20E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A6A52" w:rsidRPr="003A6A52" w14:paraId="5FDC873F" w14:textId="77777777" w:rsidTr="000812CB">
            <w:trPr>
              <w:trHeight w:val="273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5D93AD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F7121C" w14:textId="77777777" w:rsidR="003A6A52" w:rsidRPr="003A6A52" w:rsidRDefault="003A6A52" w:rsidP="003A6A52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Total cost package 1 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7EBA33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BA2473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5153C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A6A52" w:rsidRPr="003A6A52" w14:paraId="7BDC9E48" w14:textId="77777777" w:rsidTr="000812CB">
            <w:trPr>
              <w:trHeight w:val="283"/>
            </w:trPr>
            <w:tc>
              <w:tcPr>
                <w:tcW w:w="1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3D5DAB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5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3F4489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350654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406DBA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BE4EAB" w14:textId="77777777" w:rsidR="003A6A52" w:rsidRPr="003A6A52" w:rsidRDefault="003A6A52" w:rsidP="003A6A52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3A6A52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14:paraId="59B117C8" w14:textId="77777777" w:rsidR="003A6A52" w:rsidRPr="003A6A52" w:rsidRDefault="00000000" w:rsidP="003A6A52">
          <w:pPr>
            <w:widowControl w:val="0"/>
            <w:spacing w:after="120" w:line="240" w:lineRule="atLeast"/>
            <w:ind w:right="108"/>
            <w:jc w:val="both"/>
            <w:rPr>
              <w:rFonts w:eastAsia="Times New Roman" w:cs="Calibri"/>
              <w:sz w:val="22"/>
              <w:szCs w:val="22"/>
              <w:lang w:eastAsia="en-US"/>
            </w:rPr>
          </w:pPr>
        </w:p>
      </w:sdtContent>
    </w:sdt>
    <w:bookmarkEnd w:id="1" w:displacedByCustomXml="prev"/>
    <w:p w14:paraId="79EA3596" w14:textId="77777777" w:rsidR="003A6A52" w:rsidRPr="003A6A52" w:rsidRDefault="003A6A52" w:rsidP="003A6A52">
      <w:pPr>
        <w:widowControl w:val="0"/>
        <w:spacing w:after="120" w:line="240" w:lineRule="atLeast"/>
        <w:ind w:right="108"/>
        <w:jc w:val="both"/>
        <w:rPr>
          <w:rFonts w:eastAsia="Times New Roman" w:cs="Calibri"/>
          <w:sz w:val="22"/>
          <w:szCs w:val="22"/>
          <w:lang w:eastAsia="en-US"/>
        </w:rPr>
      </w:pPr>
    </w:p>
    <w:tbl>
      <w:tblPr>
        <w:tblStyle w:val="TableGrid3"/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A6A52" w:rsidRPr="003A6A52" w14:paraId="032FECBA" w14:textId="77777777" w:rsidTr="003A6A52">
        <w:tc>
          <w:tcPr>
            <w:tcW w:w="9776" w:type="dxa"/>
          </w:tcPr>
          <w:p w14:paraId="2916A4D8" w14:textId="77777777" w:rsidR="003A6A52" w:rsidRPr="003A6A52" w:rsidRDefault="003A6A52" w:rsidP="003A6A52">
            <w:pPr>
              <w:widowControl w:val="0"/>
              <w:spacing w:line="240" w:lineRule="atLeast"/>
              <w:ind w:right="108"/>
              <w:jc w:val="both"/>
              <w:rPr>
                <w:rFonts w:eastAsia="Times New Roman" w:cs="Calibri"/>
                <w:b/>
                <w:bCs/>
                <w:sz w:val="22"/>
                <w:szCs w:val="22"/>
                <w:lang w:val="en-GB" w:eastAsia="en-US"/>
              </w:rPr>
            </w:pPr>
            <w:r w:rsidRPr="003A6A52">
              <w:rPr>
                <w:rFonts w:eastAsia="Times New Roman" w:cs="Calibri"/>
                <w:b/>
                <w:bCs/>
                <w:sz w:val="22"/>
                <w:szCs w:val="22"/>
                <w:lang w:val="en-GB" w:eastAsia="en-US"/>
              </w:rPr>
              <w:t xml:space="preserve">For the Bidder: </w:t>
            </w:r>
            <w:sdt>
              <w:sdtPr>
                <w:rPr>
                  <w:rFonts w:eastAsia="Times New Roman" w:cs="Calibri"/>
                  <w:b/>
                  <w:bCs/>
                  <w:sz w:val="22"/>
                  <w:szCs w:val="22"/>
                  <w:lang w:val="en-GB" w:eastAsia="en-US"/>
                </w:rPr>
                <w:id w:val="832029754"/>
                <w:placeholder>
                  <w:docPart w:val="C13BEE1DFFA84BB3935DF41D9D96D452"/>
                </w:placeholder>
                <w:showingPlcHdr/>
                <w15:color w:val="FFFF99"/>
              </w:sdtPr>
              <w:sdtContent>
                <w:r w:rsidRPr="003A6A52">
                  <w:rPr>
                    <w:rFonts w:eastAsia="Times New Roman" w:cs="Calibri"/>
                    <w:i/>
                    <w:iCs/>
                    <w:color w:val="808080"/>
                    <w:sz w:val="22"/>
                    <w:szCs w:val="22"/>
                    <w:lang w:val="en-GB" w:eastAsia="en-US"/>
                  </w:rPr>
                  <w:t>[insert name of the company]</w:t>
                </w:r>
              </w:sdtContent>
            </w:sdt>
          </w:p>
          <w:p w14:paraId="64BEB4EE" w14:textId="77777777" w:rsidR="003A6A52" w:rsidRPr="003A6A52" w:rsidRDefault="003A6A52" w:rsidP="003A6A52">
            <w:pPr>
              <w:widowControl w:val="0"/>
              <w:spacing w:line="240" w:lineRule="atLeast"/>
              <w:ind w:right="108"/>
              <w:jc w:val="both"/>
              <w:rPr>
                <w:rFonts w:eastAsia="Times New Roman" w:cs="Calibri"/>
                <w:sz w:val="22"/>
                <w:szCs w:val="22"/>
                <w:lang w:val="en-GB" w:eastAsia="en-US"/>
              </w:rPr>
            </w:pPr>
          </w:p>
        </w:tc>
      </w:tr>
      <w:tr w:rsidR="003A6A52" w:rsidRPr="003A6A52" w14:paraId="23199310" w14:textId="77777777" w:rsidTr="003A6A52">
        <w:tc>
          <w:tcPr>
            <w:tcW w:w="9776" w:type="dxa"/>
            <w:shd w:val="clear" w:color="auto" w:fill="F2F2F2"/>
          </w:tcPr>
          <w:sdt>
            <w:sdtPr>
              <w:rPr>
                <w:rFonts w:eastAsia="Times New Roman" w:cs="Calibri"/>
                <w:sz w:val="22"/>
                <w:szCs w:val="22"/>
                <w:lang w:val="en-GB" w:eastAsia="en-US"/>
              </w:rPr>
              <w:id w:val="1259098067"/>
              <w:placeholder>
                <w:docPart w:val="D5F06D7B060443CBB5955D2EB10653B0"/>
              </w:placeholder>
              <w15:color w:val="FFFF99"/>
            </w:sdtPr>
            <w:sdtContent>
              <w:p w14:paraId="60993C03" w14:textId="77777777" w:rsidR="003A6A52" w:rsidRPr="003A6A52" w:rsidRDefault="003A6A52" w:rsidP="003A6A52">
                <w:pPr>
                  <w:widowControl w:val="0"/>
                  <w:spacing w:line="240" w:lineRule="atLeast"/>
                  <w:ind w:right="108"/>
                  <w:jc w:val="both"/>
                  <w:rPr>
                    <w:rFonts w:eastAsia="Times New Roman" w:cs="Calibri"/>
                    <w:sz w:val="22"/>
                    <w:szCs w:val="22"/>
                    <w:lang w:val="en-GB" w:eastAsia="en-US"/>
                  </w:rPr>
                </w:pPr>
                <w:r w:rsidRPr="003A6A52">
                  <w:rPr>
                    <w:rFonts w:eastAsia="Times New Roman" w:cs="Calibri"/>
                    <w:sz w:val="22"/>
                    <w:szCs w:val="22"/>
                    <w:lang w:val="en-GB" w:eastAsia="en-US"/>
                  </w:rPr>
                  <w:t>Signature:</w:t>
                </w:r>
              </w:p>
              <w:p w14:paraId="71A031E1" w14:textId="77777777" w:rsidR="003A6A52" w:rsidRPr="003A6A52" w:rsidRDefault="003A6A52" w:rsidP="003A6A52">
                <w:pPr>
                  <w:widowControl w:val="0"/>
                  <w:spacing w:line="240" w:lineRule="atLeast"/>
                  <w:ind w:right="108"/>
                  <w:jc w:val="both"/>
                  <w:rPr>
                    <w:rFonts w:eastAsia="Times New Roman" w:cs="Calibri"/>
                    <w:sz w:val="22"/>
                    <w:szCs w:val="22"/>
                    <w:lang w:val="en-GB" w:eastAsia="en-US"/>
                  </w:rPr>
                </w:pPr>
              </w:p>
              <w:p w14:paraId="29A68012" w14:textId="77777777" w:rsidR="003A6A52" w:rsidRPr="003A6A52" w:rsidRDefault="00000000" w:rsidP="003A6A52">
                <w:pPr>
                  <w:widowControl w:val="0"/>
                  <w:spacing w:line="240" w:lineRule="atLeast"/>
                  <w:ind w:right="108"/>
                  <w:jc w:val="both"/>
                  <w:rPr>
                    <w:rFonts w:eastAsia="Times New Roman" w:cs="Calibri"/>
                    <w:sz w:val="22"/>
                    <w:szCs w:val="22"/>
                    <w:lang w:val="en-GB" w:eastAsia="en-US"/>
                  </w:rPr>
                </w:pPr>
              </w:p>
            </w:sdtContent>
          </w:sdt>
          <w:p w14:paraId="738C0BC7" w14:textId="77777777" w:rsidR="003A6A52" w:rsidRPr="003A6A52" w:rsidRDefault="003A6A52" w:rsidP="003A6A52">
            <w:pPr>
              <w:widowControl w:val="0"/>
              <w:spacing w:line="240" w:lineRule="atLeast"/>
              <w:ind w:right="108"/>
              <w:jc w:val="both"/>
              <w:rPr>
                <w:rFonts w:eastAsia="Times New Roman" w:cs="Calibri"/>
                <w:sz w:val="22"/>
                <w:szCs w:val="22"/>
                <w:lang w:val="en-GB" w:eastAsia="en-US"/>
              </w:rPr>
            </w:pPr>
            <w:r w:rsidRPr="003A6A52">
              <w:rPr>
                <w:rFonts w:eastAsia="Times New Roman" w:cs="Calibri"/>
                <w:sz w:val="22"/>
                <w:szCs w:val="22"/>
                <w:lang w:val="en-GB" w:eastAsia="en-US"/>
              </w:rPr>
              <w:t xml:space="preserve">Name of the representative: </w:t>
            </w:r>
            <w:sdt>
              <w:sdtPr>
                <w:rPr>
                  <w:rFonts w:eastAsia="Times New Roman" w:cs="Calibri"/>
                  <w:sz w:val="22"/>
                  <w:szCs w:val="22"/>
                  <w:lang w:val="en-GB" w:eastAsia="en-US"/>
                </w:rPr>
                <w:id w:val="-1514905720"/>
                <w:placeholder>
                  <w:docPart w:val="C3332B8C0FC0459C9995DC3865B0A657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3A6A52">
                  <w:rPr>
                    <w:rFonts w:eastAsia="Times New Roman" w:cs="Calibri"/>
                    <w:i/>
                    <w:iCs/>
                    <w:color w:val="808080"/>
                    <w:sz w:val="22"/>
                    <w:szCs w:val="22"/>
                    <w:lang w:val="en-GB" w:eastAsia="en-US"/>
                  </w:rPr>
                  <w:t>[insert name of the representative]</w:t>
                </w:r>
              </w:sdtContent>
            </w:sdt>
          </w:p>
          <w:p w14:paraId="5EACB7F1" w14:textId="77777777" w:rsidR="003A6A52" w:rsidRPr="003A6A52" w:rsidRDefault="003A6A52" w:rsidP="003A6A52">
            <w:pPr>
              <w:widowControl w:val="0"/>
              <w:spacing w:line="240" w:lineRule="atLeast"/>
              <w:ind w:right="108"/>
              <w:jc w:val="both"/>
              <w:rPr>
                <w:rFonts w:eastAsia="Times New Roman" w:cs="Calibri"/>
                <w:color w:val="808080"/>
                <w:sz w:val="22"/>
                <w:szCs w:val="22"/>
                <w:lang w:val="en-GB" w:eastAsia="en-US"/>
              </w:rPr>
            </w:pPr>
            <w:r w:rsidRPr="003A6A52">
              <w:rPr>
                <w:rFonts w:eastAsia="Times New Roman" w:cs="Calibri"/>
                <w:sz w:val="22"/>
                <w:szCs w:val="22"/>
                <w:lang w:val="en-GB" w:eastAsia="en-US"/>
              </w:rPr>
              <w:t xml:space="preserve">Title: </w:t>
            </w:r>
            <w:sdt>
              <w:sdtPr>
                <w:rPr>
                  <w:rFonts w:eastAsia="Times New Roman" w:cs="Calibri"/>
                  <w:sz w:val="22"/>
                  <w:szCs w:val="22"/>
                  <w:lang w:val="en-GB" w:eastAsia="en-US"/>
                </w:rPr>
                <w:id w:val="884600201"/>
                <w:placeholder>
                  <w:docPart w:val="F33A8D7E2C7C41449A40BAB1F01565F4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3A6A52">
                  <w:rPr>
                    <w:rFonts w:eastAsia="Times New Roman" w:cs="Calibri"/>
                    <w:i/>
                    <w:iCs/>
                    <w:color w:val="808080"/>
                    <w:sz w:val="22"/>
                    <w:szCs w:val="22"/>
                    <w:lang w:val="en-GB" w:eastAsia="en-US"/>
                  </w:rPr>
                  <w:t>[insert Title of the representative]</w:t>
                </w:r>
              </w:sdtContent>
            </w:sdt>
          </w:p>
        </w:tc>
      </w:tr>
      <w:tr w:rsidR="003A6A52" w:rsidRPr="003A6A52" w14:paraId="4ACB89B8" w14:textId="77777777" w:rsidTr="003A6A52">
        <w:trPr>
          <w:trHeight w:val="580"/>
        </w:trPr>
        <w:tc>
          <w:tcPr>
            <w:tcW w:w="9776" w:type="dxa"/>
            <w:shd w:val="clear" w:color="auto" w:fill="F2F2F2"/>
          </w:tcPr>
          <w:p w14:paraId="272B7F9E" w14:textId="77777777" w:rsidR="003A6A52" w:rsidRPr="003A6A52" w:rsidRDefault="003A6A52" w:rsidP="003A6A52">
            <w:pPr>
              <w:widowControl w:val="0"/>
              <w:spacing w:line="240" w:lineRule="atLeast"/>
              <w:ind w:right="108"/>
              <w:jc w:val="both"/>
              <w:rPr>
                <w:rFonts w:eastAsia="Times New Roman" w:cs="Calibri"/>
                <w:sz w:val="22"/>
                <w:szCs w:val="22"/>
                <w:lang w:val="en-GB" w:eastAsia="en-US"/>
              </w:rPr>
            </w:pPr>
            <w:r w:rsidRPr="003A6A52">
              <w:rPr>
                <w:rFonts w:eastAsia="Times New Roman" w:cs="Calibri"/>
                <w:sz w:val="22"/>
                <w:szCs w:val="22"/>
                <w:lang w:val="en-GB" w:eastAsia="en-US"/>
              </w:rPr>
              <w:t xml:space="preserve">Date: </w:t>
            </w:r>
            <w:sdt>
              <w:sdtPr>
                <w:rPr>
                  <w:rFonts w:eastAsia="Times New Roman" w:cs="Calibri"/>
                  <w:sz w:val="22"/>
                  <w:szCs w:val="22"/>
                  <w:lang w:val="en-GB" w:eastAsia="en-US"/>
                </w:rPr>
                <w:id w:val="526997244"/>
                <w:placeholder>
                  <w:docPart w:val="9E217BAEA55A427DAC08FC2D9736F83F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A6A52">
                  <w:rPr>
                    <w:rFonts w:eastAsia="Times New Roman" w:cs="Calibri"/>
                    <w:i/>
                    <w:iCs/>
                    <w:color w:val="808080"/>
                    <w:sz w:val="22"/>
                    <w:szCs w:val="22"/>
                    <w:lang w:val="en-GB" w:eastAsia="en-US"/>
                  </w:rPr>
                  <w:t>[Click or tap to enter a date]</w:t>
                </w:r>
              </w:sdtContent>
            </w:sdt>
          </w:p>
        </w:tc>
      </w:tr>
    </w:tbl>
    <w:p w14:paraId="7D6F2FF5" w14:textId="77777777" w:rsidR="003A6A52" w:rsidRPr="003A6A52" w:rsidRDefault="003A6A52" w:rsidP="003A6A52">
      <w:pPr>
        <w:widowControl w:val="0"/>
        <w:spacing w:after="120" w:line="240" w:lineRule="atLeast"/>
        <w:ind w:right="108"/>
        <w:jc w:val="both"/>
        <w:rPr>
          <w:rFonts w:eastAsia="Times New Roman" w:cs="Calibri"/>
          <w:sz w:val="22"/>
          <w:szCs w:val="22"/>
          <w:lang w:val="en-GB" w:eastAsia="en-US"/>
        </w:rPr>
      </w:pPr>
    </w:p>
    <w:p w14:paraId="48991BD0" w14:textId="77777777" w:rsidR="009950F9" w:rsidRPr="003A6A52" w:rsidRDefault="009950F9" w:rsidP="003A6A52">
      <w:pPr>
        <w:rPr>
          <w:lang w:val="en-GB"/>
        </w:rPr>
      </w:pPr>
    </w:p>
    <w:sectPr w:rsidR="009950F9" w:rsidRPr="003A6A52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2069" w14:textId="77777777" w:rsidR="004F0C92" w:rsidRDefault="004F0C92" w:rsidP="005F18DC">
      <w:r>
        <w:separator/>
      </w:r>
    </w:p>
  </w:endnote>
  <w:endnote w:type="continuationSeparator" w:id="0">
    <w:p w14:paraId="2D339415" w14:textId="77777777" w:rsidR="004F0C92" w:rsidRDefault="004F0C92" w:rsidP="005F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3F77" w14:textId="77777777" w:rsidR="004F0C92" w:rsidRDefault="004F0C92" w:rsidP="005F18DC">
      <w:r>
        <w:separator/>
      </w:r>
    </w:p>
  </w:footnote>
  <w:footnote w:type="continuationSeparator" w:id="0">
    <w:p w14:paraId="176E9AD1" w14:textId="77777777" w:rsidR="004F0C92" w:rsidRDefault="004F0C92" w:rsidP="005F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A6F7B0"/>
    <w:lvl w:ilvl="0" w:tplc="BF606E68">
      <w:start w:val="1"/>
      <w:numFmt w:val="upperLetter"/>
      <w:lvlText w:val="%1)"/>
      <w:lvlJc w:val="righ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922D9"/>
    <w:multiLevelType w:val="hybridMultilevel"/>
    <w:tmpl w:val="B7C80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BC5"/>
    <w:multiLevelType w:val="multilevel"/>
    <w:tmpl w:val="90C8C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C6FF1"/>
    <w:multiLevelType w:val="multilevel"/>
    <w:tmpl w:val="B23C5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B787E"/>
    <w:multiLevelType w:val="hybridMultilevel"/>
    <w:tmpl w:val="B43605B8"/>
    <w:lvl w:ilvl="0" w:tplc="B95E00AC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2C4E1C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F5B45"/>
    <w:multiLevelType w:val="hybridMultilevel"/>
    <w:tmpl w:val="2A126876"/>
    <w:lvl w:ilvl="0" w:tplc="EFCAD93C">
      <w:start w:val="7"/>
      <w:numFmt w:val="upperLetter"/>
      <w:pStyle w:val="Heading9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BC7EBF"/>
    <w:multiLevelType w:val="hybridMultilevel"/>
    <w:tmpl w:val="7A4AE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2794"/>
    <w:multiLevelType w:val="multilevel"/>
    <w:tmpl w:val="0CB0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9E7C0A"/>
    <w:multiLevelType w:val="multilevel"/>
    <w:tmpl w:val="62A6E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C0295A"/>
    <w:multiLevelType w:val="multilevel"/>
    <w:tmpl w:val="DA7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352320"/>
    <w:multiLevelType w:val="multilevel"/>
    <w:tmpl w:val="220A4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304D2653"/>
    <w:multiLevelType w:val="hybridMultilevel"/>
    <w:tmpl w:val="10B2C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03D5"/>
    <w:multiLevelType w:val="hybridMultilevel"/>
    <w:tmpl w:val="9E06E870"/>
    <w:lvl w:ilvl="0" w:tplc="334C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0B52"/>
    <w:multiLevelType w:val="hybridMultilevel"/>
    <w:tmpl w:val="09FEAF26"/>
    <w:lvl w:ilvl="0" w:tplc="F1D87F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B450A"/>
    <w:multiLevelType w:val="hybridMultilevel"/>
    <w:tmpl w:val="4F944E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63045"/>
    <w:multiLevelType w:val="hybridMultilevel"/>
    <w:tmpl w:val="05526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E66C8"/>
    <w:multiLevelType w:val="hybridMultilevel"/>
    <w:tmpl w:val="C1D6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B1E30"/>
    <w:multiLevelType w:val="multilevel"/>
    <w:tmpl w:val="3C0AC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4C0FDE"/>
    <w:multiLevelType w:val="hybridMultilevel"/>
    <w:tmpl w:val="8C76F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10549"/>
    <w:multiLevelType w:val="hybridMultilevel"/>
    <w:tmpl w:val="30E29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42AFE"/>
    <w:multiLevelType w:val="multilevel"/>
    <w:tmpl w:val="90C8C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C31D92"/>
    <w:multiLevelType w:val="multilevel"/>
    <w:tmpl w:val="3130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0B15CD"/>
    <w:multiLevelType w:val="multilevel"/>
    <w:tmpl w:val="3E6E9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082913"/>
    <w:multiLevelType w:val="hybridMultilevel"/>
    <w:tmpl w:val="EC9A9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22380">
    <w:abstractNumId w:val="0"/>
  </w:num>
  <w:num w:numId="2" w16cid:durableId="281232462">
    <w:abstractNumId w:val="6"/>
  </w:num>
  <w:num w:numId="3" w16cid:durableId="328797589">
    <w:abstractNumId w:val="5"/>
  </w:num>
  <w:num w:numId="4" w16cid:durableId="1440835022">
    <w:abstractNumId w:val="20"/>
  </w:num>
  <w:num w:numId="5" w16cid:durableId="173304161">
    <w:abstractNumId w:val="15"/>
  </w:num>
  <w:num w:numId="6" w16cid:durableId="1175999472">
    <w:abstractNumId w:val="11"/>
  </w:num>
  <w:num w:numId="7" w16cid:durableId="189221060">
    <w:abstractNumId w:val="4"/>
  </w:num>
  <w:num w:numId="8" w16cid:durableId="806825626">
    <w:abstractNumId w:val="1"/>
  </w:num>
  <w:num w:numId="9" w16cid:durableId="181865275">
    <w:abstractNumId w:val="18"/>
  </w:num>
  <w:num w:numId="10" w16cid:durableId="367265621">
    <w:abstractNumId w:val="3"/>
  </w:num>
  <w:num w:numId="11" w16cid:durableId="1222473830">
    <w:abstractNumId w:val="22"/>
  </w:num>
  <w:num w:numId="12" w16cid:durableId="1007561717">
    <w:abstractNumId w:val="8"/>
  </w:num>
  <w:num w:numId="13" w16cid:durableId="2146966803">
    <w:abstractNumId w:val="14"/>
  </w:num>
  <w:num w:numId="14" w16cid:durableId="1291281787">
    <w:abstractNumId w:val="10"/>
  </w:num>
  <w:num w:numId="15" w16cid:durableId="1040204924">
    <w:abstractNumId w:val="21"/>
  </w:num>
  <w:num w:numId="16" w16cid:durableId="1463420445">
    <w:abstractNumId w:val="2"/>
  </w:num>
  <w:num w:numId="17" w16cid:durableId="1855457179">
    <w:abstractNumId w:val="23"/>
  </w:num>
  <w:num w:numId="18" w16cid:durableId="2056849292">
    <w:abstractNumId w:val="7"/>
  </w:num>
  <w:num w:numId="19" w16cid:durableId="54163698">
    <w:abstractNumId w:val="17"/>
  </w:num>
  <w:num w:numId="20" w16cid:durableId="1723407525">
    <w:abstractNumId w:val="9"/>
  </w:num>
  <w:num w:numId="21" w16cid:durableId="951398162">
    <w:abstractNumId w:val="13"/>
  </w:num>
  <w:num w:numId="22" w16cid:durableId="592859398">
    <w:abstractNumId w:val="12"/>
  </w:num>
  <w:num w:numId="23" w16cid:durableId="148525247">
    <w:abstractNumId w:val="24"/>
  </w:num>
  <w:num w:numId="24" w16cid:durableId="290213569">
    <w:abstractNumId w:val="19"/>
  </w:num>
  <w:num w:numId="25" w16cid:durableId="213759841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6"/>
    <w:rsid w:val="0003078E"/>
    <w:rsid w:val="00047717"/>
    <w:rsid w:val="00171C50"/>
    <w:rsid w:val="001760DE"/>
    <w:rsid w:val="001845C5"/>
    <w:rsid w:val="00192DE9"/>
    <w:rsid w:val="001962A7"/>
    <w:rsid w:val="00272DA0"/>
    <w:rsid w:val="002A1E8A"/>
    <w:rsid w:val="003A6A52"/>
    <w:rsid w:val="003C4298"/>
    <w:rsid w:val="004043D5"/>
    <w:rsid w:val="00437418"/>
    <w:rsid w:val="004F0C92"/>
    <w:rsid w:val="004F4BCA"/>
    <w:rsid w:val="005F18DC"/>
    <w:rsid w:val="00646817"/>
    <w:rsid w:val="006F474C"/>
    <w:rsid w:val="0076475A"/>
    <w:rsid w:val="0094655A"/>
    <w:rsid w:val="009950F9"/>
    <w:rsid w:val="00A04CEB"/>
    <w:rsid w:val="00A962C6"/>
    <w:rsid w:val="00AA6807"/>
    <w:rsid w:val="00AB626C"/>
    <w:rsid w:val="00B50EEF"/>
    <w:rsid w:val="00B6026D"/>
    <w:rsid w:val="00C45F16"/>
    <w:rsid w:val="00C70197"/>
    <w:rsid w:val="00EB6C81"/>
    <w:rsid w:val="00EC1DF0"/>
    <w:rsid w:val="00F0617F"/>
    <w:rsid w:val="00F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882C"/>
  <w15:chartTrackingRefBased/>
  <w15:docId w15:val="{72FF1C48-C2D2-4CD5-A5DE-0A67183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A7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2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C4298"/>
    <w:pPr>
      <w:keepNext/>
      <w:jc w:val="both"/>
      <w:outlineLvl w:val="2"/>
    </w:pPr>
    <w:rPr>
      <w:rFonts w:ascii="Times New Roman" w:eastAsia="Times New Roman" w:hAnsi="Times New Roman" w:cs="Times New Roman"/>
      <w:b/>
      <w:sz w:val="23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C4298"/>
    <w:pPr>
      <w:keepNext/>
      <w:ind w:left="426" w:hanging="426"/>
      <w:jc w:val="both"/>
      <w:outlineLvl w:val="4"/>
    </w:pPr>
    <w:rPr>
      <w:rFonts w:ascii="Times New Roman" w:eastAsia="Times New Roman" w:hAnsi="Times New Roman" w:cs="Times New Roman"/>
      <w:b/>
      <w:sz w:val="23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C4298"/>
    <w:pPr>
      <w:keepNext/>
      <w:numPr>
        <w:numId w:val="2"/>
      </w:numPr>
      <w:tabs>
        <w:tab w:val="clear" w:pos="1080"/>
        <w:tab w:val="num" w:pos="1134"/>
      </w:tabs>
      <w:ind w:left="1134" w:hanging="414"/>
      <w:jc w:val="both"/>
      <w:outlineLvl w:val="8"/>
    </w:pPr>
    <w:rPr>
      <w:rFonts w:ascii="Myriad Pro" w:eastAsia="Times New Roman" w:hAnsi="Myriad Pro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4298"/>
    <w:rPr>
      <w:rFonts w:ascii="Times New Roman" w:eastAsia="Times New Roman" w:hAnsi="Times New Roman" w:cs="Times New Roman"/>
      <w:b/>
      <w:sz w:val="23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C4298"/>
    <w:rPr>
      <w:rFonts w:ascii="Times New Roman" w:eastAsia="Times New Roman" w:hAnsi="Times New Roman" w:cs="Times New Roman"/>
      <w:b/>
      <w:sz w:val="23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C4298"/>
    <w:rPr>
      <w:rFonts w:ascii="Myriad Pro" w:eastAsia="Times New Roman" w:hAnsi="Myriad Pro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98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3C4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4298"/>
    <w:rPr>
      <w:rFonts w:ascii="Calibri" w:eastAsia="Calibri" w:hAnsi="Calibri" w:cs="Arial"/>
      <w:sz w:val="20"/>
      <w:szCs w:val="20"/>
      <w:lang w:eastAsia="en-AU"/>
    </w:rPr>
  </w:style>
  <w:style w:type="character" w:styleId="Strong">
    <w:name w:val="Strong"/>
    <w:uiPriority w:val="22"/>
    <w:qFormat/>
    <w:rsid w:val="003C4298"/>
    <w:rPr>
      <w:b/>
      <w:bCs/>
    </w:rPr>
  </w:style>
  <w:style w:type="paragraph" w:customStyle="1" w:styleId="paragraph">
    <w:name w:val="paragraph"/>
    <w:basedOn w:val="Normal"/>
    <w:rsid w:val="003C4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C4298"/>
  </w:style>
  <w:style w:type="character" w:customStyle="1" w:styleId="eop">
    <w:name w:val="eop"/>
    <w:rsid w:val="003C4298"/>
  </w:style>
  <w:style w:type="paragraph" w:styleId="BalloonText">
    <w:name w:val="Balloon Text"/>
    <w:basedOn w:val="Normal"/>
    <w:link w:val="BalloonTextChar"/>
    <w:uiPriority w:val="99"/>
    <w:semiHidden/>
    <w:unhideWhenUsed/>
    <w:rsid w:val="003C4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98"/>
    <w:rPr>
      <w:rFonts w:ascii="Segoe UI" w:eastAsia="Calibri" w:hAnsi="Segoe UI" w:cs="Segoe UI"/>
      <w:sz w:val="18"/>
      <w:szCs w:val="18"/>
      <w:lang w:eastAsia="en-AU"/>
    </w:rPr>
  </w:style>
  <w:style w:type="character" w:styleId="CommentReference">
    <w:name w:val="annotation reference"/>
    <w:uiPriority w:val="99"/>
    <w:semiHidden/>
    <w:unhideWhenUsed/>
    <w:rsid w:val="003C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2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298"/>
    <w:rPr>
      <w:rFonts w:ascii="Calibri" w:eastAsia="Calibri" w:hAnsi="Calibr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298"/>
    <w:rPr>
      <w:rFonts w:ascii="Calibri" w:eastAsia="Calibri" w:hAnsi="Calibri" w:cs="Arial"/>
      <w:b/>
      <w:bCs/>
      <w:sz w:val="20"/>
      <w:szCs w:val="20"/>
      <w:lang w:eastAsia="en-AU"/>
    </w:rPr>
  </w:style>
  <w:style w:type="character" w:customStyle="1" w:styleId="fontstyle01">
    <w:name w:val="fontstyle01"/>
    <w:rsid w:val="003C429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C4298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rsid w:val="003C4298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3C4298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styleId="Hyperlink">
    <w:name w:val="Hyperlink"/>
    <w:uiPriority w:val="99"/>
    <w:unhideWhenUsed/>
    <w:rsid w:val="003C4298"/>
    <w:rPr>
      <w:color w:val="0563C1"/>
      <w:u w:val="single"/>
    </w:rPr>
  </w:style>
  <w:style w:type="table" w:styleId="TableGrid">
    <w:name w:val="Table Grid"/>
    <w:basedOn w:val="TableNormal"/>
    <w:rsid w:val="003C4298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3C4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C42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42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4298"/>
    <w:rPr>
      <w:rFonts w:ascii="Calibri" w:eastAsia="Calibri" w:hAnsi="Calibri" w:cs="Arial"/>
      <w:sz w:val="20"/>
      <w:szCs w:val="20"/>
      <w:lang w:eastAsia="en-AU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List Paragraph Aktis,Bullet Points,Párrafo de lista"/>
    <w:basedOn w:val="Normal"/>
    <w:link w:val="ListParagraphChar"/>
    <w:uiPriority w:val="99"/>
    <w:qFormat/>
    <w:rsid w:val="003C429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99"/>
    <w:qFormat/>
    <w:locked/>
    <w:rsid w:val="003C42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3C429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C4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3C4298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3">
    <w:name w:val="Table Grid13"/>
    <w:basedOn w:val="TableNormal"/>
    <w:next w:val="TableGrid"/>
    <w:uiPriority w:val="59"/>
    <w:rsid w:val="003C4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4298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customStyle="1" w:styleId="Style7">
    <w:name w:val="Style7"/>
    <w:basedOn w:val="DefaultParagraphFont"/>
    <w:uiPriority w:val="1"/>
    <w:rsid w:val="004043D5"/>
    <w:rPr>
      <w:rFonts w:ascii="Calibri" w:hAnsi="Calibr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F1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PlaceholderText">
    <w:name w:val="Placeholder Text"/>
    <w:basedOn w:val="DefaultParagraphFont"/>
    <w:uiPriority w:val="99"/>
    <w:rsid w:val="005F18DC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5F18DC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rsid w:val="009950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50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9950F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950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rsid w:val="003A6A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AA341109184E42A0F1E20DF704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D09-D3F3-4BA3-9FAF-880787BB8E2F}"/>
      </w:docPartPr>
      <w:docPartBody>
        <w:p w:rsidR="002A6C69" w:rsidRDefault="00511FFF" w:rsidP="00511FFF">
          <w:pPr>
            <w:pStyle w:val="DDAA341109184E42A0F1E20DF7041F8A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C13BEE1DFFA84BB3935DF41D9D96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CD23-FF83-4B15-B545-41BB0E30E444}"/>
      </w:docPartPr>
      <w:docPartBody>
        <w:p w:rsidR="002A6C69" w:rsidRDefault="00511FFF" w:rsidP="00511FFF">
          <w:pPr>
            <w:pStyle w:val="C13BEE1DFFA84BB3935DF41D9D96D452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D5F06D7B060443CBB5955D2EB106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B703-5E71-422A-BBE3-6AEB8D436558}"/>
      </w:docPartPr>
      <w:docPartBody>
        <w:p w:rsidR="002A6C69" w:rsidRDefault="00511FFF" w:rsidP="00511FFF">
          <w:pPr>
            <w:pStyle w:val="D5F06D7B060443CBB5955D2EB10653B0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2B8C0FC0459C9995DC3865B0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AB0D-66C1-4382-991C-DD1DC0E38235}"/>
      </w:docPartPr>
      <w:docPartBody>
        <w:p w:rsidR="002A6C69" w:rsidRDefault="00511FFF" w:rsidP="00511FFF">
          <w:pPr>
            <w:pStyle w:val="C3332B8C0FC0459C9995DC3865B0A657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33A8D7E2C7C41449A40BAB1F015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034F-9A8F-4699-AEE2-845F18ED379D}"/>
      </w:docPartPr>
      <w:docPartBody>
        <w:p w:rsidR="002A6C69" w:rsidRDefault="00511FFF" w:rsidP="00511FFF">
          <w:pPr>
            <w:pStyle w:val="F33A8D7E2C7C41449A40BAB1F01565F4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9E217BAEA55A427DAC08FC2D9736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8BD5-8912-4C7E-8C70-56F6415D213B}"/>
      </w:docPartPr>
      <w:docPartBody>
        <w:p w:rsidR="002A6C69" w:rsidRDefault="00511FFF" w:rsidP="00511FFF">
          <w:pPr>
            <w:pStyle w:val="9E217BAEA55A427DAC08FC2D9736F83F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263985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DA"/>
    <w:rsid w:val="00094A37"/>
    <w:rsid w:val="00152070"/>
    <w:rsid w:val="00160C5A"/>
    <w:rsid w:val="00200E20"/>
    <w:rsid w:val="002A6C69"/>
    <w:rsid w:val="00423AF1"/>
    <w:rsid w:val="00511FFF"/>
    <w:rsid w:val="00683C9B"/>
    <w:rsid w:val="008D5A01"/>
    <w:rsid w:val="00A303DA"/>
    <w:rsid w:val="00AE0EDD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A303DA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A303DA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rsid w:val="00511FFF"/>
    <w:rPr>
      <w:color w:val="808080"/>
    </w:rPr>
  </w:style>
  <w:style w:type="paragraph" w:customStyle="1" w:styleId="DDAA341109184E42A0F1E20DF7041F8A">
    <w:name w:val="DDAA341109184E42A0F1E20DF7041F8A"/>
    <w:rsid w:val="00511FFF"/>
  </w:style>
  <w:style w:type="paragraph" w:customStyle="1" w:styleId="C13BEE1DFFA84BB3935DF41D9D96D452">
    <w:name w:val="C13BEE1DFFA84BB3935DF41D9D96D452"/>
    <w:rsid w:val="00511FFF"/>
  </w:style>
  <w:style w:type="paragraph" w:customStyle="1" w:styleId="D5F06D7B060443CBB5955D2EB10653B0">
    <w:name w:val="D5F06D7B060443CBB5955D2EB10653B0"/>
    <w:rsid w:val="00511FFF"/>
  </w:style>
  <w:style w:type="paragraph" w:customStyle="1" w:styleId="C3332B8C0FC0459C9995DC3865B0A657">
    <w:name w:val="C3332B8C0FC0459C9995DC3865B0A657"/>
    <w:rsid w:val="00511FFF"/>
  </w:style>
  <w:style w:type="paragraph" w:customStyle="1" w:styleId="F33A8D7E2C7C41449A40BAB1F01565F4">
    <w:name w:val="F33A8D7E2C7C41449A40BAB1F01565F4"/>
    <w:rsid w:val="00511FFF"/>
  </w:style>
  <w:style w:type="paragraph" w:customStyle="1" w:styleId="9E217BAEA55A427DAC08FC2D9736F83F">
    <w:name w:val="9E217BAEA55A427DAC08FC2D9736F83F"/>
    <w:rsid w:val="005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207E-8089-4702-98BE-5A8D43809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0CD5A-1C6A-4DD5-9836-D60D3102C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EBF29-7197-4AA1-A09F-CA9785E7BF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E8600-C20F-4187-AD44-F5208A8E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Sanjnish Singh</cp:lastModifiedBy>
  <cp:revision>7</cp:revision>
  <dcterms:created xsi:type="dcterms:W3CDTF">2022-10-10T05:44:00Z</dcterms:created>
  <dcterms:modified xsi:type="dcterms:W3CDTF">2023-01-09T02:47:00Z</dcterms:modified>
</cp:coreProperties>
</file>