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38FF" w14:textId="77777777" w:rsidR="00ED0D5A" w:rsidRPr="00B064BF" w:rsidRDefault="00ED0D5A" w:rsidP="00ED0D5A">
      <w:pPr>
        <w:shd w:val="clear" w:color="auto" w:fill="D9D9D9"/>
        <w:spacing w:after="0"/>
        <w:jc w:val="center"/>
        <w:textAlignment w:val="baseline"/>
        <w:rPr>
          <w:lang w:eastAsia="en-AU"/>
        </w:rPr>
      </w:pPr>
      <w:r>
        <w:rPr>
          <w:b/>
          <w:bCs/>
          <w:lang w:val="en-GB" w:eastAsia="en-AU"/>
        </w:rPr>
        <w:t>Annex 2</w:t>
      </w:r>
    </w:p>
    <w:p w14:paraId="212258E5" w14:textId="77777777" w:rsidR="00ED0D5A" w:rsidRPr="00B064BF" w:rsidRDefault="00ED0D5A" w:rsidP="00ED0D5A">
      <w:pPr>
        <w:shd w:val="clear" w:color="auto" w:fill="D9D9D9"/>
        <w:spacing w:after="0"/>
        <w:jc w:val="center"/>
        <w:textAlignment w:val="baseline"/>
        <w:rPr>
          <w:lang w:eastAsia="en-AU"/>
        </w:rPr>
      </w:pPr>
      <w:r>
        <w:rPr>
          <w:b/>
          <w:bCs/>
          <w:lang w:val="en-GB" w:eastAsia="en-AU"/>
        </w:rPr>
        <w:t>Financi</w:t>
      </w:r>
      <w:r w:rsidRPr="00B064BF">
        <w:rPr>
          <w:b/>
          <w:bCs/>
          <w:lang w:val="en-GB" w:eastAsia="en-AU"/>
        </w:rPr>
        <w:t xml:space="preserve">al </w:t>
      </w:r>
      <w:r>
        <w:rPr>
          <w:b/>
          <w:bCs/>
          <w:lang w:val="en-GB" w:eastAsia="en-AU"/>
        </w:rPr>
        <w:t>P</w:t>
      </w:r>
      <w:r w:rsidRPr="00B064BF">
        <w:rPr>
          <w:b/>
          <w:bCs/>
          <w:lang w:val="en-GB" w:eastAsia="en-AU"/>
        </w:rPr>
        <w:t>roposal Submission Form</w:t>
      </w:r>
      <w:r w:rsidRPr="00B064BF">
        <w:rPr>
          <w:lang w:eastAsia="en-AU"/>
        </w:rPr>
        <w:t> </w:t>
      </w:r>
    </w:p>
    <w:p w14:paraId="3DB8FCE4" w14:textId="4FCFCDAB" w:rsidR="00ED0D5A" w:rsidRPr="00083A0F" w:rsidRDefault="00ED0D5A" w:rsidP="00ED0D5A">
      <w:pPr>
        <w:shd w:val="clear" w:color="auto" w:fill="D9D9D9"/>
        <w:spacing w:after="0"/>
        <w:jc w:val="center"/>
        <w:textAlignment w:val="baseline"/>
        <w:rPr>
          <w:b/>
          <w:bCs/>
          <w:i/>
          <w:iCs/>
          <w:lang w:eastAsia="en-AU"/>
        </w:rPr>
      </w:pPr>
      <w:r w:rsidRPr="00083A0F">
        <w:rPr>
          <w:b/>
          <w:bCs/>
          <w:i/>
          <w:iCs/>
          <w:lang w:val="en-GB" w:eastAsia="en-AU"/>
        </w:rPr>
        <w:t>[</w:t>
      </w:r>
      <w:sdt>
        <w:sdtPr>
          <w:rPr>
            <w:b/>
            <w:bCs/>
          </w:rPr>
          <w:alias w:val="SPC Reference"/>
          <w:tag w:val="SPCReference"/>
          <w:id w:val="815300692"/>
          <w:placeholder>
            <w:docPart w:val="90EA48CDB01B44DCBC44EE4BE1C27D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083A0F" w:rsidRPr="00083A0F">
            <w:rPr>
              <w:b/>
              <w:bCs/>
            </w:rPr>
            <w:t>RFQ23-5048</w:t>
          </w:r>
        </w:sdtContent>
      </w:sdt>
      <w:r w:rsidRPr="00083A0F">
        <w:rPr>
          <w:b/>
          <w:bCs/>
          <w:i/>
          <w:iCs/>
          <w:lang w:val="en-GB" w:eastAsia="en-AU"/>
        </w:rPr>
        <w:t>]</w:t>
      </w:r>
    </w:p>
    <w:p w14:paraId="7CCA9D67" w14:textId="77777777" w:rsidR="00ED0D5A" w:rsidRPr="00B064BF" w:rsidRDefault="00ED0D5A" w:rsidP="00ED0D5A">
      <w:pPr>
        <w:spacing w:after="0"/>
        <w:textAlignment w:val="baseline"/>
        <w:rPr>
          <w:rFonts w:eastAsia="@System"/>
          <w:color w:val="000000" w:themeColor="text1"/>
          <w:lang w:eastAsia="ja-JP"/>
        </w:rPr>
      </w:pPr>
    </w:p>
    <w:p w14:paraId="04056BD0" w14:textId="77777777" w:rsidR="00ED0D5A" w:rsidRPr="00B064BF" w:rsidRDefault="00ED0D5A" w:rsidP="00ED0D5A">
      <w:pPr>
        <w:numPr>
          <w:ilvl w:val="0"/>
          <w:numId w:val="1"/>
        </w:numPr>
        <w:tabs>
          <w:tab w:val="clear" w:pos="861"/>
          <w:tab w:val="num" w:pos="426"/>
        </w:tabs>
        <w:spacing w:after="0"/>
        <w:ind w:left="426" w:hanging="426"/>
        <w:rPr>
          <w:rFonts w:eastAsia="@System"/>
          <w:color w:val="000000" w:themeColor="text1"/>
          <w:lang w:eastAsia="ja-JP"/>
        </w:rPr>
      </w:pPr>
      <w:r w:rsidRPr="00B064BF">
        <w:rPr>
          <w:rFonts w:eastAsia="@System"/>
          <w:color w:val="000000" w:themeColor="text1"/>
          <w:lang w:eastAsia="ja-JP"/>
        </w:rPr>
        <w:t>The undersigned contractor proposes and agrees if this proposal is accepted, to enter into an agreement with the Owner, to commence and to complete all the work specified or indicated in the contract documents.</w:t>
      </w:r>
    </w:p>
    <w:p w14:paraId="5B983C08" w14:textId="16F893F9" w:rsidR="00ED0D5A" w:rsidRPr="00437B4C" w:rsidRDefault="00ED0D5A" w:rsidP="00437B4C">
      <w:pPr>
        <w:numPr>
          <w:ilvl w:val="0"/>
          <w:numId w:val="1"/>
        </w:numPr>
        <w:tabs>
          <w:tab w:val="clear" w:pos="861"/>
          <w:tab w:val="num" w:pos="426"/>
        </w:tabs>
        <w:spacing w:after="0"/>
        <w:ind w:left="426" w:hanging="426"/>
        <w:rPr>
          <w:color w:val="000000" w:themeColor="text1"/>
        </w:rPr>
      </w:pPr>
      <w:r w:rsidRPr="00990918">
        <w:rPr>
          <w:rFonts w:eastAsia="@System"/>
          <w:color w:val="000000" w:themeColor="text1"/>
          <w:lang w:eastAsia="ja-JP"/>
        </w:rPr>
        <w:t>In submitting this proposal, contractor represents that; he/she has examined the document</w:t>
      </w:r>
      <w:r>
        <w:rPr>
          <w:rFonts w:eastAsia="@System"/>
          <w:color w:val="000000" w:themeColor="text1"/>
          <w:lang w:eastAsia="ja-JP"/>
        </w:rPr>
        <w:t>s</w:t>
      </w:r>
      <w:r w:rsidRPr="00990918">
        <w:rPr>
          <w:rFonts w:eastAsia="@System"/>
          <w:color w:val="000000" w:themeColor="text1"/>
          <w:lang w:eastAsia="ja-JP"/>
        </w:rPr>
        <w:t xml:space="preserve"> to provide</w:t>
      </w:r>
      <w:r w:rsidR="00182F87">
        <w:rPr>
          <w:rFonts w:eastAsia="@System"/>
          <w:color w:val="000000" w:themeColor="text1"/>
          <w:lang w:eastAsia="ja-JP"/>
        </w:rPr>
        <w:t xml:space="preserve"> </w:t>
      </w:r>
      <w:r w:rsidR="00437B4C" w:rsidRPr="00437B4C">
        <w:rPr>
          <w:rFonts w:eastAsia="@System"/>
          <w:color w:val="000000" w:themeColor="text1"/>
          <w:lang w:eastAsia="ja-JP"/>
        </w:rPr>
        <w:t>Consultancy to prepare two full draft reports on GCCA+ SUPA project activities for Nauru and RMI and up to four other small scale drafting assignments</w:t>
      </w:r>
      <w:r w:rsidR="00437B4C">
        <w:rPr>
          <w:rFonts w:eastAsia="@System"/>
          <w:color w:val="000000" w:themeColor="text1"/>
          <w:lang w:eastAsia="ja-JP"/>
        </w:rPr>
        <w:t>:</w:t>
      </w:r>
    </w:p>
    <w:p w14:paraId="59518023" w14:textId="77777777" w:rsidR="00437B4C" w:rsidRPr="00B064BF" w:rsidRDefault="00437B4C" w:rsidP="00437B4C">
      <w:pPr>
        <w:spacing w:after="0"/>
        <w:ind w:left="426"/>
        <w:rPr>
          <w:color w:val="000000" w:themeColor="text1"/>
        </w:rPr>
      </w:pPr>
    </w:p>
    <w:tbl>
      <w:tblPr>
        <w:tblStyle w:val="TableGrid"/>
        <w:tblW w:w="9067" w:type="dxa"/>
        <w:tblLook w:val="04A0" w:firstRow="1" w:lastRow="0" w:firstColumn="1" w:lastColumn="0" w:noHBand="0" w:noVBand="1"/>
      </w:tblPr>
      <w:tblGrid>
        <w:gridCol w:w="4509"/>
        <w:gridCol w:w="4558"/>
      </w:tblGrid>
      <w:tr w:rsidR="00ED0D5A" w:rsidRPr="000F63F6" w14:paraId="18620F41" w14:textId="77777777" w:rsidTr="000F63F6">
        <w:tc>
          <w:tcPr>
            <w:tcW w:w="4509" w:type="dxa"/>
          </w:tcPr>
          <w:p w14:paraId="7A43E57B" w14:textId="77777777" w:rsidR="00ED0D5A" w:rsidRPr="000F63F6" w:rsidRDefault="00ED0D5A" w:rsidP="004E335B">
            <w:pPr>
              <w:ind w:left="-110"/>
              <w:jc w:val="center"/>
              <w:rPr>
                <w:rFonts w:eastAsia="@System"/>
                <w:b/>
                <w:color w:val="000000" w:themeColor="text1"/>
                <w:lang w:val="en-GB" w:eastAsia="ja-JP"/>
              </w:rPr>
            </w:pPr>
            <w:r w:rsidRPr="000F63F6">
              <w:rPr>
                <w:rFonts w:eastAsia="@System"/>
                <w:b/>
                <w:color w:val="000000" w:themeColor="text1"/>
                <w:lang w:val="en-GB" w:eastAsia="ja-JP"/>
              </w:rPr>
              <w:t>Particulars</w:t>
            </w:r>
          </w:p>
        </w:tc>
        <w:tc>
          <w:tcPr>
            <w:tcW w:w="4558" w:type="dxa"/>
          </w:tcPr>
          <w:p w14:paraId="19C79313" w14:textId="6B0778DB" w:rsidR="00ED0D5A" w:rsidRPr="000F63F6" w:rsidRDefault="00ED0D5A" w:rsidP="004E335B">
            <w:pPr>
              <w:ind w:left="58"/>
              <w:jc w:val="center"/>
              <w:rPr>
                <w:rFonts w:eastAsia="@System"/>
                <w:b/>
                <w:color w:val="000000" w:themeColor="text1"/>
                <w:lang w:val="en-GB" w:eastAsia="ja-JP"/>
              </w:rPr>
            </w:pPr>
            <w:r w:rsidRPr="000F63F6">
              <w:rPr>
                <w:rFonts w:eastAsia="@System"/>
                <w:b/>
                <w:color w:val="000000" w:themeColor="text1"/>
                <w:lang w:val="en-GB" w:eastAsia="ja-JP"/>
              </w:rPr>
              <w:t>Amount (</w:t>
            </w:r>
            <w:r w:rsidR="006727BC">
              <w:rPr>
                <w:rFonts w:eastAsia="@System"/>
                <w:b/>
                <w:color w:val="000000" w:themeColor="text1"/>
                <w:lang w:val="en-GB" w:eastAsia="ja-JP"/>
              </w:rPr>
              <w:t>EURO</w:t>
            </w:r>
            <w:r w:rsidRPr="000F63F6">
              <w:rPr>
                <w:rFonts w:eastAsia="@System"/>
                <w:b/>
                <w:color w:val="000000" w:themeColor="text1"/>
                <w:lang w:val="en-GB" w:eastAsia="ja-JP"/>
              </w:rPr>
              <w:t>)</w:t>
            </w:r>
          </w:p>
        </w:tc>
      </w:tr>
      <w:tr w:rsidR="00ED0D5A" w:rsidRPr="000F63F6" w14:paraId="46124FEC" w14:textId="77777777" w:rsidTr="000F63F6">
        <w:tc>
          <w:tcPr>
            <w:tcW w:w="4509" w:type="dxa"/>
          </w:tcPr>
          <w:p w14:paraId="04EFF1CE" w14:textId="3B7B8B5C" w:rsidR="00ED0D5A" w:rsidRPr="000F63F6" w:rsidRDefault="006727BC" w:rsidP="004E335B">
            <w:pPr>
              <w:ind w:left="32"/>
              <w:rPr>
                <w:rFonts w:eastAsia="@System"/>
                <w:color w:val="000000" w:themeColor="text1"/>
                <w:lang w:val="en-GB" w:eastAsia="ja-JP"/>
              </w:rPr>
            </w:pPr>
            <w:r>
              <w:rPr>
                <w:rFonts w:eastAsia="@System"/>
                <w:color w:val="000000" w:themeColor="text1"/>
                <w:lang w:val="en-GB" w:eastAsia="ja-JP"/>
              </w:rPr>
              <w:t>Professional fees</w:t>
            </w:r>
          </w:p>
        </w:tc>
        <w:tc>
          <w:tcPr>
            <w:tcW w:w="4558" w:type="dxa"/>
          </w:tcPr>
          <w:p w14:paraId="041C205D" w14:textId="77777777" w:rsidR="00ED0D5A" w:rsidRPr="000F63F6" w:rsidRDefault="00ED0D5A" w:rsidP="004E335B">
            <w:pPr>
              <w:ind w:left="483"/>
              <w:rPr>
                <w:rFonts w:eastAsia="@System"/>
                <w:color w:val="000000" w:themeColor="text1"/>
                <w:lang w:val="en-GB" w:eastAsia="ja-JP"/>
              </w:rPr>
            </w:pPr>
          </w:p>
        </w:tc>
      </w:tr>
      <w:tr w:rsidR="00ED0D5A" w:rsidRPr="000F63F6" w14:paraId="33A811A6" w14:textId="77777777" w:rsidTr="000F63F6">
        <w:tc>
          <w:tcPr>
            <w:tcW w:w="4509" w:type="dxa"/>
          </w:tcPr>
          <w:p w14:paraId="13EDA640" w14:textId="77777777" w:rsidR="00ED0D5A" w:rsidRPr="000F63F6" w:rsidRDefault="00ED0D5A" w:rsidP="004E335B">
            <w:pPr>
              <w:rPr>
                <w:rFonts w:eastAsia="@System"/>
                <w:b/>
                <w:color w:val="000000" w:themeColor="text1"/>
                <w:lang w:val="en-GB" w:eastAsia="ja-JP"/>
              </w:rPr>
            </w:pPr>
            <w:r w:rsidRPr="000F63F6">
              <w:rPr>
                <w:rFonts w:eastAsia="@System"/>
                <w:b/>
                <w:color w:val="000000" w:themeColor="text1"/>
                <w:lang w:val="en-GB" w:eastAsia="ja-JP"/>
              </w:rPr>
              <w:t>Total financial offer (inclusive of all taxes)</w:t>
            </w:r>
          </w:p>
        </w:tc>
        <w:tc>
          <w:tcPr>
            <w:tcW w:w="4558" w:type="dxa"/>
          </w:tcPr>
          <w:p w14:paraId="1F0F93DC" w14:textId="77777777" w:rsidR="00ED0D5A" w:rsidRPr="000F63F6" w:rsidRDefault="00ED0D5A" w:rsidP="004E335B">
            <w:pPr>
              <w:ind w:left="483"/>
              <w:rPr>
                <w:rFonts w:eastAsia="@System"/>
                <w:b/>
                <w:color w:val="000000" w:themeColor="text1"/>
                <w:lang w:val="en-GB" w:eastAsia="ja-JP"/>
              </w:rPr>
            </w:pPr>
          </w:p>
        </w:tc>
      </w:tr>
    </w:tbl>
    <w:p w14:paraId="51B9E605" w14:textId="77777777" w:rsidR="00ED0D5A" w:rsidRDefault="00ED0D5A" w:rsidP="00ED0D5A">
      <w:pPr>
        <w:rPr>
          <w:color w:val="000000" w:themeColor="text1"/>
        </w:rPr>
      </w:pPr>
    </w:p>
    <w:p w14:paraId="63BA2A0D" w14:textId="77777777" w:rsidR="00ED0D5A" w:rsidRPr="00B064BF" w:rsidRDefault="00ED0D5A" w:rsidP="00ED0D5A">
      <w:pPr>
        <w:rPr>
          <w:color w:val="000000" w:themeColor="text1"/>
        </w:rPr>
      </w:pPr>
    </w:p>
    <w:p w14:paraId="77EC2590" w14:textId="77777777" w:rsidR="00ED0D5A" w:rsidRPr="00B064BF" w:rsidRDefault="00ED0D5A" w:rsidP="00ED0D5A">
      <w:pPr>
        <w:spacing w:after="0"/>
        <w:ind w:left="284"/>
        <w:rPr>
          <w:rFonts w:eastAsia="@System"/>
          <w:color w:val="000000" w:themeColor="text1"/>
          <w:lang w:eastAsia="ja-JP"/>
        </w:rPr>
      </w:pPr>
      <w:r w:rsidRPr="00B064BF">
        <w:rPr>
          <w:rFonts w:eastAsia="@System"/>
          <w:color w:val="000000" w:themeColor="text1"/>
          <w:lang w:eastAsia="ja-JP"/>
        </w:rPr>
        <w:t xml:space="preserve">____________________________________   </w:t>
      </w:r>
      <w:r w:rsidRPr="00B064BF">
        <w:rPr>
          <w:rFonts w:eastAsia="@System"/>
          <w:color w:val="000000" w:themeColor="text1"/>
          <w:lang w:eastAsia="ja-JP"/>
        </w:rPr>
        <w:tab/>
      </w:r>
      <w:r w:rsidRPr="00B064BF">
        <w:rPr>
          <w:rFonts w:eastAsia="@System"/>
          <w:color w:val="000000" w:themeColor="text1"/>
          <w:lang w:eastAsia="ja-JP"/>
        </w:rPr>
        <w:tab/>
        <w:t>_______________________</w:t>
      </w:r>
    </w:p>
    <w:p w14:paraId="3969F448" w14:textId="77777777" w:rsidR="00ED0D5A" w:rsidRPr="00B064BF" w:rsidRDefault="00ED0D5A" w:rsidP="00ED0D5A">
      <w:pPr>
        <w:ind w:left="284"/>
        <w:rPr>
          <w:rFonts w:eastAsia="@System"/>
          <w:color w:val="000000" w:themeColor="text1"/>
          <w:lang w:eastAsia="ja-JP"/>
        </w:rPr>
      </w:pPr>
      <w:r w:rsidRPr="00B064BF">
        <w:rPr>
          <w:rFonts w:eastAsia="@System"/>
          <w:color w:val="000000" w:themeColor="text1"/>
          <w:lang w:eastAsia="ja-JP"/>
        </w:rPr>
        <w:t>Print nam</w:t>
      </w:r>
      <w:r>
        <w:rPr>
          <w:rFonts w:eastAsia="@System"/>
          <w:color w:val="000000" w:themeColor="text1"/>
          <w:lang w:eastAsia="ja-JP"/>
        </w:rPr>
        <w:t>e</w:t>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Pr>
          <w:rFonts w:eastAsia="@System"/>
          <w:color w:val="000000" w:themeColor="text1"/>
          <w:lang w:eastAsia="ja-JP"/>
        </w:rPr>
        <w:tab/>
        <w:t>Sign</w:t>
      </w:r>
    </w:p>
    <w:p w14:paraId="30CD4872" w14:textId="77777777" w:rsidR="00ED0D5A" w:rsidRDefault="00ED0D5A" w:rsidP="00ED0D5A">
      <w:pPr>
        <w:spacing w:after="0"/>
        <w:ind w:left="284"/>
        <w:rPr>
          <w:rFonts w:eastAsia="@System"/>
          <w:color w:val="000000" w:themeColor="text1"/>
          <w:lang w:eastAsia="ja-JP"/>
        </w:rPr>
      </w:pPr>
    </w:p>
    <w:p w14:paraId="4E611288" w14:textId="77777777" w:rsidR="00ED0D5A" w:rsidRDefault="00ED0D5A" w:rsidP="00ED0D5A">
      <w:pPr>
        <w:spacing w:after="0"/>
        <w:ind w:left="284"/>
        <w:rPr>
          <w:rFonts w:eastAsia="@System"/>
          <w:color w:val="000000" w:themeColor="text1"/>
          <w:lang w:eastAsia="ja-JP"/>
        </w:rPr>
      </w:pPr>
    </w:p>
    <w:p w14:paraId="7D10D26E" w14:textId="77777777" w:rsidR="00ED0D5A" w:rsidRPr="00B064BF" w:rsidRDefault="00ED0D5A" w:rsidP="00ED0D5A">
      <w:pPr>
        <w:spacing w:after="0"/>
        <w:ind w:left="284"/>
        <w:rPr>
          <w:rFonts w:eastAsia="@System"/>
          <w:color w:val="000000" w:themeColor="text1"/>
          <w:lang w:eastAsia="ja-JP"/>
        </w:rPr>
      </w:pPr>
      <w:r w:rsidRPr="00B064BF">
        <w:rPr>
          <w:rFonts w:eastAsia="@System"/>
          <w:color w:val="000000" w:themeColor="text1"/>
          <w:lang w:eastAsia="ja-JP"/>
        </w:rPr>
        <w:t>___________________________________</w:t>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sidRPr="00B064BF">
        <w:rPr>
          <w:rFonts w:eastAsia="@System"/>
          <w:color w:val="000000" w:themeColor="text1"/>
          <w:lang w:eastAsia="ja-JP"/>
        </w:rPr>
        <w:t>_______________________</w:t>
      </w:r>
    </w:p>
    <w:p w14:paraId="0965BCCD" w14:textId="77777777" w:rsidR="00ED0D5A" w:rsidRDefault="00ED0D5A" w:rsidP="00ED0D5A">
      <w:pPr>
        <w:spacing w:after="0"/>
        <w:ind w:left="284"/>
        <w:rPr>
          <w:color w:val="000000" w:themeColor="text1"/>
          <w:lang w:val="en-US"/>
        </w:rPr>
      </w:pPr>
      <w:r w:rsidRPr="00B064BF">
        <w:rPr>
          <w:color w:val="000000" w:themeColor="text1"/>
          <w:lang w:val="en-US"/>
        </w:rPr>
        <w:t>Titl</w:t>
      </w:r>
      <w:r>
        <w:rPr>
          <w:color w:val="000000" w:themeColor="text1"/>
          <w:lang w:val="en-US"/>
        </w:rPr>
        <w:t>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Date</w:t>
      </w:r>
    </w:p>
    <w:p w14:paraId="7161BDBF" w14:textId="77777777" w:rsidR="00BE7CBA" w:rsidRDefault="0031469F"/>
    <w:sectPr w:rsidR="00BE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37CD"/>
    <w:multiLevelType w:val="singleLevel"/>
    <w:tmpl w:val="2AF8F880"/>
    <w:lvl w:ilvl="0">
      <w:start w:val="1"/>
      <w:numFmt w:val="decimal"/>
      <w:lvlText w:val="%1."/>
      <w:lvlJc w:val="left"/>
      <w:pPr>
        <w:tabs>
          <w:tab w:val="num" w:pos="861"/>
        </w:tabs>
        <w:ind w:left="861" w:hanging="720"/>
      </w:pPr>
      <w:rPr>
        <w:rFonts w:asciiTheme="minorHAnsi" w:hAnsiTheme="minorHAnsi" w:cstheme="minorHAnsi" w:hint="default"/>
        <w:sz w:val="22"/>
        <w:szCs w:val="22"/>
      </w:rPr>
    </w:lvl>
  </w:abstractNum>
  <w:num w:numId="1" w16cid:durableId="52062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5A"/>
    <w:rsid w:val="00083A0F"/>
    <w:rsid w:val="000F63F6"/>
    <w:rsid w:val="00182F87"/>
    <w:rsid w:val="00437B4C"/>
    <w:rsid w:val="00521465"/>
    <w:rsid w:val="006727BC"/>
    <w:rsid w:val="006B3E12"/>
    <w:rsid w:val="008309E5"/>
    <w:rsid w:val="00AC47CF"/>
    <w:rsid w:val="00B94C91"/>
    <w:rsid w:val="00C71659"/>
    <w:rsid w:val="00D52B78"/>
    <w:rsid w:val="00E4688B"/>
    <w:rsid w:val="00ED0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AC31"/>
  <w15:chartTrackingRefBased/>
  <w15:docId w15:val="{F9765087-1BA8-4D09-AE72-BC80860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5A"/>
    <w:pPr>
      <w:spacing w:after="120" w:line="240" w:lineRule="auto"/>
      <w:jc w:val="both"/>
    </w:pPr>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ED0D5A"/>
    <w:pPr>
      <w:ind w:left="1440" w:right="1134"/>
      <w:contextualSpacing/>
    </w:pPr>
  </w:style>
  <w:style w:type="character" w:customStyle="1" w:styleId="Calibri11NoBold">
    <w:name w:val="Calibri 11 (No Bold)"/>
    <w:basedOn w:val="DefaultParagraphFont"/>
    <w:uiPriority w:val="1"/>
    <w:rsid w:val="00ED0D5A"/>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basedOn w:val="DefaultParagraphFont"/>
    <w:link w:val="ListParagraph"/>
    <w:uiPriority w:val="34"/>
    <w:qFormat/>
    <w:locked/>
    <w:rsid w:val="00ED0D5A"/>
    <w:rPr>
      <w:rFonts w:eastAsia="Times New Roman" w:cstheme="minorHAnsi"/>
    </w:rPr>
  </w:style>
  <w:style w:type="table" w:styleId="TableGrid">
    <w:name w:val="Table Grid"/>
    <w:basedOn w:val="TableNormal"/>
    <w:rsid w:val="00ED0D5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A48CDB01B44DCBC44EE4BE1C27DD3"/>
        <w:category>
          <w:name w:val="General"/>
          <w:gallery w:val="placeholder"/>
        </w:category>
        <w:types>
          <w:type w:val="bbPlcHdr"/>
        </w:types>
        <w:behaviors>
          <w:behavior w:val="content"/>
        </w:behaviors>
        <w:guid w:val="{1557D9C1-B71D-41B2-A932-06AEE5203858}"/>
      </w:docPartPr>
      <w:docPartBody>
        <w:p w:rsidR="00000000" w:rsidRDefault="000B52BF" w:rsidP="000B52BF">
          <w:pPr>
            <w:pStyle w:val="90EA48CDB01B44DCBC44EE4BE1C27DD3"/>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BF"/>
    <w:rsid w:val="000B5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52BF"/>
    <w:rPr>
      <w:color w:val="808080"/>
    </w:rPr>
  </w:style>
  <w:style w:type="paragraph" w:customStyle="1" w:styleId="90EA48CDB01B44DCBC44EE4BE1C27DD3">
    <w:name w:val="90EA48CDB01B44DCBC44EE4BE1C27DD3"/>
    <w:rsid w:val="000B5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B580B-1987-4F60-8FDD-D72FB3E0169A}">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0AADE5B-33DB-47BC-BFB2-D319F0E5540E}">
  <ds:schemaRefs>
    <ds:schemaRef ds:uri="http://schemas.microsoft.com/sharepoint/v3/contenttype/forms"/>
  </ds:schemaRefs>
</ds:datastoreItem>
</file>

<file path=customXml/itemProps3.xml><?xml version="1.0" encoding="utf-8"?>
<ds:datastoreItem xmlns:ds="http://schemas.openxmlformats.org/officeDocument/2006/customXml" ds:itemID="{2070CB9A-D421-41A7-9D61-4E08CB754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Titilia Rabuatoka</dc:creator>
  <cp:keywords/>
  <dc:description/>
  <cp:lastModifiedBy>Jese Loga</cp:lastModifiedBy>
  <cp:revision>2</cp:revision>
  <dcterms:created xsi:type="dcterms:W3CDTF">2023-02-15T04:11:00Z</dcterms:created>
  <dcterms:modified xsi:type="dcterms:W3CDTF">2023-02-15T04:11:00Z</dcterms:modified>
</cp:coreProperties>
</file>