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49426336" w:edGrp="everyone"/>
    <w:p w14:paraId="7FB4C4E2" w14:textId="15436A9F" w:rsidR="00446962" w:rsidRDefault="00175549" w:rsidP="00CB1E58">
      <w:pPr>
        <w:jc w:val="right"/>
      </w:pPr>
      <w:sdt>
        <w:sdtPr>
          <w:rPr>
            <w:rStyle w:val="Calibri11NoBold"/>
            <w:b/>
            <w:bCs/>
          </w:rPr>
          <w:alias w:val="SPC Reference"/>
          <w:tag w:val="SPCReference"/>
          <w:id w:val="861784366"/>
          <w:placeholder>
            <w:docPart w:val="6D9FD88D2F6C4942BD7254C8B449821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692C3D" w:rsidRPr="006355B1">
            <w:rPr>
              <w:rStyle w:val="PlaceholderText"/>
              <w:b/>
              <w:bCs/>
              <w:i/>
              <w:iCs/>
            </w:rPr>
            <w:t>[SPC Reference number]</w:t>
          </w:r>
        </w:sdtContent>
      </w:sdt>
      <w:permEnd w:id="849426336"/>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06047BE4"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1D7246">
        <w:rPr>
          <w:lang w:val="en-GB"/>
        </w:rPr>
        <w:t>WORKS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63639411" w14:textId="77777777" w:rsidR="00E170C1" w:rsidRDefault="00E170C1" w:rsidP="00E170C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Wherever possible, unit prices for the various equipment and materials required should be given, as well as lump sums for the personnel involved, followed by the total amount (including additional services and any other costs associated with the construction of the works, if applicable).</w:t>
      </w:r>
    </w:p>
    <w:p w14:paraId="7E3448E2" w14:textId="77777777" w:rsidR="00E170C1" w:rsidRDefault="00E170C1" w:rsidP="00E170C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BF3C325" w14:textId="561CE91E" w:rsidR="00EA7A9E" w:rsidRDefault="00E170C1" w:rsidP="00E170C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A good level of detail in their financial proposal helps bidders to give clarity and transparency to their proposal and makes it easier for SPC to score the proposals received.</w:t>
      </w:r>
    </w:p>
    <w:p w14:paraId="2E2800F6" w14:textId="77777777" w:rsidR="00E170C1" w:rsidRDefault="00E170C1" w:rsidP="00E170C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04C5547C"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E170C1" w:rsidRPr="00B17569">
        <w:t>(material,</w:t>
      </w:r>
      <w:r w:rsidR="00E170C1">
        <w:t xml:space="preserve"> equipment,</w:t>
      </w:r>
      <w:r w:rsidR="00E170C1" w:rsidRPr="00B17569">
        <w:t xml:space="preserve"> travel, etc.). </w:t>
      </w:r>
      <w:r w:rsidR="00E170C1">
        <w:t xml:space="preserve"> </w:t>
      </w:r>
      <w:r w:rsidR="00E170C1" w:rsidRPr="00B17569">
        <w:t>These costs will either be included in their fees</w:t>
      </w:r>
      <w:r w:rsidR="00E170C1">
        <w:t xml:space="preserve">, </w:t>
      </w:r>
      <w:proofErr w:type="gramStart"/>
      <w:r w:rsidR="00E170C1">
        <w:t>paid</w:t>
      </w:r>
      <w:proofErr w:type="gramEnd"/>
      <w:r w:rsidR="00E170C1" w:rsidRPr="00B17569">
        <w:t xml:space="preserve"> or reimbursed by SPC upon presentation of supporting documents. In </w:t>
      </w:r>
      <w:r w:rsidR="00E170C1">
        <w:t>any case</w:t>
      </w:r>
      <w:r w:rsidR="00E170C1" w:rsidRPr="00B17569">
        <w:t xml:space="preserve">, they must be estimated by the </w:t>
      </w:r>
      <w:r w:rsidR="00E170C1">
        <w:t>bidder</w:t>
      </w:r>
      <w:r w:rsidR="00E170C1" w:rsidRPr="00B17569">
        <w:t xml:space="preserve"> in its financial proposal and will form an integral part of SPC's evaluation of </w:t>
      </w:r>
      <w:r w:rsidR="00E170C1">
        <w:t>proposals.</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55C2FA60"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permStart w:id="2067598959" w:edGrp="everyone"/>
      <w:sdt>
        <w:sdtPr>
          <w:alias w:val="inclusive or exclusive of taxes"/>
          <w:tag w:val="inclusive or exclusive of taxes"/>
          <w:id w:val="807679482"/>
          <w:placeholder>
            <w:docPart w:val="DB80C94AC4A841C58FEFAED2BA4ACE9D"/>
          </w:placeholder>
          <w15:color w:val="FF0000"/>
          <w:comboBox>
            <w:listItem w:value="Choose an item."/>
          </w:comboBox>
        </w:sdtPr>
        <w:sdtEndPr/>
        <w:sdtContent>
          <w:r w:rsidR="002D001B">
            <w:t xml:space="preserve">inclusive of taxes </w:t>
          </w:r>
        </w:sdtContent>
      </w:sdt>
      <w:permEnd w:id="2067598959"/>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377AFDA8"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RFP</w:t>
      </w:r>
      <w:r w:rsidR="00623B2D">
        <w:t>/RFQ</w:t>
      </w:r>
      <w:r w:rsidRPr="00F02487">
        <w:t xml:space="preserve"> </w:t>
      </w:r>
    </w:p>
    <w:p w14:paraId="0461EBE7" w14:textId="77777777" w:rsidR="0093510D" w:rsidRDefault="0093510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68BB42A8"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67A16CE2"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1D7246">
        <w:rPr>
          <w:b/>
          <w:bCs/>
          <w:sz w:val="26"/>
          <w:szCs w:val="26"/>
        </w:rPr>
        <w:t>WORKS</w:t>
      </w:r>
    </w:p>
    <w:p w14:paraId="11CB6C55" w14:textId="697D8835" w:rsidR="00B2410B" w:rsidRDefault="00B2410B" w:rsidP="00B2410B"/>
    <w:p w14:paraId="0FDF4634" w14:textId="11EA1F34" w:rsidR="0093510D" w:rsidRDefault="0093510D" w:rsidP="00B2410B">
      <w:r>
        <w:t>Bidders must provide proposed payment schedule in the table below</w:t>
      </w:r>
    </w:p>
    <w:p w14:paraId="3B1F7838" w14:textId="3B6EE16C" w:rsidR="0093510D" w:rsidRDefault="00855CD6" w:rsidP="00855CD6">
      <w:pPr>
        <w:ind w:right="-35"/>
      </w:pPr>
      <w:r>
        <w:rPr>
          <w:b/>
          <w:bCs/>
        </w:rPr>
        <w:t>*</w:t>
      </w:r>
      <w:r w:rsidRPr="00855CD6">
        <w:t xml:space="preserve"> </w:t>
      </w:r>
      <w:r>
        <w:t>The</w:t>
      </w:r>
      <w:r w:rsidRPr="00F132E7">
        <w:t xml:space="preserve"> final payment </w:t>
      </w:r>
      <w:r>
        <w:t xml:space="preserve">shall be </w:t>
      </w:r>
      <w:r w:rsidRPr="00F132E7">
        <w:t xml:space="preserve">at the end of DLP </w:t>
      </w:r>
      <w:r>
        <w:t xml:space="preserve">and shall be </w:t>
      </w:r>
      <w:r w:rsidRPr="00E66FD0">
        <w:rPr>
          <w:rFonts w:ascii="Calibri" w:eastAsia="Times New Roman" w:hAnsi="Calibri" w:cs="Calibri"/>
          <w:color w:val="000000"/>
        </w:rPr>
        <w:t xml:space="preserve">between two and five per </w:t>
      </w:r>
      <w:r w:rsidRPr="00E66FD0">
        <w:rPr>
          <w:rFonts w:ascii="Calibri" w:hAnsi="Calibri" w:cs="Calibri"/>
          <w:color w:val="000000"/>
        </w:rPr>
        <w:t>cent</w:t>
      </w:r>
      <w:r w:rsidRPr="00E66FD0">
        <w:t xml:space="preserve"> </w:t>
      </w:r>
    </w:p>
    <w:tbl>
      <w:tblPr>
        <w:tblStyle w:val="TableGrid"/>
        <w:tblW w:w="5000" w:type="pct"/>
        <w:tblLook w:val="04A0" w:firstRow="1" w:lastRow="0" w:firstColumn="1" w:lastColumn="0" w:noHBand="0" w:noVBand="1"/>
      </w:tblPr>
      <w:tblGrid>
        <w:gridCol w:w="2972"/>
        <w:gridCol w:w="2977"/>
        <w:gridCol w:w="3067"/>
      </w:tblGrid>
      <w:tr w:rsidR="00D5100F" w14:paraId="4FEABA28" w14:textId="77777777" w:rsidTr="00D5100F">
        <w:tc>
          <w:tcPr>
            <w:tcW w:w="1648" w:type="pct"/>
            <w:shd w:val="clear" w:color="auto" w:fill="BDD6EE" w:themeFill="accent5" w:themeFillTint="66"/>
            <w:vAlign w:val="center"/>
          </w:tcPr>
          <w:bookmarkEnd w:id="5"/>
          <w:p w14:paraId="71FC76BF" w14:textId="70DD1457" w:rsidR="00D5100F" w:rsidRDefault="00D5100F" w:rsidP="00D5100F">
            <w:pPr>
              <w:pStyle w:val="Heading5"/>
              <w:spacing w:before="0"/>
              <w:jc w:val="center"/>
            </w:pPr>
            <w:r>
              <w:t xml:space="preserve">Milestone /Deliverables </w:t>
            </w:r>
          </w:p>
        </w:tc>
        <w:tc>
          <w:tcPr>
            <w:tcW w:w="1651" w:type="pct"/>
            <w:shd w:val="clear" w:color="auto" w:fill="BDD6EE" w:themeFill="accent5" w:themeFillTint="66"/>
          </w:tcPr>
          <w:p w14:paraId="2A1F6C4C" w14:textId="172F6EB7" w:rsidR="00D5100F" w:rsidRDefault="00D5100F" w:rsidP="00D5100F">
            <w:pPr>
              <w:pStyle w:val="Heading5"/>
              <w:spacing w:before="0"/>
              <w:jc w:val="center"/>
            </w:pPr>
            <w:r>
              <w:t>Percentage Payment</w:t>
            </w:r>
          </w:p>
        </w:tc>
        <w:tc>
          <w:tcPr>
            <w:tcW w:w="1701" w:type="pct"/>
            <w:shd w:val="clear" w:color="auto" w:fill="BDD6EE" w:themeFill="accent5" w:themeFillTint="66"/>
          </w:tcPr>
          <w:p w14:paraId="764F011D" w14:textId="10A87865" w:rsidR="00D5100F" w:rsidRDefault="00D5100F" w:rsidP="00D5100F">
            <w:pPr>
              <w:pStyle w:val="Heading5"/>
              <w:spacing w:before="0"/>
              <w:jc w:val="center"/>
            </w:pPr>
            <w:r>
              <w:t xml:space="preserve">Total Amount </w:t>
            </w:r>
            <w:permStart w:id="1920347074" w:edGrp="everyone"/>
            <w:sdt>
              <w:sdtPr>
                <w:id w:val="1691019119"/>
                <w:placeholder>
                  <w:docPart w:val="BE41B338BE3849B184AF8F62C13C9625"/>
                </w:placeholder>
                <w15:color w:val="FF0000"/>
              </w:sdtPr>
              <w:sdtEndPr/>
              <w:sdtContent>
                <w:r>
                  <w:t>FJD</w:t>
                </w:r>
              </w:sdtContent>
            </w:sdt>
            <w:permEnd w:id="1920347074"/>
          </w:p>
        </w:tc>
      </w:tr>
      <w:tr w:rsidR="00D5100F" w14:paraId="29C6C709" w14:textId="77777777" w:rsidTr="00E97ED3">
        <w:permStart w:id="1643537043" w:edGrp="everyone" w:displacedByCustomXml="next"/>
        <w:sdt>
          <w:sdtPr>
            <w:id w:val="-688295253"/>
            <w:placeholder>
              <w:docPart w:val="953B83CAE5B54FCF96538AB1974D217D"/>
            </w:placeholder>
            <w15:color w:val="FFFF99"/>
          </w:sdtPr>
          <w:sdtEndPr/>
          <w:sdtContent>
            <w:tc>
              <w:tcPr>
                <w:tcW w:w="1648" w:type="pct"/>
                <w:shd w:val="clear" w:color="auto" w:fill="auto"/>
                <w:vAlign w:val="center"/>
              </w:tcPr>
              <w:p w14:paraId="108CEE90" w14:textId="580A6E6D" w:rsidR="00D5100F" w:rsidRDefault="00692C3D" w:rsidP="00D5100F">
                <w:r w:rsidRPr="00692C3D">
                  <w:t>Preliminary &amp; General</w:t>
                </w:r>
              </w:p>
            </w:tc>
          </w:sdtContent>
        </w:sdt>
        <w:permEnd w:id="1643537043" w:displacedByCustomXml="prev"/>
        <w:tc>
          <w:tcPr>
            <w:tcW w:w="1651" w:type="pct"/>
            <w:shd w:val="clear" w:color="auto" w:fill="auto"/>
          </w:tcPr>
          <w:p w14:paraId="62C5B084" w14:textId="5A9EC027" w:rsidR="00D5100F" w:rsidRDefault="00D5100F" w:rsidP="00D5100F">
            <w:permStart w:id="661395478" w:edGrp="everyone"/>
          </w:p>
        </w:tc>
        <w:sdt>
          <w:sdtPr>
            <w:id w:val="1726954322"/>
            <w:placeholder>
              <w:docPart w:val="D16FDAACC5CB40C2BFF8E77B2196B3E2"/>
            </w:placeholder>
            <w:showingPlcHdr/>
            <w15:color w:val="FFFF99"/>
          </w:sdtPr>
          <w:sdtEndPr/>
          <w:sdtContent>
            <w:tc>
              <w:tcPr>
                <w:tcW w:w="1701" w:type="pct"/>
                <w:shd w:val="clear" w:color="auto" w:fill="auto"/>
                <w:vAlign w:val="center"/>
              </w:tcPr>
              <w:p w14:paraId="53F2EEFA" w14:textId="128A6808" w:rsidR="00D5100F" w:rsidRDefault="00D5100F" w:rsidP="00D5100F">
                <w:r w:rsidRPr="00CB1E58">
                  <w:rPr>
                    <w:i/>
                    <w:iCs/>
                    <w:color w:val="808080" w:themeColor="background1" w:themeShade="80"/>
                  </w:rPr>
                  <w:t>[total amount]</w:t>
                </w:r>
              </w:p>
            </w:tc>
          </w:sdtContent>
        </w:sdt>
        <w:permEnd w:id="661395478" w:displacedByCustomXml="prev"/>
      </w:tr>
      <w:tr w:rsidR="00D5100F" w14:paraId="0ADA7F86" w14:textId="77777777" w:rsidTr="00E97ED3">
        <w:permStart w:id="1923310664" w:edGrp="everyone" w:displacedByCustomXml="next"/>
        <w:sdt>
          <w:sdtPr>
            <w:id w:val="-776799035"/>
            <w:placeholder>
              <w:docPart w:val="41146F9D95E544A282BCB67CB61714AE"/>
            </w:placeholder>
            <w15:color w:val="FFFF99"/>
          </w:sdtPr>
          <w:sdtEndPr/>
          <w:sdtContent>
            <w:tc>
              <w:tcPr>
                <w:tcW w:w="1648" w:type="pct"/>
                <w:shd w:val="clear" w:color="auto" w:fill="auto"/>
                <w:vAlign w:val="center"/>
              </w:tcPr>
              <w:p w14:paraId="10085E06" w14:textId="170EC712" w:rsidR="00D5100F" w:rsidRDefault="00692C3D" w:rsidP="00D5100F">
                <w:r w:rsidRPr="00692C3D">
                  <w:t>Excavation</w:t>
                </w:r>
              </w:p>
            </w:tc>
          </w:sdtContent>
        </w:sdt>
        <w:permEnd w:id="1923310664" w:displacedByCustomXml="prev"/>
        <w:tc>
          <w:tcPr>
            <w:tcW w:w="1651" w:type="pct"/>
            <w:shd w:val="clear" w:color="auto" w:fill="auto"/>
          </w:tcPr>
          <w:p w14:paraId="20BD9BBE" w14:textId="77777777" w:rsidR="00D5100F" w:rsidRDefault="00D5100F" w:rsidP="00D5100F">
            <w:permStart w:id="1338651359" w:edGrp="everyone"/>
          </w:p>
        </w:tc>
        <w:sdt>
          <w:sdtPr>
            <w:id w:val="-1110040942"/>
            <w:placeholder>
              <w:docPart w:val="F1D6BD102CFA42B183C250008CF4B7F3"/>
            </w:placeholder>
            <w:showingPlcHdr/>
            <w15:color w:val="FFFF99"/>
          </w:sdtPr>
          <w:sdtEndPr/>
          <w:sdtContent>
            <w:tc>
              <w:tcPr>
                <w:tcW w:w="1701" w:type="pct"/>
                <w:shd w:val="clear" w:color="auto" w:fill="auto"/>
                <w:vAlign w:val="center"/>
              </w:tcPr>
              <w:p w14:paraId="5E2349FE" w14:textId="5511A396" w:rsidR="00D5100F" w:rsidRDefault="00D5100F" w:rsidP="00D5100F">
                <w:r w:rsidRPr="00CB1E58">
                  <w:rPr>
                    <w:i/>
                    <w:iCs/>
                    <w:color w:val="808080" w:themeColor="background1" w:themeShade="80"/>
                  </w:rPr>
                  <w:t>[total amount]</w:t>
                </w:r>
              </w:p>
            </w:tc>
          </w:sdtContent>
        </w:sdt>
        <w:permEnd w:id="1338651359" w:displacedByCustomXml="prev"/>
      </w:tr>
      <w:tr w:rsidR="00D5100F" w14:paraId="448A1DAA" w14:textId="77777777" w:rsidTr="00E97ED3">
        <w:permStart w:id="1196898993" w:edGrp="everyone" w:displacedByCustomXml="next"/>
        <w:sdt>
          <w:sdtPr>
            <w:id w:val="-1558777044"/>
            <w:placeholder>
              <w:docPart w:val="589029E6CF5648968B6A036AC82F9644"/>
            </w:placeholder>
            <w15:color w:val="FFFF99"/>
          </w:sdtPr>
          <w:sdtEndPr/>
          <w:sdtContent>
            <w:tc>
              <w:tcPr>
                <w:tcW w:w="1648" w:type="pct"/>
                <w:shd w:val="clear" w:color="auto" w:fill="auto"/>
                <w:vAlign w:val="center"/>
              </w:tcPr>
              <w:p w14:paraId="6D3DC9B2" w14:textId="4DFCD779" w:rsidR="00D5100F" w:rsidRDefault="00692C3D" w:rsidP="00D5100F">
                <w:r w:rsidRPr="00692C3D">
                  <w:t>Footing</w:t>
                </w:r>
              </w:p>
            </w:tc>
          </w:sdtContent>
        </w:sdt>
        <w:permEnd w:id="1196898993" w:displacedByCustomXml="prev"/>
        <w:tc>
          <w:tcPr>
            <w:tcW w:w="1651" w:type="pct"/>
            <w:shd w:val="clear" w:color="auto" w:fill="auto"/>
          </w:tcPr>
          <w:p w14:paraId="6E2C49AA" w14:textId="77777777" w:rsidR="00D5100F" w:rsidRDefault="00D5100F" w:rsidP="00D5100F">
            <w:permStart w:id="112753074" w:edGrp="everyone"/>
          </w:p>
        </w:tc>
        <w:sdt>
          <w:sdtPr>
            <w:id w:val="-565176845"/>
            <w:placeholder>
              <w:docPart w:val="182084F9E5814FB89298FCEFC0D14487"/>
            </w:placeholder>
            <w:showingPlcHdr/>
            <w15:color w:val="FFFF99"/>
          </w:sdtPr>
          <w:sdtEndPr/>
          <w:sdtContent>
            <w:tc>
              <w:tcPr>
                <w:tcW w:w="1701" w:type="pct"/>
                <w:shd w:val="clear" w:color="auto" w:fill="auto"/>
                <w:vAlign w:val="center"/>
              </w:tcPr>
              <w:p w14:paraId="25623B4F" w14:textId="250C913B" w:rsidR="00D5100F" w:rsidRDefault="00D5100F" w:rsidP="00D5100F">
                <w:r w:rsidRPr="00CB1E58">
                  <w:rPr>
                    <w:i/>
                    <w:iCs/>
                    <w:color w:val="808080" w:themeColor="background1" w:themeShade="80"/>
                  </w:rPr>
                  <w:t>[total amount]</w:t>
                </w:r>
              </w:p>
            </w:tc>
          </w:sdtContent>
        </w:sdt>
        <w:permEnd w:id="112753074" w:displacedByCustomXml="prev"/>
      </w:tr>
      <w:tr w:rsidR="00D5100F" w14:paraId="0BD28725" w14:textId="77777777" w:rsidTr="00E97ED3">
        <w:permStart w:id="365503927" w:edGrp="everyone" w:displacedByCustomXml="next"/>
        <w:sdt>
          <w:sdtPr>
            <w:id w:val="29240869"/>
            <w:placeholder>
              <w:docPart w:val="A6CB16A4A11E40EEBC1C772F7BB977AD"/>
            </w:placeholder>
            <w15:color w:val="FFFF99"/>
          </w:sdtPr>
          <w:sdtEndPr/>
          <w:sdtContent>
            <w:tc>
              <w:tcPr>
                <w:tcW w:w="1648" w:type="pct"/>
                <w:shd w:val="clear" w:color="auto" w:fill="auto"/>
                <w:vAlign w:val="center"/>
              </w:tcPr>
              <w:p w14:paraId="14A5DAF6" w14:textId="25FDB9F7" w:rsidR="00D5100F" w:rsidRDefault="00692C3D" w:rsidP="00D5100F">
                <w:r w:rsidRPr="00692C3D">
                  <w:t>Concreting</w:t>
                </w:r>
              </w:p>
            </w:tc>
          </w:sdtContent>
        </w:sdt>
        <w:permEnd w:id="365503927" w:displacedByCustomXml="prev"/>
        <w:tc>
          <w:tcPr>
            <w:tcW w:w="1651" w:type="pct"/>
            <w:shd w:val="clear" w:color="auto" w:fill="auto"/>
          </w:tcPr>
          <w:p w14:paraId="56DA7FFA" w14:textId="77777777" w:rsidR="00D5100F" w:rsidRDefault="00D5100F" w:rsidP="00D5100F">
            <w:permStart w:id="1788609244" w:edGrp="everyone"/>
          </w:p>
        </w:tc>
        <w:sdt>
          <w:sdtPr>
            <w:id w:val="1693336993"/>
            <w:placeholder>
              <w:docPart w:val="63367CCB0741465B98DDEDDEFFE4710F"/>
            </w:placeholder>
            <w:showingPlcHdr/>
            <w15:color w:val="FFFF99"/>
          </w:sdtPr>
          <w:sdtEndPr/>
          <w:sdtContent>
            <w:tc>
              <w:tcPr>
                <w:tcW w:w="1701" w:type="pct"/>
                <w:shd w:val="clear" w:color="auto" w:fill="auto"/>
                <w:vAlign w:val="center"/>
              </w:tcPr>
              <w:p w14:paraId="29ED3337" w14:textId="3412F8AB" w:rsidR="00D5100F" w:rsidRDefault="00D5100F" w:rsidP="00D5100F">
                <w:r w:rsidRPr="00CB1E58">
                  <w:rPr>
                    <w:i/>
                    <w:iCs/>
                    <w:color w:val="808080" w:themeColor="background1" w:themeShade="80"/>
                  </w:rPr>
                  <w:t>[total amount]</w:t>
                </w:r>
              </w:p>
            </w:tc>
          </w:sdtContent>
        </w:sdt>
        <w:permEnd w:id="1788609244" w:displacedByCustomXml="prev"/>
      </w:tr>
      <w:tr w:rsidR="00D5100F" w14:paraId="4A4165A1" w14:textId="29A6202A" w:rsidTr="00692C3D">
        <w:permStart w:id="1847938609" w:edGrp="everyone" w:displacedByCustomXml="next"/>
        <w:sdt>
          <w:sdtPr>
            <w:id w:val="-1816405849"/>
            <w:placeholder>
              <w:docPart w:val="12AE62AEF8494090823BF8A7B1F4A1B0"/>
            </w:placeholder>
            <w15:color w:val="FFFF99"/>
          </w:sdtPr>
          <w:sdtEndPr/>
          <w:sdtContent>
            <w:tc>
              <w:tcPr>
                <w:tcW w:w="1648" w:type="pct"/>
                <w:shd w:val="clear" w:color="auto" w:fill="auto"/>
                <w:vAlign w:val="center"/>
              </w:tcPr>
              <w:p w14:paraId="1737944F" w14:textId="659116CD" w:rsidR="00D5100F" w:rsidRPr="0049001E" w:rsidRDefault="00692C3D" w:rsidP="00D5100F">
                <w:pPr>
                  <w:rPr>
                    <w:b/>
                    <w:bCs/>
                  </w:rPr>
                </w:pPr>
                <w:r w:rsidRPr="00692C3D">
                  <w:t>Steelworks (Handrails)</w:t>
                </w:r>
              </w:p>
            </w:tc>
          </w:sdtContent>
        </w:sdt>
        <w:permEnd w:id="1847938609" w:displacedByCustomXml="prev"/>
        <w:tc>
          <w:tcPr>
            <w:tcW w:w="1651" w:type="pct"/>
            <w:shd w:val="clear" w:color="auto" w:fill="auto"/>
          </w:tcPr>
          <w:p w14:paraId="37BA7F44" w14:textId="77777777" w:rsidR="00D5100F" w:rsidRDefault="00D5100F" w:rsidP="00D5100F"/>
        </w:tc>
        <w:sdt>
          <w:sdtPr>
            <w:id w:val="124974015"/>
            <w:placeholder>
              <w:docPart w:val="CEBB55490756413CA3CE062EE0653EAA"/>
            </w:placeholder>
            <w:showingPlcHdr/>
            <w15:color w:val="FFFF99"/>
          </w:sdtPr>
          <w:sdtEndPr/>
          <w:sdtContent>
            <w:tc>
              <w:tcPr>
                <w:tcW w:w="1701" w:type="pct"/>
                <w:shd w:val="clear" w:color="auto" w:fill="auto"/>
              </w:tcPr>
              <w:p w14:paraId="652CC77E" w14:textId="2A188C62" w:rsidR="00D5100F" w:rsidRDefault="00692C3D" w:rsidP="00D5100F">
                <w:r w:rsidRPr="00CB1E58">
                  <w:rPr>
                    <w:i/>
                    <w:iCs/>
                    <w:color w:val="808080" w:themeColor="background1" w:themeShade="80"/>
                  </w:rPr>
                  <w:t>[total amount]</w:t>
                </w:r>
              </w:p>
            </w:tc>
          </w:sdtContent>
        </w:sdt>
      </w:tr>
      <w:tr w:rsidR="00692C3D" w14:paraId="0EEC1452" w14:textId="77777777" w:rsidTr="00692C3D">
        <w:tc>
          <w:tcPr>
            <w:tcW w:w="1648" w:type="pct"/>
            <w:shd w:val="clear" w:color="auto" w:fill="auto"/>
            <w:vAlign w:val="center"/>
          </w:tcPr>
          <w:p w14:paraId="7EEBE7ED" w14:textId="20C6E47B" w:rsidR="00692C3D" w:rsidRDefault="00692C3D" w:rsidP="00D5100F">
            <w:r w:rsidRPr="00692C3D">
              <w:t xml:space="preserve">125 </w:t>
            </w:r>
            <w:proofErr w:type="spellStart"/>
            <w:r w:rsidRPr="00692C3D">
              <w:t>Dia</w:t>
            </w:r>
            <w:proofErr w:type="spellEnd"/>
            <w:r w:rsidRPr="00692C3D">
              <w:t xml:space="preserve"> Pine Post</w:t>
            </w:r>
          </w:p>
        </w:tc>
        <w:tc>
          <w:tcPr>
            <w:tcW w:w="1651" w:type="pct"/>
            <w:shd w:val="clear" w:color="auto" w:fill="auto"/>
          </w:tcPr>
          <w:p w14:paraId="3B2D5CB8" w14:textId="77777777" w:rsidR="00692C3D" w:rsidRDefault="00692C3D" w:rsidP="00D5100F"/>
        </w:tc>
        <w:sdt>
          <w:sdtPr>
            <w:id w:val="961387945"/>
            <w:placeholder>
              <w:docPart w:val="4074652B69C24F8CB0CAC1BC58122844"/>
            </w:placeholder>
            <w:showingPlcHdr/>
            <w15:color w:val="FFFF99"/>
          </w:sdtPr>
          <w:sdtEndPr/>
          <w:sdtContent>
            <w:tc>
              <w:tcPr>
                <w:tcW w:w="1701" w:type="pct"/>
                <w:shd w:val="clear" w:color="auto" w:fill="auto"/>
              </w:tcPr>
              <w:p w14:paraId="564ACECB" w14:textId="5E555E5C" w:rsidR="00692C3D" w:rsidRDefault="00692C3D" w:rsidP="00D5100F">
                <w:r w:rsidRPr="00CB1E58">
                  <w:rPr>
                    <w:i/>
                    <w:iCs/>
                    <w:color w:val="808080" w:themeColor="background1" w:themeShade="80"/>
                  </w:rPr>
                  <w:t>[total amount]</w:t>
                </w:r>
              </w:p>
            </w:tc>
          </w:sdtContent>
        </w:sdt>
      </w:tr>
      <w:tr w:rsidR="00692C3D" w14:paraId="109E02B0" w14:textId="77777777" w:rsidTr="00692C3D">
        <w:tc>
          <w:tcPr>
            <w:tcW w:w="1648" w:type="pct"/>
            <w:shd w:val="clear" w:color="auto" w:fill="auto"/>
            <w:vAlign w:val="center"/>
          </w:tcPr>
          <w:p w14:paraId="40F9DCFB" w14:textId="2C4ABEE8" w:rsidR="00692C3D" w:rsidRPr="00692C3D" w:rsidRDefault="00692C3D" w:rsidP="00D5100F">
            <w:r w:rsidRPr="00692C3D">
              <w:t>Roof Framing &amp; Cladding (</w:t>
            </w:r>
            <w:proofErr w:type="spellStart"/>
            <w:r w:rsidRPr="00692C3D">
              <w:t>TrimDek</w:t>
            </w:r>
            <w:proofErr w:type="spellEnd"/>
            <w:r w:rsidRPr="00692C3D">
              <w:t xml:space="preserve"> Roofing)</w:t>
            </w:r>
          </w:p>
        </w:tc>
        <w:tc>
          <w:tcPr>
            <w:tcW w:w="1651" w:type="pct"/>
            <w:shd w:val="clear" w:color="auto" w:fill="auto"/>
          </w:tcPr>
          <w:p w14:paraId="4C9F70A9" w14:textId="77777777" w:rsidR="00692C3D" w:rsidRDefault="00692C3D" w:rsidP="00D5100F"/>
        </w:tc>
        <w:sdt>
          <w:sdtPr>
            <w:id w:val="218091100"/>
            <w:placeholder>
              <w:docPart w:val="03F45E1B87DF4AE1B6B6AE853D739339"/>
            </w:placeholder>
            <w:showingPlcHdr/>
            <w15:color w:val="FFFF99"/>
          </w:sdtPr>
          <w:sdtEndPr/>
          <w:sdtContent>
            <w:tc>
              <w:tcPr>
                <w:tcW w:w="1701" w:type="pct"/>
                <w:shd w:val="clear" w:color="auto" w:fill="auto"/>
              </w:tcPr>
              <w:p w14:paraId="1BB1D751" w14:textId="7B5D8323" w:rsidR="00692C3D" w:rsidRDefault="00692C3D" w:rsidP="00D5100F">
                <w:r w:rsidRPr="00CB1E58">
                  <w:rPr>
                    <w:i/>
                    <w:iCs/>
                    <w:color w:val="808080" w:themeColor="background1" w:themeShade="80"/>
                  </w:rPr>
                  <w:t>[total amount]</w:t>
                </w:r>
              </w:p>
            </w:tc>
          </w:sdtContent>
        </w:sdt>
      </w:tr>
      <w:tr w:rsidR="00692C3D" w14:paraId="14C29D22" w14:textId="77777777" w:rsidTr="00692C3D">
        <w:tc>
          <w:tcPr>
            <w:tcW w:w="1648" w:type="pct"/>
            <w:shd w:val="clear" w:color="auto" w:fill="auto"/>
            <w:vAlign w:val="center"/>
          </w:tcPr>
          <w:p w14:paraId="62B72FF1" w14:textId="5C020172" w:rsidR="00692C3D" w:rsidRPr="00692C3D" w:rsidRDefault="00692C3D" w:rsidP="00D5100F">
            <w:r w:rsidRPr="00692C3D">
              <w:t>Roof Framing &amp; Cladding (</w:t>
            </w:r>
            <w:proofErr w:type="spellStart"/>
            <w:r w:rsidRPr="00692C3D">
              <w:t>Butynol</w:t>
            </w:r>
            <w:proofErr w:type="spellEnd"/>
            <w:r w:rsidRPr="00692C3D">
              <w:t xml:space="preserve"> Roofing)</w:t>
            </w:r>
          </w:p>
        </w:tc>
        <w:tc>
          <w:tcPr>
            <w:tcW w:w="1651" w:type="pct"/>
            <w:shd w:val="clear" w:color="auto" w:fill="auto"/>
          </w:tcPr>
          <w:p w14:paraId="28B716E8" w14:textId="77777777" w:rsidR="00692C3D" w:rsidRDefault="00692C3D" w:rsidP="00D5100F"/>
        </w:tc>
        <w:sdt>
          <w:sdtPr>
            <w:id w:val="-1002123297"/>
            <w:placeholder>
              <w:docPart w:val="0FA1D7C09B19437EBD6F74EC8B433C1F"/>
            </w:placeholder>
            <w:showingPlcHdr/>
            <w15:color w:val="FFFF99"/>
          </w:sdtPr>
          <w:sdtEndPr/>
          <w:sdtContent>
            <w:tc>
              <w:tcPr>
                <w:tcW w:w="1701" w:type="pct"/>
                <w:shd w:val="clear" w:color="auto" w:fill="auto"/>
              </w:tcPr>
              <w:p w14:paraId="12F67A68" w14:textId="0CBD3AB6" w:rsidR="00692C3D" w:rsidRDefault="00692C3D" w:rsidP="00D5100F">
                <w:r w:rsidRPr="00CB1E58">
                  <w:rPr>
                    <w:i/>
                    <w:iCs/>
                    <w:color w:val="808080" w:themeColor="background1" w:themeShade="80"/>
                  </w:rPr>
                  <w:t>[total amount]</w:t>
                </w:r>
              </w:p>
            </w:tc>
          </w:sdtContent>
        </w:sdt>
      </w:tr>
      <w:tr w:rsidR="00692C3D" w14:paraId="23582AE6" w14:textId="77777777" w:rsidTr="00692C3D">
        <w:tc>
          <w:tcPr>
            <w:tcW w:w="1648" w:type="pct"/>
            <w:shd w:val="clear" w:color="auto" w:fill="auto"/>
            <w:vAlign w:val="center"/>
          </w:tcPr>
          <w:p w14:paraId="3EA1A5CE" w14:textId="7701C1F4" w:rsidR="00692C3D" w:rsidRPr="00692C3D" w:rsidRDefault="00692C3D" w:rsidP="00D5100F">
            <w:r w:rsidRPr="00692C3D">
              <w:t>Electrical (light fittings)</w:t>
            </w:r>
          </w:p>
        </w:tc>
        <w:tc>
          <w:tcPr>
            <w:tcW w:w="1651" w:type="pct"/>
            <w:shd w:val="clear" w:color="auto" w:fill="auto"/>
          </w:tcPr>
          <w:p w14:paraId="5A62B1C4" w14:textId="77777777" w:rsidR="00692C3D" w:rsidRDefault="00692C3D" w:rsidP="00D5100F"/>
        </w:tc>
        <w:sdt>
          <w:sdtPr>
            <w:id w:val="-1307011646"/>
            <w:placeholder>
              <w:docPart w:val="7FC3600A0B3B4F798132D507D0F6D35C"/>
            </w:placeholder>
            <w:showingPlcHdr/>
            <w15:color w:val="FFFF99"/>
          </w:sdtPr>
          <w:sdtEndPr/>
          <w:sdtContent>
            <w:tc>
              <w:tcPr>
                <w:tcW w:w="1701" w:type="pct"/>
                <w:shd w:val="clear" w:color="auto" w:fill="auto"/>
              </w:tcPr>
              <w:p w14:paraId="174A958E" w14:textId="4CC8B25B" w:rsidR="00692C3D" w:rsidRDefault="00692C3D" w:rsidP="00D5100F">
                <w:r w:rsidRPr="00CB1E58">
                  <w:rPr>
                    <w:i/>
                    <w:iCs/>
                    <w:color w:val="808080" w:themeColor="background1" w:themeShade="80"/>
                  </w:rPr>
                  <w:t>[total amount]</w:t>
                </w:r>
              </w:p>
            </w:tc>
          </w:sdtContent>
        </w:sdt>
      </w:tr>
      <w:tr w:rsidR="00692C3D" w14:paraId="16F32992" w14:textId="77777777" w:rsidTr="00E97ED3">
        <w:trPr>
          <w:trHeight w:val="671"/>
        </w:trPr>
        <w:tc>
          <w:tcPr>
            <w:tcW w:w="1648" w:type="pct"/>
            <w:shd w:val="clear" w:color="auto" w:fill="auto"/>
            <w:vAlign w:val="center"/>
          </w:tcPr>
          <w:p w14:paraId="18F43AD3" w14:textId="6B8A800C" w:rsidR="00692C3D" w:rsidRPr="00692C3D" w:rsidRDefault="00692C3D" w:rsidP="00D5100F">
            <w:r w:rsidRPr="00692C3D">
              <w:t>Hydraulics (Stormwater Drainage)</w:t>
            </w:r>
          </w:p>
        </w:tc>
        <w:tc>
          <w:tcPr>
            <w:tcW w:w="1651" w:type="pct"/>
            <w:shd w:val="clear" w:color="auto" w:fill="auto"/>
          </w:tcPr>
          <w:p w14:paraId="6C816F4A" w14:textId="77777777" w:rsidR="00692C3D" w:rsidRDefault="00692C3D" w:rsidP="00D5100F"/>
        </w:tc>
        <w:sdt>
          <w:sdtPr>
            <w:id w:val="-991103113"/>
            <w:placeholder>
              <w:docPart w:val="E89C229358B24007AFD66C4535FB83AA"/>
            </w:placeholder>
            <w:showingPlcHdr/>
            <w15:color w:val="FFFF99"/>
          </w:sdtPr>
          <w:sdtEndPr/>
          <w:sdtContent>
            <w:tc>
              <w:tcPr>
                <w:tcW w:w="1701" w:type="pct"/>
                <w:shd w:val="clear" w:color="auto" w:fill="auto"/>
              </w:tcPr>
              <w:p w14:paraId="3C976464" w14:textId="781D43D5" w:rsidR="00692C3D" w:rsidRDefault="00692C3D" w:rsidP="00D5100F">
                <w:r w:rsidRPr="00CB1E58">
                  <w:rPr>
                    <w:i/>
                    <w:iCs/>
                    <w:color w:val="808080" w:themeColor="background1" w:themeShade="80"/>
                  </w:rPr>
                  <w:t>[total amount]</w:t>
                </w:r>
              </w:p>
            </w:tc>
          </w:sdtContent>
        </w:sdt>
      </w:tr>
      <w:tr w:rsidR="00692C3D" w14:paraId="6F128B23" w14:textId="77777777" w:rsidTr="00692C3D">
        <w:tc>
          <w:tcPr>
            <w:tcW w:w="1648" w:type="pct"/>
            <w:shd w:val="clear" w:color="auto" w:fill="auto"/>
            <w:vAlign w:val="center"/>
          </w:tcPr>
          <w:p w14:paraId="63BAD810" w14:textId="56435938" w:rsidR="00692C3D" w:rsidRPr="00692C3D" w:rsidRDefault="00692C3D" w:rsidP="00D5100F">
            <w:r w:rsidRPr="00692C3D">
              <w:t>Painting</w:t>
            </w:r>
          </w:p>
        </w:tc>
        <w:tc>
          <w:tcPr>
            <w:tcW w:w="1651" w:type="pct"/>
            <w:shd w:val="clear" w:color="auto" w:fill="auto"/>
          </w:tcPr>
          <w:p w14:paraId="11FFBDB9" w14:textId="77777777" w:rsidR="00692C3D" w:rsidRDefault="00692C3D" w:rsidP="00D5100F"/>
        </w:tc>
        <w:sdt>
          <w:sdtPr>
            <w:id w:val="376442733"/>
            <w:placeholder>
              <w:docPart w:val="A010DFD93859485D94D6706DD2DFC292"/>
            </w:placeholder>
            <w:showingPlcHdr/>
            <w15:color w:val="FFFF99"/>
          </w:sdtPr>
          <w:sdtEndPr/>
          <w:sdtContent>
            <w:tc>
              <w:tcPr>
                <w:tcW w:w="1701" w:type="pct"/>
                <w:shd w:val="clear" w:color="auto" w:fill="auto"/>
              </w:tcPr>
              <w:p w14:paraId="1B1E28DE" w14:textId="0642D0AE" w:rsidR="00692C3D" w:rsidRDefault="00692C3D" w:rsidP="00D5100F">
                <w:r w:rsidRPr="00CB1E58">
                  <w:rPr>
                    <w:i/>
                    <w:iCs/>
                    <w:color w:val="808080" w:themeColor="background1" w:themeShade="80"/>
                  </w:rPr>
                  <w:t>[total amount]</w:t>
                </w:r>
              </w:p>
            </w:tc>
          </w:sdtContent>
        </w:sdt>
      </w:tr>
      <w:tr w:rsidR="00E97ED3" w14:paraId="1FE8FABA" w14:textId="77777777" w:rsidTr="00692C3D">
        <w:tc>
          <w:tcPr>
            <w:tcW w:w="1648" w:type="pct"/>
            <w:shd w:val="clear" w:color="auto" w:fill="auto"/>
            <w:vAlign w:val="center"/>
          </w:tcPr>
          <w:p w14:paraId="6F8FACDF" w14:textId="77777777" w:rsidR="00E97ED3" w:rsidRPr="00692C3D" w:rsidRDefault="00E97ED3" w:rsidP="00D5100F"/>
        </w:tc>
        <w:tc>
          <w:tcPr>
            <w:tcW w:w="1651" w:type="pct"/>
            <w:shd w:val="clear" w:color="auto" w:fill="auto"/>
          </w:tcPr>
          <w:p w14:paraId="75E7E975" w14:textId="77777777" w:rsidR="00E97ED3" w:rsidRDefault="00E97ED3" w:rsidP="00D5100F"/>
        </w:tc>
        <w:tc>
          <w:tcPr>
            <w:tcW w:w="1701" w:type="pct"/>
            <w:shd w:val="clear" w:color="auto" w:fill="auto"/>
          </w:tcPr>
          <w:p w14:paraId="5CF436D9" w14:textId="77777777" w:rsidR="00E97ED3" w:rsidRDefault="00E97ED3" w:rsidP="00D5100F"/>
        </w:tc>
      </w:tr>
      <w:tr w:rsidR="00E97ED3" w14:paraId="0EB4D569" w14:textId="77777777" w:rsidTr="00692C3D">
        <w:tc>
          <w:tcPr>
            <w:tcW w:w="1648" w:type="pct"/>
            <w:shd w:val="clear" w:color="auto" w:fill="auto"/>
            <w:vAlign w:val="center"/>
          </w:tcPr>
          <w:p w14:paraId="4A5DEB87" w14:textId="77777777" w:rsidR="00E97ED3" w:rsidRPr="00692C3D" w:rsidRDefault="00E97ED3" w:rsidP="00D5100F"/>
        </w:tc>
        <w:tc>
          <w:tcPr>
            <w:tcW w:w="1651" w:type="pct"/>
            <w:shd w:val="clear" w:color="auto" w:fill="auto"/>
          </w:tcPr>
          <w:p w14:paraId="102164C0" w14:textId="77777777" w:rsidR="00E97ED3" w:rsidRDefault="00E97ED3" w:rsidP="00D5100F"/>
        </w:tc>
        <w:tc>
          <w:tcPr>
            <w:tcW w:w="1701" w:type="pct"/>
            <w:shd w:val="clear" w:color="auto" w:fill="auto"/>
          </w:tcPr>
          <w:p w14:paraId="6C22D0E5" w14:textId="77777777" w:rsidR="00E97ED3" w:rsidRDefault="00E97ED3" w:rsidP="00D5100F"/>
        </w:tc>
      </w:tr>
      <w:tr w:rsidR="00E97ED3" w14:paraId="511D824C" w14:textId="77777777" w:rsidTr="00692C3D">
        <w:tc>
          <w:tcPr>
            <w:tcW w:w="1648" w:type="pct"/>
            <w:shd w:val="clear" w:color="auto" w:fill="auto"/>
            <w:vAlign w:val="center"/>
          </w:tcPr>
          <w:p w14:paraId="1E95AA52" w14:textId="527C9F37" w:rsidR="00E97ED3" w:rsidRPr="00E97ED3" w:rsidRDefault="00E97ED3" w:rsidP="00D5100F">
            <w:pPr>
              <w:rPr>
                <w:b/>
                <w:bCs/>
              </w:rPr>
            </w:pPr>
            <w:r w:rsidRPr="00E97ED3">
              <w:rPr>
                <w:b/>
                <w:bCs/>
              </w:rPr>
              <w:t>Monetary Allowances (VEP):</w:t>
            </w:r>
          </w:p>
        </w:tc>
        <w:tc>
          <w:tcPr>
            <w:tcW w:w="1651" w:type="pct"/>
            <w:shd w:val="clear" w:color="auto" w:fill="auto"/>
          </w:tcPr>
          <w:p w14:paraId="6EB3D1D8" w14:textId="77777777" w:rsidR="00E97ED3" w:rsidRDefault="00E97ED3" w:rsidP="00D5100F"/>
        </w:tc>
        <w:tc>
          <w:tcPr>
            <w:tcW w:w="1701" w:type="pct"/>
            <w:shd w:val="clear" w:color="auto" w:fill="auto"/>
          </w:tcPr>
          <w:p w14:paraId="0386454E" w14:textId="77777777" w:rsidR="00E97ED3" w:rsidRDefault="00E97ED3" w:rsidP="00D5100F"/>
        </w:tc>
      </w:tr>
      <w:tr w:rsidR="00E97ED3" w14:paraId="36082496" w14:textId="77777777" w:rsidTr="00692C3D">
        <w:tc>
          <w:tcPr>
            <w:tcW w:w="1648" w:type="pct"/>
            <w:shd w:val="clear" w:color="auto" w:fill="auto"/>
            <w:vAlign w:val="center"/>
          </w:tcPr>
          <w:p w14:paraId="7C86DECF" w14:textId="684BD612" w:rsidR="00E97ED3" w:rsidRPr="00E97ED3" w:rsidRDefault="00E97ED3" w:rsidP="00D5100F">
            <w:r w:rsidRPr="00E97ED3">
              <w:t>Contingency Sum</w:t>
            </w:r>
          </w:p>
        </w:tc>
        <w:tc>
          <w:tcPr>
            <w:tcW w:w="1651" w:type="pct"/>
            <w:shd w:val="clear" w:color="auto" w:fill="auto"/>
          </w:tcPr>
          <w:p w14:paraId="5D1E9359" w14:textId="77777777" w:rsidR="00E97ED3" w:rsidRDefault="00E97ED3" w:rsidP="00D5100F"/>
        </w:tc>
        <w:tc>
          <w:tcPr>
            <w:tcW w:w="1701" w:type="pct"/>
            <w:shd w:val="clear" w:color="auto" w:fill="auto"/>
          </w:tcPr>
          <w:p w14:paraId="7907A9C0" w14:textId="77777777" w:rsidR="00E97ED3" w:rsidRDefault="00E97ED3" w:rsidP="00D5100F"/>
        </w:tc>
      </w:tr>
      <w:tr w:rsidR="00E97ED3" w14:paraId="13032FA0" w14:textId="77777777" w:rsidTr="00692C3D">
        <w:tc>
          <w:tcPr>
            <w:tcW w:w="1648" w:type="pct"/>
            <w:shd w:val="clear" w:color="auto" w:fill="auto"/>
            <w:vAlign w:val="center"/>
          </w:tcPr>
          <w:p w14:paraId="0A16D0FB" w14:textId="77777777" w:rsidR="00E97ED3" w:rsidRPr="00E97ED3" w:rsidRDefault="00E97ED3" w:rsidP="00D5100F"/>
        </w:tc>
        <w:tc>
          <w:tcPr>
            <w:tcW w:w="1651" w:type="pct"/>
            <w:shd w:val="clear" w:color="auto" w:fill="auto"/>
          </w:tcPr>
          <w:p w14:paraId="285BD4F9" w14:textId="77777777" w:rsidR="00E97ED3" w:rsidRDefault="00E97ED3" w:rsidP="00D5100F"/>
        </w:tc>
        <w:tc>
          <w:tcPr>
            <w:tcW w:w="1701" w:type="pct"/>
            <w:shd w:val="clear" w:color="auto" w:fill="auto"/>
          </w:tcPr>
          <w:p w14:paraId="6606193D" w14:textId="77777777" w:rsidR="00E97ED3" w:rsidRDefault="00E97ED3" w:rsidP="00D5100F"/>
        </w:tc>
      </w:tr>
      <w:tr w:rsidR="00E97ED3" w14:paraId="64129C66" w14:textId="77777777" w:rsidTr="00692C3D">
        <w:tc>
          <w:tcPr>
            <w:tcW w:w="1648" w:type="pct"/>
            <w:shd w:val="clear" w:color="auto" w:fill="auto"/>
            <w:vAlign w:val="center"/>
          </w:tcPr>
          <w:p w14:paraId="26801087" w14:textId="069EFD68" w:rsidR="00E97ED3" w:rsidRPr="00E97ED3" w:rsidRDefault="00E97ED3" w:rsidP="00E97ED3">
            <w:pPr>
              <w:jc w:val="right"/>
            </w:pPr>
            <w:r w:rsidRPr="00E97ED3">
              <w:t>Subtotal</w:t>
            </w:r>
          </w:p>
        </w:tc>
        <w:tc>
          <w:tcPr>
            <w:tcW w:w="1651" w:type="pct"/>
            <w:shd w:val="clear" w:color="auto" w:fill="auto"/>
          </w:tcPr>
          <w:p w14:paraId="1A06CC29" w14:textId="77777777" w:rsidR="00E97ED3" w:rsidRDefault="00E97ED3" w:rsidP="00D5100F"/>
        </w:tc>
        <w:tc>
          <w:tcPr>
            <w:tcW w:w="1701" w:type="pct"/>
            <w:shd w:val="clear" w:color="auto" w:fill="auto"/>
          </w:tcPr>
          <w:p w14:paraId="11D2EE74" w14:textId="77777777" w:rsidR="00E97ED3" w:rsidRDefault="00E97ED3" w:rsidP="00D5100F"/>
        </w:tc>
      </w:tr>
      <w:tr w:rsidR="00E97ED3" w14:paraId="2F92C3DB" w14:textId="77777777" w:rsidTr="00692C3D">
        <w:tc>
          <w:tcPr>
            <w:tcW w:w="1648" w:type="pct"/>
            <w:shd w:val="clear" w:color="auto" w:fill="auto"/>
            <w:vAlign w:val="center"/>
          </w:tcPr>
          <w:p w14:paraId="03E8E0D9" w14:textId="287AC294" w:rsidR="00E97ED3" w:rsidRPr="00E97ED3" w:rsidRDefault="00E97ED3" w:rsidP="00E97ED3">
            <w:pPr>
              <w:jc w:val="right"/>
            </w:pPr>
            <w:r w:rsidRPr="00E97ED3">
              <w:t>15.0% VAT</w:t>
            </w:r>
          </w:p>
        </w:tc>
        <w:tc>
          <w:tcPr>
            <w:tcW w:w="1651" w:type="pct"/>
            <w:shd w:val="clear" w:color="auto" w:fill="auto"/>
          </w:tcPr>
          <w:p w14:paraId="18069B15" w14:textId="77777777" w:rsidR="00E97ED3" w:rsidRDefault="00E97ED3" w:rsidP="00D5100F"/>
        </w:tc>
        <w:tc>
          <w:tcPr>
            <w:tcW w:w="1701" w:type="pct"/>
            <w:shd w:val="clear" w:color="auto" w:fill="auto"/>
          </w:tcPr>
          <w:p w14:paraId="50783B96" w14:textId="77777777" w:rsidR="00E97ED3" w:rsidRDefault="00E97ED3" w:rsidP="00D5100F"/>
        </w:tc>
      </w:tr>
      <w:tr w:rsidR="00E97ED3" w14:paraId="51C1E2EF" w14:textId="77777777" w:rsidTr="00692C3D">
        <w:tc>
          <w:tcPr>
            <w:tcW w:w="1648" w:type="pct"/>
            <w:shd w:val="clear" w:color="auto" w:fill="auto"/>
            <w:vAlign w:val="center"/>
          </w:tcPr>
          <w:p w14:paraId="3F42DDC0" w14:textId="2D378A0D" w:rsidR="00E97ED3" w:rsidRPr="00E97ED3" w:rsidRDefault="00E97ED3" w:rsidP="00E97ED3">
            <w:pPr>
              <w:jc w:val="right"/>
            </w:pPr>
            <w:r w:rsidRPr="00E97ED3">
              <w:t>TOTAL</w:t>
            </w:r>
          </w:p>
        </w:tc>
        <w:tc>
          <w:tcPr>
            <w:tcW w:w="1651" w:type="pct"/>
            <w:shd w:val="clear" w:color="auto" w:fill="auto"/>
          </w:tcPr>
          <w:p w14:paraId="0341EAFE" w14:textId="77777777" w:rsidR="00E97ED3" w:rsidRDefault="00E97ED3" w:rsidP="00D5100F"/>
        </w:tc>
        <w:tc>
          <w:tcPr>
            <w:tcW w:w="1701" w:type="pct"/>
            <w:shd w:val="clear" w:color="auto" w:fill="auto"/>
          </w:tcPr>
          <w:p w14:paraId="12E0B664" w14:textId="77777777" w:rsidR="00E97ED3" w:rsidRDefault="00E97ED3" w:rsidP="00D5100F"/>
        </w:tc>
      </w:tr>
      <w:tr w:rsidR="00D5100F" w14:paraId="4719852A" w14:textId="77777777" w:rsidTr="00D5100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48" w:type="pct"/>
          <w:trHeight w:val="100"/>
        </w:trPr>
        <w:tc>
          <w:tcPr>
            <w:tcW w:w="1651" w:type="pct"/>
          </w:tcPr>
          <w:p w14:paraId="0C7589FA" w14:textId="77777777" w:rsidR="00D5100F" w:rsidRDefault="00D5100F" w:rsidP="00D5100F"/>
        </w:tc>
        <w:tc>
          <w:tcPr>
            <w:tcW w:w="1701" w:type="pct"/>
          </w:tcPr>
          <w:p w14:paraId="09ACD950" w14:textId="08B114BF" w:rsidR="00D5100F" w:rsidRDefault="00D5100F" w:rsidP="00D5100F"/>
        </w:tc>
      </w:tr>
    </w:tbl>
    <w:p w14:paraId="49E49D8A" w14:textId="48E7DDE9" w:rsidR="00CB1E58" w:rsidRDefault="00CB1E58"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tc>
          <w:tcPr>
            <w:tcW w:w="2483" w:type="dxa"/>
          </w:tcPr>
          <w:p w14:paraId="2A54F493" w14:textId="46A8EA81" w:rsidR="00CB1E58" w:rsidRDefault="00CB1E58" w:rsidP="00B2410B"/>
        </w:tc>
      </w:tr>
      <w:tr w:rsidR="00CB1E58" w14:paraId="48305D34" w14:textId="77777777" w:rsidTr="00F21E35">
        <w:trPr>
          <w:jc w:val="right"/>
        </w:trPr>
        <w:tc>
          <w:tcPr>
            <w:tcW w:w="3136" w:type="dxa"/>
          </w:tcPr>
          <w:p w14:paraId="201745B7" w14:textId="3D05D4D3" w:rsidR="00CB1E58" w:rsidRDefault="00F21E35" w:rsidP="00B2410B">
            <w:r>
              <w:t>Total other costs</w:t>
            </w:r>
          </w:p>
        </w:tc>
        <w:permStart w:id="1811564694" w:edGrp="everyone" w:displacedByCustomXml="next"/>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permEnd w:id="1811564694" w:displacedByCustomXml="prev"/>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6211D54B" w14:textId="77777777" w:rsidR="007E7A31" w:rsidRDefault="007E7A31" w:rsidP="00B2410B">
      <w:pPr>
        <w:spacing w:after="0"/>
        <w:jc w:val="both"/>
      </w:pPr>
      <w:bookmarkStart w:id="6" w:name="_Hlk99564403"/>
    </w:p>
    <w:p w14:paraId="494D7832" w14:textId="57AB4F66" w:rsidR="009C6D22" w:rsidRDefault="009C6D22" w:rsidP="00B2410B">
      <w:pPr>
        <w:spacing w:after="0"/>
        <w:jc w:val="both"/>
      </w:pPr>
      <w:r>
        <w:t>No payment will be made for items which have not been priced. Such items are deemed to be covered by the financial offer.</w:t>
      </w: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938124092" w:edGrp="everyone"/>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ermEnd w:id="1938124092"/>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permStart w:id="630552057" w:edGrp="everyone" w:displacedByCustomXml="next"/>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175549" w:rsidP="00B2410B">
                <w:pPr>
                  <w:ind w:right="108"/>
                </w:pPr>
              </w:p>
            </w:sdtContent>
          </w:sdt>
          <w:permEnd w:id="630552057" w:displacedByCustomXml="prev"/>
          <w:p w14:paraId="158F8111" w14:textId="0500D64C" w:rsidR="00CB1E58" w:rsidRPr="003F2E6D" w:rsidRDefault="00CB1E58" w:rsidP="00B2410B">
            <w:pPr>
              <w:ind w:right="108"/>
            </w:pPr>
            <w:r w:rsidRPr="003F2E6D">
              <w:t>Name of the representative:</w:t>
            </w:r>
            <w:r>
              <w:t xml:space="preserve"> </w:t>
            </w:r>
            <w:permStart w:id="2107666195" w:edGrp="everyone"/>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2107666195"/>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permStart w:id="1243952419" w:edGrp="everyone"/>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243952419"/>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lastRenderedPageBreak/>
              <w:t xml:space="preserve">Date: </w:t>
            </w:r>
            <w:permStart w:id="1538860132" w:edGrp="everyone"/>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538860132"/>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7C7B" w14:textId="77777777" w:rsidR="0027228C" w:rsidRDefault="0027228C" w:rsidP="00092213">
      <w:pPr>
        <w:spacing w:after="0" w:line="240" w:lineRule="auto"/>
      </w:pPr>
      <w:r>
        <w:separator/>
      </w:r>
    </w:p>
  </w:endnote>
  <w:endnote w:type="continuationSeparator" w:id="0">
    <w:p w14:paraId="4CB46943" w14:textId="77777777" w:rsidR="0027228C" w:rsidRDefault="0027228C"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V1-202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0CEE" w14:textId="77777777" w:rsidR="0027228C" w:rsidRDefault="0027228C" w:rsidP="00092213">
      <w:pPr>
        <w:spacing w:after="0" w:line="240" w:lineRule="auto"/>
      </w:pPr>
      <w:r>
        <w:separator/>
      </w:r>
    </w:p>
  </w:footnote>
  <w:footnote w:type="continuationSeparator" w:id="0">
    <w:p w14:paraId="5C82B977" w14:textId="77777777" w:rsidR="0027228C" w:rsidRDefault="0027228C"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1993788">
    <w:abstractNumId w:val="2"/>
  </w:num>
  <w:num w:numId="2" w16cid:durableId="1702777654">
    <w:abstractNumId w:val="0"/>
  </w:num>
  <w:num w:numId="3" w16cid:durableId="1947543053">
    <w:abstractNumId w:val="1"/>
  </w:num>
  <w:num w:numId="4" w16cid:durableId="1574240919">
    <w:abstractNumId w:val="3"/>
  </w:num>
  <w:num w:numId="5" w16cid:durableId="24336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B1BEF"/>
    <w:rsid w:val="0013288E"/>
    <w:rsid w:val="00135E9B"/>
    <w:rsid w:val="00175549"/>
    <w:rsid w:val="001B269E"/>
    <w:rsid w:val="001C4EB5"/>
    <w:rsid w:val="001D7246"/>
    <w:rsid w:val="001E1186"/>
    <w:rsid w:val="002336D5"/>
    <w:rsid w:val="002337C7"/>
    <w:rsid w:val="00252BDD"/>
    <w:rsid w:val="00262674"/>
    <w:rsid w:val="0027228C"/>
    <w:rsid w:val="002A5B11"/>
    <w:rsid w:val="002D001B"/>
    <w:rsid w:val="002D43AD"/>
    <w:rsid w:val="003051A9"/>
    <w:rsid w:val="00313114"/>
    <w:rsid w:val="00370D8E"/>
    <w:rsid w:val="00384B80"/>
    <w:rsid w:val="003B704C"/>
    <w:rsid w:val="00436A06"/>
    <w:rsid w:val="00436CC6"/>
    <w:rsid w:val="00446962"/>
    <w:rsid w:val="00455E85"/>
    <w:rsid w:val="00480E30"/>
    <w:rsid w:val="0049001E"/>
    <w:rsid w:val="0049515F"/>
    <w:rsid w:val="00552BA7"/>
    <w:rsid w:val="00573753"/>
    <w:rsid w:val="005C3B7F"/>
    <w:rsid w:val="005E1D6F"/>
    <w:rsid w:val="00623B2D"/>
    <w:rsid w:val="006658EF"/>
    <w:rsid w:val="00692C3D"/>
    <w:rsid w:val="006A10EF"/>
    <w:rsid w:val="006B0E36"/>
    <w:rsid w:val="006C15E6"/>
    <w:rsid w:val="006C6268"/>
    <w:rsid w:val="006F0164"/>
    <w:rsid w:val="00740583"/>
    <w:rsid w:val="00740740"/>
    <w:rsid w:val="00741F31"/>
    <w:rsid w:val="007A6F84"/>
    <w:rsid w:val="007B5BB6"/>
    <w:rsid w:val="007E0E62"/>
    <w:rsid w:val="007E7A31"/>
    <w:rsid w:val="00802F5C"/>
    <w:rsid w:val="00825363"/>
    <w:rsid w:val="00855CD6"/>
    <w:rsid w:val="00856A84"/>
    <w:rsid w:val="008834DD"/>
    <w:rsid w:val="0093510D"/>
    <w:rsid w:val="009C6D22"/>
    <w:rsid w:val="009E178F"/>
    <w:rsid w:val="00A00F11"/>
    <w:rsid w:val="00A134A3"/>
    <w:rsid w:val="00A53501"/>
    <w:rsid w:val="00A6784B"/>
    <w:rsid w:val="00A82BDF"/>
    <w:rsid w:val="00AD341C"/>
    <w:rsid w:val="00AE0955"/>
    <w:rsid w:val="00B17569"/>
    <w:rsid w:val="00B2410B"/>
    <w:rsid w:val="00BD5DA7"/>
    <w:rsid w:val="00BF0B65"/>
    <w:rsid w:val="00BF1520"/>
    <w:rsid w:val="00C1170C"/>
    <w:rsid w:val="00C80596"/>
    <w:rsid w:val="00CB1E58"/>
    <w:rsid w:val="00CB226D"/>
    <w:rsid w:val="00CD70BF"/>
    <w:rsid w:val="00D2038A"/>
    <w:rsid w:val="00D31733"/>
    <w:rsid w:val="00D5100F"/>
    <w:rsid w:val="00DC5C8A"/>
    <w:rsid w:val="00DE0892"/>
    <w:rsid w:val="00E170C1"/>
    <w:rsid w:val="00E83DEB"/>
    <w:rsid w:val="00E97ED3"/>
    <w:rsid w:val="00EA7A9E"/>
    <w:rsid w:val="00EB6640"/>
    <w:rsid w:val="00F02487"/>
    <w:rsid w:val="00F037A2"/>
    <w:rsid w:val="00F21E35"/>
    <w:rsid w:val="00F42F32"/>
    <w:rsid w:val="00F45AE9"/>
    <w:rsid w:val="00F62EF5"/>
    <w:rsid w:val="00F757C1"/>
    <w:rsid w:val="00F814FE"/>
    <w:rsid w:val="00FD4042"/>
    <w:rsid w:val="00FE0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customStyle="1" w:styleId="fontstyle01">
    <w:name w:val="fontstyle01"/>
    <w:basedOn w:val="DefaultParagraphFont"/>
    <w:rsid w:val="007E7A3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042">
      <w:bodyDiv w:val="1"/>
      <w:marLeft w:val="0"/>
      <w:marRight w:val="0"/>
      <w:marTop w:val="0"/>
      <w:marBottom w:val="0"/>
      <w:divBdr>
        <w:top w:val="none" w:sz="0" w:space="0" w:color="auto"/>
        <w:left w:val="none" w:sz="0" w:space="0" w:color="auto"/>
        <w:bottom w:val="none" w:sz="0" w:space="0" w:color="auto"/>
        <w:right w:val="none" w:sz="0" w:space="0" w:color="auto"/>
      </w:divBdr>
    </w:div>
    <w:div w:id="197936247">
      <w:bodyDiv w:val="1"/>
      <w:marLeft w:val="0"/>
      <w:marRight w:val="0"/>
      <w:marTop w:val="0"/>
      <w:marBottom w:val="0"/>
      <w:divBdr>
        <w:top w:val="none" w:sz="0" w:space="0" w:color="auto"/>
        <w:left w:val="none" w:sz="0" w:space="0" w:color="auto"/>
        <w:bottom w:val="none" w:sz="0" w:space="0" w:color="auto"/>
        <w:right w:val="none" w:sz="0" w:space="0" w:color="auto"/>
      </w:divBdr>
    </w:div>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263193871">
      <w:bodyDiv w:val="1"/>
      <w:marLeft w:val="0"/>
      <w:marRight w:val="0"/>
      <w:marTop w:val="0"/>
      <w:marBottom w:val="0"/>
      <w:divBdr>
        <w:top w:val="none" w:sz="0" w:space="0" w:color="auto"/>
        <w:left w:val="none" w:sz="0" w:space="0" w:color="auto"/>
        <w:bottom w:val="none" w:sz="0" w:space="0" w:color="auto"/>
        <w:right w:val="none" w:sz="0" w:space="0" w:color="auto"/>
      </w:divBdr>
    </w:div>
    <w:div w:id="278729561">
      <w:bodyDiv w:val="1"/>
      <w:marLeft w:val="0"/>
      <w:marRight w:val="0"/>
      <w:marTop w:val="0"/>
      <w:marBottom w:val="0"/>
      <w:divBdr>
        <w:top w:val="none" w:sz="0" w:space="0" w:color="auto"/>
        <w:left w:val="none" w:sz="0" w:space="0" w:color="auto"/>
        <w:bottom w:val="none" w:sz="0" w:space="0" w:color="auto"/>
        <w:right w:val="none" w:sz="0" w:space="0" w:color="auto"/>
      </w:divBdr>
    </w:div>
    <w:div w:id="301885484">
      <w:bodyDiv w:val="1"/>
      <w:marLeft w:val="0"/>
      <w:marRight w:val="0"/>
      <w:marTop w:val="0"/>
      <w:marBottom w:val="0"/>
      <w:divBdr>
        <w:top w:val="none" w:sz="0" w:space="0" w:color="auto"/>
        <w:left w:val="none" w:sz="0" w:space="0" w:color="auto"/>
        <w:bottom w:val="none" w:sz="0" w:space="0" w:color="auto"/>
        <w:right w:val="none" w:sz="0" w:space="0" w:color="auto"/>
      </w:divBdr>
    </w:div>
    <w:div w:id="419330408">
      <w:bodyDiv w:val="1"/>
      <w:marLeft w:val="0"/>
      <w:marRight w:val="0"/>
      <w:marTop w:val="0"/>
      <w:marBottom w:val="0"/>
      <w:divBdr>
        <w:top w:val="none" w:sz="0" w:space="0" w:color="auto"/>
        <w:left w:val="none" w:sz="0" w:space="0" w:color="auto"/>
        <w:bottom w:val="none" w:sz="0" w:space="0" w:color="auto"/>
        <w:right w:val="none" w:sz="0" w:space="0" w:color="auto"/>
      </w:divBdr>
    </w:div>
    <w:div w:id="455565215">
      <w:bodyDiv w:val="1"/>
      <w:marLeft w:val="0"/>
      <w:marRight w:val="0"/>
      <w:marTop w:val="0"/>
      <w:marBottom w:val="0"/>
      <w:divBdr>
        <w:top w:val="none" w:sz="0" w:space="0" w:color="auto"/>
        <w:left w:val="none" w:sz="0" w:space="0" w:color="auto"/>
        <w:bottom w:val="none" w:sz="0" w:space="0" w:color="auto"/>
        <w:right w:val="none" w:sz="0" w:space="0" w:color="auto"/>
      </w:divBdr>
    </w:div>
    <w:div w:id="689995245">
      <w:bodyDiv w:val="1"/>
      <w:marLeft w:val="0"/>
      <w:marRight w:val="0"/>
      <w:marTop w:val="0"/>
      <w:marBottom w:val="0"/>
      <w:divBdr>
        <w:top w:val="none" w:sz="0" w:space="0" w:color="auto"/>
        <w:left w:val="none" w:sz="0" w:space="0" w:color="auto"/>
        <w:bottom w:val="none" w:sz="0" w:space="0" w:color="auto"/>
        <w:right w:val="none" w:sz="0" w:space="0" w:color="auto"/>
      </w:divBdr>
    </w:div>
    <w:div w:id="799880335">
      <w:bodyDiv w:val="1"/>
      <w:marLeft w:val="0"/>
      <w:marRight w:val="0"/>
      <w:marTop w:val="0"/>
      <w:marBottom w:val="0"/>
      <w:divBdr>
        <w:top w:val="none" w:sz="0" w:space="0" w:color="auto"/>
        <w:left w:val="none" w:sz="0" w:space="0" w:color="auto"/>
        <w:bottom w:val="none" w:sz="0" w:space="0" w:color="auto"/>
        <w:right w:val="none" w:sz="0" w:space="0" w:color="auto"/>
      </w:divBdr>
    </w:div>
    <w:div w:id="865799694">
      <w:bodyDiv w:val="1"/>
      <w:marLeft w:val="0"/>
      <w:marRight w:val="0"/>
      <w:marTop w:val="0"/>
      <w:marBottom w:val="0"/>
      <w:divBdr>
        <w:top w:val="none" w:sz="0" w:space="0" w:color="auto"/>
        <w:left w:val="none" w:sz="0" w:space="0" w:color="auto"/>
        <w:bottom w:val="none" w:sz="0" w:space="0" w:color="auto"/>
        <w:right w:val="none" w:sz="0" w:space="0" w:color="auto"/>
      </w:divBdr>
    </w:div>
    <w:div w:id="910434086">
      <w:bodyDiv w:val="1"/>
      <w:marLeft w:val="0"/>
      <w:marRight w:val="0"/>
      <w:marTop w:val="0"/>
      <w:marBottom w:val="0"/>
      <w:divBdr>
        <w:top w:val="none" w:sz="0" w:space="0" w:color="auto"/>
        <w:left w:val="none" w:sz="0" w:space="0" w:color="auto"/>
        <w:bottom w:val="none" w:sz="0" w:space="0" w:color="auto"/>
        <w:right w:val="none" w:sz="0" w:space="0" w:color="auto"/>
      </w:divBdr>
    </w:div>
    <w:div w:id="1083067955">
      <w:bodyDiv w:val="1"/>
      <w:marLeft w:val="0"/>
      <w:marRight w:val="0"/>
      <w:marTop w:val="0"/>
      <w:marBottom w:val="0"/>
      <w:divBdr>
        <w:top w:val="none" w:sz="0" w:space="0" w:color="auto"/>
        <w:left w:val="none" w:sz="0" w:space="0" w:color="auto"/>
        <w:bottom w:val="none" w:sz="0" w:space="0" w:color="auto"/>
        <w:right w:val="none" w:sz="0" w:space="0" w:color="auto"/>
      </w:divBdr>
    </w:div>
    <w:div w:id="1584997112">
      <w:bodyDiv w:val="1"/>
      <w:marLeft w:val="0"/>
      <w:marRight w:val="0"/>
      <w:marTop w:val="0"/>
      <w:marBottom w:val="0"/>
      <w:divBdr>
        <w:top w:val="none" w:sz="0" w:space="0" w:color="auto"/>
        <w:left w:val="none" w:sz="0" w:space="0" w:color="auto"/>
        <w:bottom w:val="none" w:sz="0" w:space="0" w:color="auto"/>
        <w:right w:val="none" w:sz="0" w:space="0" w:color="auto"/>
      </w:divBdr>
    </w:div>
    <w:div w:id="1621688442">
      <w:bodyDiv w:val="1"/>
      <w:marLeft w:val="0"/>
      <w:marRight w:val="0"/>
      <w:marTop w:val="0"/>
      <w:marBottom w:val="0"/>
      <w:divBdr>
        <w:top w:val="none" w:sz="0" w:space="0" w:color="auto"/>
        <w:left w:val="none" w:sz="0" w:space="0" w:color="auto"/>
        <w:bottom w:val="none" w:sz="0" w:space="0" w:color="auto"/>
        <w:right w:val="none" w:sz="0" w:space="0" w:color="auto"/>
      </w:divBdr>
    </w:div>
    <w:div w:id="1656716794">
      <w:bodyDiv w:val="1"/>
      <w:marLeft w:val="0"/>
      <w:marRight w:val="0"/>
      <w:marTop w:val="0"/>
      <w:marBottom w:val="0"/>
      <w:divBdr>
        <w:top w:val="none" w:sz="0" w:space="0" w:color="auto"/>
        <w:left w:val="none" w:sz="0" w:space="0" w:color="auto"/>
        <w:bottom w:val="none" w:sz="0" w:space="0" w:color="auto"/>
        <w:right w:val="none" w:sz="0" w:space="0" w:color="auto"/>
      </w:divBdr>
    </w:div>
    <w:div w:id="17498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986102" w:rsidP="00986102">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986102" w:rsidP="00986102">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986102" w:rsidP="00986102">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986102" w:rsidP="00986102">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986102" w:rsidP="00986102">
          <w:pPr>
            <w:pStyle w:val="6D9FD88D2F6C4942BD7254C8B44982191"/>
          </w:pPr>
          <w:r w:rsidRPr="006355B1">
            <w:rPr>
              <w:rStyle w:val="PlaceholderText"/>
              <w:b/>
              <w:bCs/>
              <w:i/>
              <w:iCs/>
            </w:rPr>
            <w:t>[SPC Reference number]</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986102" w:rsidP="00986102">
          <w:pPr>
            <w:pStyle w:val="4E896B9E509544D5A4C3D1407AE015971"/>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986102" w:rsidRDefault="00986102" w:rsidP="00986102">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E41B338BE3849B184AF8F62C13C9625"/>
        <w:category>
          <w:name w:val="General"/>
          <w:gallery w:val="placeholder"/>
        </w:category>
        <w:types>
          <w:type w:val="bbPlcHdr"/>
        </w:types>
        <w:behaviors>
          <w:behavior w:val="content"/>
        </w:behaviors>
        <w:guid w:val="{824A9B33-FAA2-4FFB-95B7-1BF750FC3A85}"/>
      </w:docPartPr>
      <w:docPartBody>
        <w:p w:rsidR="00D64376" w:rsidRDefault="00704BE0" w:rsidP="00704BE0">
          <w:pPr>
            <w:pStyle w:val="BE41B338BE3849B184AF8F62C13C9625"/>
          </w:pPr>
          <w:r w:rsidRPr="00BB43E0">
            <w:rPr>
              <w:rFonts w:cstheme="minorHAnsi"/>
              <w:i/>
              <w:iCs/>
              <w:color w:val="808080" w:themeColor="background1" w:themeShade="80"/>
            </w:rPr>
            <w:t>[Currency]</w:t>
          </w:r>
        </w:p>
      </w:docPartBody>
    </w:docPart>
    <w:docPart>
      <w:docPartPr>
        <w:name w:val="953B83CAE5B54FCF96538AB1974D217D"/>
        <w:category>
          <w:name w:val="General"/>
          <w:gallery w:val="placeholder"/>
        </w:category>
        <w:types>
          <w:type w:val="bbPlcHdr"/>
        </w:types>
        <w:behaviors>
          <w:behavior w:val="content"/>
        </w:behaviors>
        <w:guid w:val="{26F3E289-7478-44BF-90A2-AEE1CF2569E6}"/>
      </w:docPartPr>
      <w:docPartBody>
        <w:p w:rsidR="00D64376" w:rsidRDefault="00704BE0" w:rsidP="00704BE0">
          <w:pPr>
            <w:pStyle w:val="953B83CAE5B54FCF96538AB1974D217D"/>
          </w:pPr>
          <w:r w:rsidRPr="00CB1E58">
            <w:rPr>
              <w:i/>
              <w:iCs/>
              <w:color w:val="808080" w:themeColor="background1" w:themeShade="80"/>
            </w:rPr>
            <w:t>[Item description]</w:t>
          </w:r>
        </w:p>
      </w:docPartBody>
    </w:docPart>
    <w:docPart>
      <w:docPartPr>
        <w:name w:val="D16FDAACC5CB40C2BFF8E77B2196B3E2"/>
        <w:category>
          <w:name w:val="General"/>
          <w:gallery w:val="placeholder"/>
        </w:category>
        <w:types>
          <w:type w:val="bbPlcHdr"/>
        </w:types>
        <w:behaviors>
          <w:behavior w:val="content"/>
        </w:behaviors>
        <w:guid w:val="{22E22648-8321-4E8D-96E5-6E73EBE9BA4C}"/>
      </w:docPartPr>
      <w:docPartBody>
        <w:p w:rsidR="00D64376" w:rsidRDefault="00704BE0" w:rsidP="00704BE0">
          <w:pPr>
            <w:pStyle w:val="D16FDAACC5CB40C2BFF8E77B2196B3E2"/>
          </w:pPr>
          <w:r w:rsidRPr="00CB1E58">
            <w:rPr>
              <w:i/>
              <w:iCs/>
              <w:color w:val="808080" w:themeColor="background1" w:themeShade="80"/>
            </w:rPr>
            <w:t>[total amount]</w:t>
          </w:r>
        </w:p>
      </w:docPartBody>
    </w:docPart>
    <w:docPart>
      <w:docPartPr>
        <w:name w:val="41146F9D95E544A282BCB67CB61714AE"/>
        <w:category>
          <w:name w:val="General"/>
          <w:gallery w:val="placeholder"/>
        </w:category>
        <w:types>
          <w:type w:val="bbPlcHdr"/>
        </w:types>
        <w:behaviors>
          <w:behavior w:val="content"/>
        </w:behaviors>
        <w:guid w:val="{20242E5A-144E-4E11-B467-77877CC5FC30}"/>
      </w:docPartPr>
      <w:docPartBody>
        <w:p w:rsidR="00D64376" w:rsidRDefault="00704BE0" w:rsidP="00704BE0">
          <w:pPr>
            <w:pStyle w:val="41146F9D95E544A282BCB67CB61714AE"/>
          </w:pPr>
          <w:r w:rsidRPr="00CB1E58">
            <w:rPr>
              <w:i/>
              <w:iCs/>
              <w:color w:val="808080" w:themeColor="background1" w:themeShade="80"/>
            </w:rPr>
            <w:t>[Item description]</w:t>
          </w:r>
        </w:p>
      </w:docPartBody>
    </w:docPart>
    <w:docPart>
      <w:docPartPr>
        <w:name w:val="F1D6BD102CFA42B183C250008CF4B7F3"/>
        <w:category>
          <w:name w:val="General"/>
          <w:gallery w:val="placeholder"/>
        </w:category>
        <w:types>
          <w:type w:val="bbPlcHdr"/>
        </w:types>
        <w:behaviors>
          <w:behavior w:val="content"/>
        </w:behaviors>
        <w:guid w:val="{2AED754E-FECF-4615-A2D7-58DED4B4B092}"/>
      </w:docPartPr>
      <w:docPartBody>
        <w:p w:rsidR="00D64376" w:rsidRDefault="00704BE0" w:rsidP="00704BE0">
          <w:pPr>
            <w:pStyle w:val="F1D6BD102CFA42B183C250008CF4B7F3"/>
          </w:pPr>
          <w:r w:rsidRPr="00CB1E58">
            <w:rPr>
              <w:i/>
              <w:iCs/>
              <w:color w:val="808080" w:themeColor="background1" w:themeShade="80"/>
            </w:rPr>
            <w:t>[total amount]</w:t>
          </w:r>
        </w:p>
      </w:docPartBody>
    </w:docPart>
    <w:docPart>
      <w:docPartPr>
        <w:name w:val="589029E6CF5648968B6A036AC82F9644"/>
        <w:category>
          <w:name w:val="General"/>
          <w:gallery w:val="placeholder"/>
        </w:category>
        <w:types>
          <w:type w:val="bbPlcHdr"/>
        </w:types>
        <w:behaviors>
          <w:behavior w:val="content"/>
        </w:behaviors>
        <w:guid w:val="{A1F1136E-D330-409C-B936-1265BABF3209}"/>
      </w:docPartPr>
      <w:docPartBody>
        <w:p w:rsidR="00D64376" w:rsidRDefault="00704BE0" w:rsidP="00704BE0">
          <w:pPr>
            <w:pStyle w:val="589029E6CF5648968B6A036AC82F9644"/>
          </w:pPr>
          <w:r w:rsidRPr="00CB1E58">
            <w:rPr>
              <w:i/>
              <w:iCs/>
              <w:color w:val="808080" w:themeColor="background1" w:themeShade="80"/>
            </w:rPr>
            <w:t>[Item description]</w:t>
          </w:r>
        </w:p>
      </w:docPartBody>
    </w:docPart>
    <w:docPart>
      <w:docPartPr>
        <w:name w:val="182084F9E5814FB89298FCEFC0D14487"/>
        <w:category>
          <w:name w:val="General"/>
          <w:gallery w:val="placeholder"/>
        </w:category>
        <w:types>
          <w:type w:val="bbPlcHdr"/>
        </w:types>
        <w:behaviors>
          <w:behavior w:val="content"/>
        </w:behaviors>
        <w:guid w:val="{A1762C38-9E53-4844-BB28-C19AF9C25D02}"/>
      </w:docPartPr>
      <w:docPartBody>
        <w:p w:rsidR="00D64376" w:rsidRDefault="00704BE0" w:rsidP="00704BE0">
          <w:pPr>
            <w:pStyle w:val="182084F9E5814FB89298FCEFC0D14487"/>
          </w:pPr>
          <w:r w:rsidRPr="00CB1E58">
            <w:rPr>
              <w:i/>
              <w:iCs/>
              <w:color w:val="808080" w:themeColor="background1" w:themeShade="80"/>
            </w:rPr>
            <w:t>[total amount]</w:t>
          </w:r>
        </w:p>
      </w:docPartBody>
    </w:docPart>
    <w:docPart>
      <w:docPartPr>
        <w:name w:val="A6CB16A4A11E40EEBC1C772F7BB977AD"/>
        <w:category>
          <w:name w:val="General"/>
          <w:gallery w:val="placeholder"/>
        </w:category>
        <w:types>
          <w:type w:val="bbPlcHdr"/>
        </w:types>
        <w:behaviors>
          <w:behavior w:val="content"/>
        </w:behaviors>
        <w:guid w:val="{1EC2FB9A-9644-4865-940C-B0FBA1A99E90}"/>
      </w:docPartPr>
      <w:docPartBody>
        <w:p w:rsidR="00D64376" w:rsidRDefault="00704BE0" w:rsidP="00704BE0">
          <w:pPr>
            <w:pStyle w:val="A6CB16A4A11E40EEBC1C772F7BB977AD"/>
          </w:pPr>
          <w:r w:rsidRPr="00CB1E58">
            <w:rPr>
              <w:i/>
              <w:iCs/>
              <w:color w:val="808080" w:themeColor="background1" w:themeShade="80"/>
            </w:rPr>
            <w:t>[Item description]</w:t>
          </w:r>
        </w:p>
      </w:docPartBody>
    </w:docPart>
    <w:docPart>
      <w:docPartPr>
        <w:name w:val="63367CCB0741465B98DDEDDEFFE4710F"/>
        <w:category>
          <w:name w:val="General"/>
          <w:gallery w:val="placeholder"/>
        </w:category>
        <w:types>
          <w:type w:val="bbPlcHdr"/>
        </w:types>
        <w:behaviors>
          <w:behavior w:val="content"/>
        </w:behaviors>
        <w:guid w:val="{B79C04C9-E49B-459A-A65A-267BAC1B64C0}"/>
      </w:docPartPr>
      <w:docPartBody>
        <w:p w:rsidR="00D64376" w:rsidRDefault="00704BE0" w:rsidP="00704BE0">
          <w:pPr>
            <w:pStyle w:val="63367CCB0741465B98DDEDDEFFE4710F"/>
          </w:pPr>
          <w:r w:rsidRPr="00CB1E58">
            <w:rPr>
              <w:i/>
              <w:iCs/>
              <w:color w:val="808080" w:themeColor="background1" w:themeShade="80"/>
            </w:rPr>
            <w:t>[total amount]</w:t>
          </w:r>
        </w:p>
      </w:docPartBody>
    </w:docPart>
    <w:docPart>
      <w:docPartPr>
        <w:name w:val="12AE62AEF8494090823BF8A7B1F4A1B0"/>
        <w:category>
          <w:name w:val="General"/>
          <w:gallery w:val="placeholder"/>
        </w:category>
        <w:types>
          <w:type w:val="bbPlcHdr"/>
        </w:types>
        <w:behaviors>
          <w:behavior w:val="content"/>
        </w:behaviors>
        <w:guid w:val="{00CA4979-9B00-4F82-869B-0061CDD0AE29}"/>
      </w:docPartPr>
      <w:docPartBody>
        <w:p w:rsidR="00D64376" w:rsidRDefault="00704BE0" w:rsidP="00704BE0">
          <w:pPr>
            <w:pStyle w:val="12AE62AEF8494090823BF8A7B1F4A1B0"/>
          </w:pPr>
          <w:r w:rsidRPr="00CB1E58">
            <w:rPr>
              <w:i/>
              <w:iCs/>
              <w:color w:val="808080" w:themeColor="background1" w:themeShade="80"/>
            </w:rPr>
            <w:t>[Total 1]</w:t>
          </w:r>
        </w:p>
      </w:docPartBody>
    </w:docPart>
    <w:docPart>
      <w:docPartPr>
        <w:name w:val="CEBB55490756413CA3CE062EE0653EAA"/>
        <w:category>
          <w:name w:val="General"/>
          <w:gallery w:val="placeholder"/>
        </w:category>
        <w:types>
          <w:type w:val="bbPlcHdr"/>
        </w:types>
        <w:behaviors>
          <w:behavior w:val="content"/>
        </w:behaviors>
        <w:guid w:val="{619DDCE3-8A59-4CB1-878A-12EEE92394DE}"/>
      </w:docPartPr>
      <w:docPartBody>
        <w:p w:rsidR="009F65C1" w:rsidRDefault="00D64376" w:rsidP="00D64376">
          <w:pPr>
            <w:pStyle w:val="CEBB55490756413CA3CE062EE0653EAA"/>
          </w:pPr>
          <w:r w:rsidRPr="00CB1E58">
            <w:rPr>
              <w:i/>
              <w:iCs/>
              <w:color w:val="808080" w:themeColor="background1" w:themeShade="80"/>
            </w:rPr>
            <w:t>[total amount]</w:t>
          </w:r>
        </w:p>
      </w:docPartBody>
    </w:docPart>
    <w:docPart>
      <w:docPartPr>
        <w:name w:val="4074652B69C24F8CB0CAC1BC58122844"/>
        <w:category>
          <w:name w:val="General"/>
          <w:gallery w:val="placeholder"/>
        </w:category>
        <w:types>
          <w:type w:val="bbPlcHdr"/>
        </w:types>
        <w:behaviors>
          <w:behavior w:val="content"/>
        </w:behaviors>
        <w:guid w:val="{1B349EA1-1DF5-4210-A6E9-E206B757F00E}"/>
      </w:docPartPr>
      <w:docPartBody>
        <w:p w:rsidR="009F65C1" w:rsidRDefault="00D64376" w:rsidP="00D64376">
          <w:pPr>
            <w:pStyle w:val="4074652B69C24F8CB0CAC1BC58122844"/>
          </w:pPr>
          <w:r w:rsidRPr="00CB1E58">
            <w:rPr>
              <w:i/>
              <w:iCs/>
              <w:color w:val="808080" w:themeColor="background1" w:themeShade="80"/>
            </w:rPr>
            <w:t>[total amount]</w:t>
          </w:r>
        </w:p>
      </w:docPartBody>
    </w:docPart>
    <w:docPart>
      <w:docPartPr>
        <w:name w:val="03F45E1B87DF4AE1B6B6AE853D739339"/>
        <w:category>
          <w:name w:val="General"/>
          <w:gallery w:val="placeholder"/>
        </w:category>
        <w:types>
          <w:type w:val="bbPlcHdr"/>
        </w:types>
        <w:behaviors>
          <w:behavior w:val="content"/>
        </w:behaviors>
        <w:guid w:val="{020242C0-D5CF-401F-9BD9-DAB144E9296D}"/>
      </w:docPartPr>
      <w:docPartBody>
        <w:p w:rsidR="009F65C1" w:rsidRDefault="00D64376" w:rsidP="00D64376">
          <w:pPr>
            <w:pStyle w:val="03F45E1B87DF4AE1B6B6AE853D739339"/>
          </w:pPr>
          <w:r w:rsidRPr="00CB1E58">
            <w:rPr>
              <w:i/>
              <w:iCs/>
              <w:color w:val="808080" w:themeColor="background1" w:themeShade="80"/>
            </w:rPr>
            <w:t>[total amount]</w:t>
          </w:r>
        </w:p>
      </w:docPartBody>
    </w:docPart>
    <w:docPart>
      <w:docPartPr>
        <w:name w:val="0FA1D7C09B19437EBD6F74EC8B433C1F"/>
        <w:category>
          <w:name w:val="General"/>
          <w:gallery w:val="placeholder"/>
        </w:category>
        <w:types>
          <w:type w:val="bbPlcHdr"/>
        </w:types>
        <w:behaviors>
          <w:behavior w:val="content"/>
        </w:behaviors>
        <w:guid w:val="{3463C794-D4E9-459A-BB1E-8F12B017D9B7}"/>
      </w:docPartPr>
      <w:docPartBody>
        <w:p w:rsidR="009F65C1" w:rsidRDefault="00D64376" w:rsidP="00D64376">
          <w:pPr>
            <w:pStyle w:val="0FA1D7C09B19437EBD6F74EC8B433C1F"/>
          </w:pPr>
          <w:r w:rsidRPr="00CB1E58">
            <w:rPr>
              <w:i/>
              <w:iCs/>
              <w:color w:val="808080" w:themeColor="background1" w:themeShade="80"/>
            </w:rPr>
            <w:t>[total amount]</w:t>
          </w:r>
        </w:p>
      </w:docPartBody>
    </w:docPart>
    <w:docPart>
      <w:docPartPr>
        <w:name w:val="E89C229358B24007AFD66C4535FB83AA"/>
        <w:category>
          <w:name w:val="General"/>
          <w:gallery w:val="placeholder"/>
        </w:category>
        <w:types>
          <w:type w:val="bbPlcHdr"/>
        </w:types>
        <w:behaviors>
          <w:behavior w:val="content"/>
        </w:behaviors>
        <w:guid w:val="{E1AD0B21-1FC8-4176-9682-AB062EDC6251}"/>
      </w:docPartPr>
      <w:docPartBody>
        <w:p w:rsidR="009F65C1" w:rsidRDefault="00D64376" w:rsidP="00D64376">
          <w:pPr>
            <w:pStyle w:val="E89C229358B24007AFD66C4535FB83AA"/>
          </w:pPr>
          <w:r w:rsidRPr="00CB1E58">
            <w:rPr>
              <w:i/>
              <w:iCs/>
              <w:color w:val="808080" w:themeColor="background1" w:themeShade="80"/>
            </w:rPr>
            <w:t>[total amount]</w:t>
          </w:r>
        </w:p>
      </w:docPartBody>
    </w:docPart>
    <w:docPart>
      <w:docPartPr>
        <w:name w:val="7FC3600A0B3B4F798132D507D0F6D35C"/>
        <w:category>
          <w:name w:val="General"/>
          <w:gallery w:val="placeholder"/>
        </w:category>
        <w:types>
          <w:type w:val="bbPlcHdr"/>
        </w:types>
        <w:behaviors>
          <w:behavior w:val="content"/>
        </w:behaviors>
        <w:guid w:val="{5E9F1D0C-8D96-43F1-B497-6C5F7B48CF00}"/>
      </w:docPartPr>
      <w:docPartBody>
        <w:p w:rsidR="009F65C1" w:rsidRDefault="00D64376" w:rsidP="00D64376">
          <w:pPr>
            <w:pStyle w:val="7FC3600A0B3B4F798132D507D0F6D35C"/>
          </w:pPr>
          <w:r w:rsidRPr="00CB1E58">
            <w:rPr>
              <w:i/>
              <w:iCs/>
              <w:color w:val="808080" w:themeColor="background1" w:themeShade="80"/>
            </w:rPr>
            <w:t>[total amount]</w:t>
          </w:r>
        </w:p>
      </w:docPartBody>
    </w:docPart>
    <w:docPart>
      <w:docPartPr>
        <w:name w:val="A010DFD93859485D94D6706DD2DFC292"/>
        <w:category>
          <w:name w:val="General"/>
          <w:gallery w:val="placeholder"/>
        </w:category>
        <w:types>
          <w:type w:val="bbPlcHdr"/>
        </w:types>
        <w:behaviors>
          <w:behavior w:val="content"/>
        </w:behaviors>
        <w:guid w:val="{5DADCCD9-4D7C-4978-AB39-63C5658140F8}"/>
      </w:docPartPr>
      <w:docPartBody>
        <w:p w:rsidR="009F65C1" w:rsidRDefault="00D64376" w:rsidP="00D64376">
          <w:pPr>
            <w:pStyle w:val="A010DFD93859485D94D6706DD2DFC292"/>
          </w:pPr>
          <w:r w:rsidRPr="00CB1E58">
            <w:rPr>
              <w:i/>
              <w:iCs/>
              <w:color w:val="808080" w:themeColor="background1" w:themeShade="80"/>
            </w:rPr>
            <w:t>[total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6981044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A59C5"/>
    <w:rsid w:val="002105B0"/>
    <w:rsid w:val="005B60CC"/>
    <w:rsid w:val="006B27DD"/>
    <w:rsid w:val="00704BE0"/>
    <w:rsid w:val="00725113"/>
    <w:rsid w:val="00744E75"/>
    <w:rsid w:val="00745696"/>
    <w:rsid w:val="007E6B93"/>
    <w:rsid w:val="00872A9F"/>
    <w:rsid w:val="008C69F7"/>
    <w:rsid w:val="009518B0"/>
    <w:rsid w:val="00986102"/>
    <w:rsid w:val="009F65C1"/>
    <w:rsid w:val="00A84427"/>
    <w:rsid w:val="00AF074C"/>
    <w:rsid w:val="00AF714D"/>
    <w:rsid w:val="00BA09FA"/>
    <w:rsid w:val="00BA7B26"/>
    <w:rsid w:val="00BC5787"/>
    <w:rsid w:val="00D41810"/>
    <w:rsid w:val="00D64376"/>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6102"/>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986102"/>
    <w:rPr>
      <w:rFonts w:eastAsiaTheme="minorHAnsi"/>
      <w:lang w:val="en-AU" w:eastAsia="en-US"/>
    </w:rPr>
  </w:style>
  <w:style w:type="paragraph" w:customStyle="1" w:styleId="DB80C94AC4A841C58FEFAED2BA4ACE9D1">
    <w:name w:val="DB80C94AC4A841C58FEFAED2BA4ACE9D1"/>
    <w:rsid w:val="00986102"/>
    <w:rPr>
      <w:rFonts w:eastAsiaTheme="minorHAnsi"/>
      <w:lang w:val="en-AU" w:eastAsia="en-US"/>
    </w:rPr>
  </w:style>
  <w:style w:type="paragraph" w:customStyle="1" w:styleId="CEBB55490756413CA3CE062EE0653EAA">
    <w:name w:val="CEBB55490756413CA3CE062EE0653EAA"/>
    <w:rsid w:val="00D64376"/>
    <w:rPr>
      <w:lang w:val="en-AU" w:eastAsia="en-AU"/>
    </w:rPr>
  </w:style>
  <w:style w:type="paragraph" w:customStyle="1" w:styleId="4074652B69C24F8CB0CAC1BC58122844">
    <w:name w:val="4074652B69C24F8CB0CAC1BC58122844"/>
    <w:rsid w:val="00D64376"/>
    <w:rPr>
      <w:lang w:val="en-AU" w:eastAsia="en-AU"/>
    </w:rPr>
  </w:style>
  <w:style w:type="paragraph" w:customStyle="1" w:styleId="03F45E1B87DF4AE1B6B6AE853D739339">
    <w:name w:val="03F45E1B87DF4AE1B6B6AE853D739339"/>
    <w:rsid w:val="00D64376"/>
    <w:rPr>
      <w:lang w:val="en-AU" w:eastAsia="en-AU"/>
    </w:rPr>
  </w:style>
  <w:style w:type="paragraph" w:customStyle="1" w:styleId="0FA1D7C09B19437EBD6F74EC8B433C1F">
    <w:name w:val="0FA1D7C09B19437EBD6F74EC8B433C1F"/>
    <w:rsid w:val="00D64376"/>
    <w:rPr>
      <w:lang w:val="en-AU" w:eastAsia="en-AU"/>
    </w:rPr>
  </w:style>
  <w:style w:type="paragraph" w:customStyle="1" w:styleId="E89C229358B24007AFD66C4535FB83AA">
    <w:name w:val="E89C229358B24007AFD66C4535FB83AA"/>
    <w:rsid w:val="00D64376"/>
    <w:rPr>
      <w:lang w:val="en-AU" w:eastAsia="en-AU"/>
    </w:rPr>
  </w:style>
  <w:style w:type="paragraph" w:customStyle="1" w:styleId="7FC3600A0B3B4F798132D507D0F6D35C">
    <w:name w:val="7FC3600A0B3B4F798132D507D0F6D35C"/>
    <w:rsid w:val="00D64376"/>
    <w:rPr>
      <w:lang w:val="en-AU" w:eastAsia="en-AU"/>
    </w:rPr>
  </w:style>
  <w:style w:type="paragraph" w:customStyle="1" w:styleId="A010DFD93859485D94D6706DD2DFC292">
    <w:name w:val="A010DFD93859485D94D6706DD2DFC292"/>
    <w:rsid w:val="00D64376"/>
    <w:rPr>
      <w:lang w:val="en-AU" w:eastAsia="en-AU"/>
    </w:rPr>
  </w:style>
  <w:style w:type="paragraph" w:customStyle="1" w:styleId="4E896B9E509544D5A4C3D1407AE015971">
    <w:name w:val="4E896B9E509544D5A4C3D1407AE015971"/>
    <w:rsid w:val="00986102"/>
    <w:rPr>
      <w:rFonts w:eastAsiaTheme="minorHAnsi"/>
      <w:lang w:val="en-AU" w:eastAsia="en-US"/>
    </w:rPr>
  </w:style>
  <w:style w:type="paragraph" w:customStyle="1" w:styleId="F217C59E6B2745AD88EB81BC8FE09DBD1">
    <w:name w:val="F217C59E6B2745AD88EB81BC8FE09DBD1"/>
    <w:rsid w:val="00986102"/>
    <w:rPr>
      <w:rFonts w:eastAsiaTheme="minorHAnsi"/>
      <w:lang w:val="en-AU" w:eastAsia="en-US"/>
    </w:rPr>
  </w:style>
  <w:style w:type="paragraph" w:customStyle="1" w:styleId="05DE85D4C98341F2A9BC0813F20272171">
    <w:name w:val="05DE85D4C98341F2A9BC0813F20272171"/>
    <w:rsid w:val="00986102"/>
    <w:rPr>
      <w:rFonts w:eastAsiaTheme="minorHAnsi"/>
      <w:lang w:val="en-AU" w:eastAsia="en-US"/>
    </w:rPr>
  </w:style>
  <w:style w:type="paragraph" w:customStyle="1" w:styleId="45A638F1D4584F7DA36BCD474AA492281">
    <w:name w:val="45A638F1D4584F7DA36BCD474AA492281"/>
    <w:rsid w:val="00986102"/>
    <w:rPr>
      <w:rFonts w:eastAsiaTheme="minorHAnsi"/>
      <w:lang w:val="en-AU" w:eastAsia="en-US"/>
    </w:rPr>
  </w:style>
  <w:style w:type="paragraph" w:customStyle="1" w:styleId="807073DFD02E4C73A9BEA2E73F44A6A41">
    <w:name w:val="807073DFD02E4C73A9BEA2E73F44A6A41"/>
    <w:rsid w:val="00986102"/>
    <w:rPr>
      <w:rFonts w:eastAsiaTheme="minorHAnsi"/>
      <w:lang w:val="en-AU" w:eastAsia="en-US"/>
    </w:rPr>
  </w:style>
  <w:style w:type="paragraph" w:customStyle="1" w:styleId="BE41B338BE3849B184AF8F62C13C9625">
    <w:name w:val="BE41B338BE3849B184AF8F62C13C9625"/>
    <w:rsid w:val="00704BE0"/>
    <w:rPr>
      <w:lang w:val="en-AU" w:eastAsia="en-AU"/>
    </w:rPr>
  </w:style>
  <w:style w:type="paragraph" w:customStyle="1" w:styleId="953B83CAE5B54FCF96538AB1974D217D">
    <w:name w:val="953B83CAE5B54FCF96538AB1974D217D"/>
    <w:rsid w:val="00704BE0"/>
    <w:rPr>
      <w:lang w:val="en-AU" w:eastAsia="en-AU"/>
    </w:rPr>
  </w:style>
  <w:style w:type="paragraph" w:customStyle="1" w:styleId="D16FDAACC5CB40C2BFF8E77B2196B3E2">
    <w:name w:val="D16FDAACC5CB40C2BFF8E77B2196B3E2"/>
    <w:rsid w:val="00704BE0"/>
    <w:rPr>
      <w:lang w:val="en-AU" w:eastAsia="en-AU"/>
    </w:rPr>
  </w:style>
  <w:style w:type="paragraph" w:customStyle="1" w:styleId="41146F9D95E544A282BCB67CB61714AE">
    <w:name w:val="41146F9D95E544A282BCB67CB61714AE"/>
    <w:rsid w:val="00704BE0"/>
    <w:rPr>
      <w:lang w:val="en-AU" w:eastAsia="en-AU"/>
    </w:rPr>
  </w:style>
  <w:style w:type="paragraph" w:customStyle="1" w:styleId="F1D6BD102CFA42B183C250008CF4B7F3">
    <w:name w:val="F1D6BD102CFA42B183C250008CF4B7F3"/>
    <w:rsid w:val="00704BE0"/>
    <w:rPr>
      <w:lang w:val="en-AU" w:eastAsia="en-AU"/>
    </w:rPr>
  </w:style>
  <w:style w:type="paragraph" w:customStyle="1" w:styleId="589029E6CF5648968B6A036AC82F9644">
    <w:name w:val="589029E6CF5648968B6A036AC82F9644"/>
    <w:rsid w:val="00704BE0"/>
    <w:rPr>
      <w:lang w:val="en-AU" w:eastAsia="en-AU"/>
    </w:rPr>
  </w:style>
  <w:style w:type="paragraph" w:customStyle="1" w:styleId="182084F9E5814FB89298FCEFC0D14487">
    <w:name w:val="182084F9E5814FB89298FCEFC0D14487"/>
    <w:rsid w:val="00704BE0"/>
    <w:rPr>
      <w:lang w:val="en-AU" w:eastAsia="en-AU"/>
    </w:rPr>
  </w:style>
  <w:style w:type="paragraph" w:customStyle="1" w:styleId="A6CB16A4A11E40EEBC1C772F7BB977AD">
    <w:name w:val="A6CB16A4A11E40EEBC1C772F7BB977AD"/>
    <w:rsid w:val="00704BE0"/>
    <w:rPr>
      <w:lang w:val="en-AU" w:eastAsia="en-AU"/>
    </w:rPr>
  </w:style>
  <w:style w:type="paragraph" w:customStyle="1" w:styleId="63367CCB0741465B98DDEDDEFFE4710F">
    <w:name w:val="63367CCB0741465B98DDEDDEFFE4710F"/>
    <w:rsid w:val="00704BE0"/>
    <w:rPr>
      <w:lang w:val="en-AU" w:eastAsia="en-AU"/>
    </w:rPr>
  </w:style>
  <w:style w:type="paragraph" w:customStyle="1" w:styleId="12AE62AEF8494090823BF8A7B1F4A1B0">
    <w:name w:val="12AE62AEF8494090823BF8A7B1F4A1B0"/>
    <w:rsid w:val="00704BE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ée un document." ma:contentTypeScope="" ma:versionID="2ae0827c3dbb9f97d378042180c6f275">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27eb28763f6f2e5cf9b88f9f37bdb49"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4D779947-931A-4187-AE33-3A8EBF13E159}">
  <ds:schemaRefs>
    <ds:schemaRef ds:uri="4c3af2c6-6eef-435c-bdc5-60aac3e2e26f"/>
    <ds:schemaRef ds:uri="eb5aa26b-a182-4fdc-afdc-5c1178c37a80"/>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B6B8E52E-615B-433F-8BD4-E6017974A430}"/>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FINANCIAL PROPOSAL SUMBISSION FORM – WORKS</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Shivani Nand</cp:lastModifiedBy>
  <cp:revision>2</cp:revision>
  <dcterms:created xsi:type="dcterms:W3CDTF">2023-05-24T21:19:00Z</dcterms:created>
  <dcterms:modified xsi:type="dcterms:W3CDTF">2023-05-24T21:19:00Z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