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709F" w14:textId="77777777" w:rsidR="002C62F2" w:rsidRPr="002C62F2" w:rsidRDefault="002C62F2" w:rsidP="002C62F2">
      <w:pPr>
        <w:keepNext/>
        <w:widowControl w:val="0"/>
        <w:spacing w:after="120" w:line="360" w:lineRule="auto"/>
        <w:ind w:right="108"/>
        <w:jc w:val="both"/>
        <w:outlineLvl w:val="0"/>
        <w:rPr>
          <w:rFonts w:eastAsia="Times New Roman" w:cstheme="minorHAnsi"/>
          <w:b/>
          <w:kern w:val="28"/>
          <w:sz w:val="28"/>
          <w:szCs w:val="28"/>
          <w:lang w:val="en-GB"/>
          <w14:ligatures w14:val="none"/>
        </w:rPr>
      </w:pPr>
      <w:bookmarkStart w:id="0" w:name="_Toc109825025"/>
      <w:r w:rsidRPr="002C62F2">
        <w:rPr>
          <w:rFonts w:eastAsia="Times New Roman" w:cstheme="minorHAnsi"/>
          <w:b/>
          <w:kern w:val="28"/>
          <w:sz w:val="28"/>
          <w:szCs w:val="28"/>
          <w:lang w:val="en-GB"/>
          <w14:ligatures w14:val="none"/>
        </w:rPr>
        <w:t>Annex 5:  FINANCIAL PROPOSAL SUBMISSION FORM</w:t>
      </w:r>
      <w:bookmarkEnd w:id="0"/>
      <w:r w:rsidRPr="002C62F2">
        <w:rPr>
          <w:rFonts w:eastAsia="Times New Roman" w:cstheme="minorHAnsi"/>
          <w:b/>
          <w:kern w:val="28"/>
          <w:sz w:val="28"/>
          <w:szCs w:val="28"/>
          <w:lang w:val="en-GB"/>
          <w14:ligatures w14:val="none"/>
        </w:rPr>
        <w:t xml:space="preserve"> </w:t>
      </w:r>
    </w:p>
    <w:bookmarkStart w:id="1" w:name="_Hlk99450111" w:displacedByCustomXml="next"/>
    <w:sdt>
      <w:sdtPr>
        <w:rPr>
          <w:rFonts w:eastAsia="Times New Roman" w:cstheme="minorHAnsi"/>
          <w:kern w:val="0"/>
          <w:lang w:val="en-AU"/>
          <w14:ligatures w14:val="none"/>
        </w:rPr>
        <w:alias w:val="insert financial proposal form completed"/>
        <w:tag w:val="insert financial proposal form completed"/>
        <w:id w:val="-1565791053"/>
        <w:placeholder>
          <w:docPart w:val="32F6331829E6408DBE88F8D9007D13F8"/>
        </w:placeholder>
        <w15:color w:val="FF0000"/>
      </w:sdtPr>
      <w:sdtContent>
        <w:p w14:paraId="06DA43C1" w14:textId="77777777" w:rsidR="002C62F2" w:rsidRPr="002C62F2" w:rsidRDefault="002C62F2" w:rsidP="002C62F2">
          <w:pPr>
            <w:spacing w:before="120" w:after="200" w:line="240" w:lineRule="auto"/>
            <w:contextualSpacing/>
            <w:jc w:val="both"/>
            <w:rPr>
              <w:rFonts w:eastAsia="Times New Roman" w:cstheme="minorHAnsi"/>
              <w:snapToGrid w:val="0"/>
              <w:kern w:val="0"/>
              <w:lang w:val="en-GB"/>
              <w14:ligatures w14:val="none"/>
            </w:rPr>
          </w:pPr>
          <w:r w:rsidRPr="002C62F2">
            <w:rPr>
              <w:rFonts w:eastAsia="Times New Roman" w:cstheme="minorHAnsi"/>
              <w:snapToGrid w:val="0"/>
              <w:kern w:val="0"/>
              <w:lang w:val="en-GB"/>
              <w14:ligatures w14:val="none"/>
            </w:rPr>
            <w:t xml:space="preserve">All costs indicated on the Financial Proposal should be </w:t>
          </w:r>
          <w:r w:rsidRPr="002C62F2">
            <w:rPr>
              <w:rFonts w:eastAsia="Times New Roman" w:cstheme="minorHAnsi"/>
              <w:b/>
              <w:bCs/>
              <w:snapToGrid w:val="0"/>
              <w:kern w:val="0"/>
              <w:lang w:val="en-GB"/>
              <w14:ligatures w14:val="none"/>
            </w:rPr>
            <w:t xml:space="preserve">inclusive </w:t>
          </w:r>
          <w:r w:rsidRPr="002C62F2">
            <w:rPr>
              <w:rFonts w:eastAsia="Times New Roman" w:cstheme="minorHAnsi"/>
              <w:snapToGrid w:val="0"/>
              <w:kern w:val="0"/>
              <w:lang w:val="en-GB"/>
              <w14:ligatures w14:val="none"/>
            </w:rPr>
            <w:t xml:space="preserve">of all applicable taxes. </w:t>
          </w:r>
        </w:p>
        <w:p w14:paraId="7E65FB3B" w14:textId="77777777" w:rsidR="002C62F2" w:rsidRPr="002C62F2" w:rsidRDefault="002C62F2" w:rsidP="002C62F2">
          <w:pPr>
            <w:spacing w:after="200" w:line="240" w:lineRule="auto"/>
            <w:contextualSpacing/>
            <w:jc w:val="both"/>
            <w:rPr>
              <w:rFonts w:eastAsia="Times New Roman" w:cstheme="minorHAnsi"/>
              <w:snapToGrid w:val="0"/>
              <w:kern w:val="0"/>
              <w:lang w:val="en-GB"/>
              <w14:ligatures w14:val="none"/>
            </w:rPr>
          </w:pPr>
        </w:p>
        <w:p w14:paraId="29640883" w14:textId="77777777" w:rsidR="002C62F2" w:rsidRPr="002C62F2" w:rsidRDefault="002C62F2" w:rsidP="002C62F2">
          <w:pPr>
            <w:spacing w:after="200" w:line="240" w:lineRule="atLeast"/>
            <w:jc w:val="both"/>
            <w:rPr>
              <w:rFonts w:eastAsia="Times New Roman" w:cstheme="minorHAnsi"/>
              <w:kern w:val="0"/>
              <w:lang w:val="en-GB"/>
              <w14:ligatures w14:val="none"/>
            </w:rPr>
          </w:pPr>
          <w:r w:rsidRPr="002C62F2">
            <w:rPr>
              <w:rFonts w:eastAsia="Times New Roman" w:cstheme="minorHAnsi"/>
              <w:snapToGrid w:val="0"/>
              <w:kern w:val="0"/>
              <w:lang w:val="en-GB"/>
              <w14:ligatures w14:val="none"/>
            </w:rPr>
            <w:t xml:space="preserve">Please use the </w:t>
          </w:r>
          <w:r w:rsidRPr="002C62F2">
            <w:rPr>
              <w:rFonts w:eastAsia="Times New Roman" w:cstheme="minorHAnsi"/>
              <w:b/>
              <w:bCs/>
              <w:snapToGrid w:val="0"/>
              <w:kern w:val="0"/>
              <w:lang w:val="en-GB"/>
              <w14:ligatures w14:val="none"/>
            </w:rPr>
            <w:t xml:space="preserve">template provided in the attached </w:t>
          </w:r>
          <w:r w:rsidRPr="002C62F2">
            <w:rPr>
              <w:rFonts w:eastAsia="Times New Roman" w:cstheme="minorHAnsi"/>
              <w:b/>
              <w:bCs/>
              <w:i/>
              <w:iCs/>
              <w:snapToGrid w:val="0"/>
              <w:kern w:val="0"/>
              <w:lang w:val="en-GB"/>
              <w14:ligatures w14:val="none"/>
            </w:rPr>
            <w:t xml:space="preserve">Annex 5. Financial Proposal Price </w:t>
          </w:r>
          <w:proofErr w:type="gramStart"/>
          <w:r w:rsidRPr="002C62F2">
            <w:rPr>
              <w:rFonts w:eastAsia="Times New Roman" w:cstheme="minorHAnsi"/>
              <w:b/>
              <w:bCs/>
              <w:i/>
              <w:iCs/>
              <w:snapToGrid w:val="0"/>
              <w:kern w:val="0"/>
              <w:lang w:val="en-GB"/>
              <w14:ligatures w14:val="none"/>
            </w:rPr>
            <w:t>List</w:t>
          </w:r>
          <w:r w:rsidRPr="002C62F2">
            <w:rPr>
              <w:rFonts w:eastAsia="Times New Roman" w:cstheme="minorHAnsi"/>
              <w:b/>
              <w:bCs/>
              <w:snapToGrid w:val="0"/>
              <w:kern w:val="0"/>
              <w:lang w:val="en-GB"/>
              <w14:ligatures w14:val="none"/>
            </w:rPr>
            <w:t xml:space="preserve"> </w:t>
          </w:r>
          <w:r w:rsidRPr="002C62F2">
            <w:rPr>
              <w:rFonts w:eastAsia="Times New Roman" w:cstheme="minorHAnsi"/>
              <w:snapToGrid w:val="0"/>
              <w:kern w:val="0"/>
              <w:lang w:val="en-GB"/>
              <w14:ligatures w14:val="none"/>
            </w:rPr>
            <w:t>.</w:t>
          </w:r>
          <w:proofErr w:type="gramEnd"/>
          <w:r w:rsidRPr="002C62F2">
            <w:rPr>
              <w:rFonts w:eastAsia="Times New Roman" w:cstheme="minorHAnsi"/>
              <w:snapToGrid w:val="0"/>
              <w:kern w:val="0"/>
              <w:lang w:val="en-GB"/>
              <w14:ligatures w14:val="none"/>
            </w:rPr>
            <w:t xml:space="preserve"> Please submit both PDF and editable Excel versions.</w:t>
          </w:r>
        </w:p>
        <w:p w14:paraId="7DA749A6" w14:textId="77777777" w:rsidR="002C62F2" w:rsidRPr="002C62F2" w:rsidRDefault="002C62F2" w:rsidP="002C62F2">
          <w:pPr>
            <w:spacing w:after="200" w:line="240" w:lineRule="atLeast"/>
            <w:jc w:val="both"/>
            <w:rPr>
              <w:rFonts w:ascii="Calibri" w:eastAsiaTheme="majorEastAsia" w:hAnsi="Calibri" w:cs="Calibri"/>
              <w:kern w:val="0"/>
              <w:lang w:val="en-GB"/>
              <w14:ligatures w14:val="none"/>
            </w:rPr>
          </w:pPr>
          <w:r w:rsidRPr="002C62F2">
            <w:rPr>
              <w:rFonts w:ascii="Calibri" w:eastAsiaTheme="majorEastAsia" w:hAnsi="Calibri" w:cs="Calibri"/>
              <w:bCs/>
              <w:kern w:val="0"/>
              <w:lang w:val="en-GB"/>
              <w14:ligatures w14:val="none"/>
            </w:rPr>
            <w:t>You must submit this Financial Proposal (PDF) and the Financial Proposal Price List (PDF and Excel) in a separate email to the Technical Proposal</w:t>
          </w:r>
          <w:r w:rsidRPr="002C62F2">
            <w:rPr>
              <w:rFonts w:ascii="Calibri" w:eastAsiaTheme="majorEastAsia" w:hAnsi="Calibri" w:cs="Calibri"/>
              <w:kern w:val="0"/>
              <w:lang w:val="en-GB"/>
              <w14:ligatures w14:val="none"/>
            </w:rPr>
            <w:t xml:space="preserve">. Your Financial Proposal documents are to be </w:t>
          </w:r>
          <w:r w:rsidRPr="002C62F2">
            <w:rPr>
              <w:rFonts w:ascii="Calibri" w:eastAsiaTheme="majorEastAsia" w:hAnsi="Calibri" w:cs="Calibri"/>
              <w:bCs/>
              <w:kern w:val="0"/>
              <w:lang w:val="en-GB"/>
              <w14:ligatures w14:val="none"/>
            </w:rPr>
            <w:t>password protected</w:t>
          </w:r>
          <w:r w:rsidRPr="002C62F2">
            <w:rPr>
              <w:rFonts w:ascii="Calibri" w:eastAsiaTheme="majorEastAsia" w:hAnsi="Calibri" w:cs="Calibri"/>
              <w:kern w:val="0"/>
              <w:lang w:val="en-GB"/>
              <w14:ligatures w14:val="none"/>
            </w:rPr>
            <w:t>. SPC will request the password if it is required.</w:t>
          </w:r>
          <w:bookmarkStart w:id="2" w:name="_Hlk99564403"/>
        </w:p>
        <w:p w14:paraId="15C17120" w14:textId="77777777" w:rsidR="002C62F2" w:rsidRPr="002C62F2" w:rsidRDefault="002C62F2" w:rsidP="002C62F2">
          <w:pPr>
            <w:spacing w:after="200" w:line="240" w:lineRule="atLeast"/>
            <w:jc w:val="both"/>
            <w:rPr>
              <w:rFonts w:eastAsia="Times New Roman" w:cstheme="minorHAnsi"/>
              <w:kern w:val="0"/>
              <w:lang w:val="en-GB"/>
              <w14:ligatures w14:val="none"/>
            </w:rPr>
          </w:pPr>
          <w:r w:rsidRPr="002C62F2">
            <w:rPr>
              <w:rFonts w:eastAsia="Times New Roman" w:cstheme="minorHAnsi"/>
              <w:kern w:val="0"/>
              <w:lang w:val="en-GB"/>
              <w14:ligatures w14:val="none"/>
            </w:rP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2"/>
        </w:p>
        <w:p w14:paraId="391D8A01" w14:textId="77777777" w:rsidR="002C62F2" w:rsidRPr="002C62F2" w:rsidRDefault="002C62F2" w:rsidP="002C62F2">
          <w:pPr>
            <w:widowControl w:val="0"/>
            <w:spacing w:after="120" w:line="240" w:lineRule="atLeast"/>
            <w:ind w:right="108"/>
            <w:jc w:val="both"/>
            <w:rPr>
              <w:rFonts w:eastAsia="Times New Roman" w:cstheme="minorHAnsi"/>
              <w:kern w:val="0"/>
              <w:u w:val="single"/>
              <w:lang w:val="en-GB"/>
              <w14:ligatures w14:val="none"/>
            </w:rPr>
          </w:pPr>
          <w:r w:rsidRPr="002C62F2">
            <w:rPr>
              <w:rFonts w:eastAsia="Times New Roman" w:cstheme="minorHAnsi"/>
              <w:kern w:val="0"/>
              <w:u w:val="single"/>
              <w:lang w:val="en-GB"/>
              <w14:ligatures w14:val="none"/>
            </w:rPr>
            <w:t>Price reviews</w:t>
          </w:r>
        </w:p>
        <w:p w14:paraId="3D4416BD" w14:textId="77777777" w:rsidR="002C62F2" w:rsidRPr="002C62F2" w:rsidRDefault="002C62F2" w:rsidP="002C62F2">
          <w:pPr>
            <w:widowControl w:val="0"/>
            <w:spacing w:after="120" w:line="240" w:lineRule="atLeast"/>
            <w:ind w:right="108"/>
            <w:jc w:val="both"/>
            <w:rPr>
              <w:rFonts w:eastAsia="Times New Roman" w:cstheme="minorHAnsi"/>
              <w:kern w:val="0"/>
              <w:lang w:val="en-GB"/>
              <w14:ligatures w14:val="none"/>
            </w:rPr>
          </w:pPr>
          <w:r w:rsidRPr="002C62F2">
            <w:rPr>
              <w:rFonts w:eastAsia="Times New Roman" w:cstheme="minorHAnsi"/>
              <w:kern w:val="0"/>
              <w:lang w:val="en-GB"/>
              <w14:ligatures w14:val="none"/>
            </w:rPr>
            <w:t>Prices quoted under the PSA are to remain fixed for a 12-month period from PSA signing.  Preferred Suppliers will have the opportunity to review and amend their pricing every 12 months thereafter, if deemed appropriate via market comparison and agreed with SPC.</w:t>
          </w:r>
        </w:p>
        <w:p w14:paraId="78292A59" w14:textId="77777777" w:rsidR="002C62F2" w:rsidRPr="002C62F2" w:rsidRDefault="002C62F2" w:rsidP="002C62F2">
          <w:pPr>
            <w:widowControl w:val="0"/>
            <w:spacing w:after="120" w:line="240" w:lineRule="atLeast"/>
            <w:ind w:right="108"/>
            <w:jc w:val="both"/>
            <w:rPr>
              <w:rFonts w:eastAsia="Times New Roman" w:cstheme="minorHAnsi"/>
              <w:kern w:val="0"/>
              <w:u w:val="single"/>
              <w:lang w:val="en-GB"/>
              <w14:ligatures w14:val="none"/>
            </w:rPr>
          </w:pPr>
          <w:r w:rsidRPr="002C62F2">
            <w:rPr>
              <w:rFonts w:eastAsia="Times New Roman" w:cstheme="minorHAnsi"/>
              <w:kern w:val="0"/>
              <w:u w:val="single"/>
              <w:lang w:val="en-GB"/>
              <w14:ligatures w14:val="none"/>
            </w:rPr>
            <w:t>Bulk order discounts</w:t>
          </w:r>
        </w:p>
        <w:p w14:paraId="5E4A826E" w14:textId="77777777" w:rsidR="002C62F2" w:rsidRPr="002C62F2" w:rsidRDefault="002C62F2" w:rsidP="002C62F2">
          <w:pPr>
            <w:widowControl w:val="0"/>
            <w:spacing w:after="120" w:line="240" w:lineRule="atLeast"/>
            <w:ind w:right="108"/>
            <w:jc w:val="both"/>
            <w:rPr>
              <w:rFonts w:eastAsia="Times New Roman" w:cstheme="minorHAnsi"/>
              <w:kern w:val="0"/>
              <w:lang w:val="en-GB"/>
              <w14:ligatures w14:val="none"/>
            </w:rPr>
          </w:pPr>
          <w:r w:rsidRPr="002C62F2">
            <w:rPr>
              <w:rFonts w:eastAsia="Times New Roman" w:cstheme="minorHAnsi"/>
              <w:kern w:val="0"/>
              <w:lang w:val="en-GB"/>
              <w14:ligatures w14:val="none"/>
            </w:rPr>
            <w:t xml:space="preserve">Bidders are asked to state in the table below any discounts for bulk orders that exceed specified value thresholds. </w:t>
          </w:r>
        </w:p>
        <w:p w14:paraId="6B7A9797" w14:textId="77777777" w:rsidR="002C62F2" w:rsidRPr="002C62F2" w:rsidRDefault="002C62F2" w:rsidP="002C62F2">
          <w:pPr>
            <w:widowControl w:val="0"/>
            <w:spacing w:after="120" w:line="240" w:lineRule="atLeast"/>
            <w:ind w:right="108"/>
            <w:jc w:val="both"/>
            <w:rPr>
              <w:rFonts w:eastAsia="Times New Roman" w:cstheme="minorHAnsi"/>
              <w:kern w:val="0"/>
              <w:lang w:val="en-GB"/>
              <w14:ligatures w14:val="none"/>
            </w:rPr>
          </w:pPr>
        </w:p>
        <w:tbl>
          <w:tblPr>
            <w:tblStyle w:val="TableGrid"/>
            <w:tblW w:w="0" w:type="auto"/>
            <w:tblLook w:val="04A0" w:firstRow="1" w:lastRow="0" w:firstColumn="1" w:lastColumn="0" w:noHBand="0" w:noVBand="1"/>
          </w:tblPr>
          <w:tblGrid>
            <w:gridCol w:w="1658"/>
            <w:gridCol w:w="855"/>
            <w:gridCol w:w="1117"/>
            <w:gridCol w:w="1189"/>
            <w:gridCol w:w="1901"/>
            <w:gridCol w:w="1484"/>
            <w:gridCol w:w="1532"/>
          </w:tblGrid>
          <w:tr w:rsidR="002C62F2" w:rsidRPr="002C62F2" w14:paraId="4251AF10" w14:textId="77777777" w:rsidTr="00EC5422">
            <w:trPr>
              <w:trHeight w:val="1880"/>
            </w:trPr>
            <w:tc>
              <w:tcPr>
                <w:tcW w:w="1678" w:type="dxa"/>
                <w:shd w:val="clear" w:color="auto" w:fill="9CC2E5" w:themeFill="accent5" w:themeFillTint="99"/>
              </w:tcPr>
              <w:p w14:paraId="59166FB2" w14:textId="77777777" w:rsidR="002C62F2" w:rsidRPr="002C62F2" w:rsidRDefault="002C62F2" w:rsidP="002C62F2">
                <w:pPr>
                  <w:widowControl w:val="0"/>
                  <w:ind w:right="108"/>
                  <w:jc w:val="both"/>
                  <w:rPr>
                    <w:rFonts w:eastAsia="Times New Roman" w:cstheme="minorHAnsi"/>
                    <w:b/>
                    <w:bCs/>
                    <w:lang w:val="en-GB"/>
                  </w:rPr>
                </w:pPr>
                <w:r w:rsidRPr="002C62F2">
                  <w:rPr>
                    <w:rFonts w:eastAsia="Times New Roman" w:cstheme="minorHAnsi"/>
                    <w:b/>
                    <w:bCs/>
                    <w:lang w:val="en-GB"/>
                  </w:rPr>
                  <w:t>Equipment</w:t>
                </w:r>
              </w:p>
            </w:tc>
            <w:tc>
              <w:tcPr>
                <w:tcW w:w="862" w:type="dxa"/>
                <w:shd w:val="clear" w:color="auto" w:fill="9CC2E5" w:themeFill="accent5" w:themeFillTint="99"/>
              </w:tcPr>
              <w:p w14:paraId="4CC7D29C" w14:textId="77777777" w:rsidR="002C62F2" w:rsidRPr="002C62F2" w:rsidRDefault="002C62F2" w:rsidP="002C62F2">
                <w:pPr>
                  <w:widowControl w:val="0"/>
                  <w:ind w:right="108"/>
                  <w:jc w:val="both"/>
                  <w:rPr>
                    <w:rFonts w:eastAsia="Times New Roman" w:cstheme="minorHAnsi"/>
                    <w:b/>
                    <w:bCs/>
                    <w:lang w:val="en-GB"/>
                  </w:rPr>
                </w:pPr>
                <w:r w:rsidRPr="002C62F2">
                  <w:rPr>
                    <w:rFonts w:eastAsia="Times New Roman" w:cstheme="minorHAnsi"/>
                    <w:b/>
                    <w:bCs/>
                    <w:lang w:val="en-GB"/>
                  </w:rPr>
                  <w:t>Unit Price for 1-6 units</w:t>
                </w:r>
              </w:p>
            </w:tc>
            <w:tc>
              <w:tcPr>
                <w:tcW w:w="1117" w:type="dxa"/>
                <w:shd w:val="clear" w:color="auto" w:fill="9CC2E5" w:themeFill="accent5" w:themeFillTint="99"/>
              </w:tcPr>
              <w:p w14:paraId="28E7876F" w14:textId="77777777" w:rsidR="002C62F2" w:rsidRPr="002C62F2" w:rsidRDefault="002C62F2" w:rsidP="002C62F2">
                <w:pPr>
                  <w:widowControl w:val="0"/>
                  <w:ind w:right="108"/>
                  <w:jc w:val="both"/>
                  <w:rPr>
                    <w:rFonts w:eastAsia="Times New Roman" w:cstheme="minorHAnsi"/>
                    <w:b/>
                    <w:bCs/>
                    <w:lang w:val="en-GB"/>
                  </w:rPr>
                </w:pPr>
                <w:r w:rsidRPr="002C62F2">
                  <w:rPr>
                    <w:rFonts w:eastAsia="Times New Roman" w:cstheme="minorHAnsi"/>
                    <w:b/>
                    <w:bCs/>
                    <w:lang w:val="en-GB"/>
                  </w:rPr>
                  <w:t>Unit price in local currency for 6 to 10 units ordered</w:t>
                </w:r>
              </w:p>
            </w:tc>
            <w:tc>
              <w:tcPr>
                <w:tcW w:w="1195" w:type="dxa"/>
                <w:shd w:val="clear" w:color="auto" w:fill="9CC2E5" w:themeFill="accent5" w:themeFillTint="99"/>
              </w:tcPr>
              <w:p w14:paraId="55438238" w14:textId="77777777" w:rsidR="002C62F2" w:rsidRPr="002C62F2" w:rsidRDefault="002C62F2" w:rsidP="002C62F2">
                <w:pPr>
                  <w:widowControl w:val="0"/>
                  <w:ind w:right="108"/>
                  <w:jc w:val="both"/>
                  <w:rPr>
                    <w:rFonts w:eastAsia="Times New Roman" w:cstheme="minorHAnsi"/>
                    <w:b/>
                    <w:bCs/>
                    <w:lang w:val="en-GB"/>
                  </w:rPr>
                </w:pPr>
                <w:r w:rsidRPr="002C62F2">
                  <w:rPr>
                    <w:rFonts w:eastAsia="Times New Roman" w:cstheme="minorHAnsi"/>
                    <w:b/>
                    <w:bCs/>
                    <w:lang w:val="en-GB"/>
                  </w:rPr>
                  <w:t>Unit price in local currency for more than 10 units ordered</w:t>
                </w:r>
              </w:p>
            </w:tc>
            <w:tc>
              <w:tcPr>
                <w:tcW w:w="1947" w:type="dxa"/>
                <w:shd w:val="clear" w:color="auto" w:fill="9CC2E5" w:themeFill="accent5" w:themeFillTint="99"/>
              </w:tcPr>
              <w:p w14:paraId="19E77078" w14:textId="77777777" w:rsidR="002C62F2" w:rsidRPr="002C62F2" w:rsidRDefault="002C62F2" w:rsidP="002C62F2">
                <w:pPr>
                  <w:widowControl w:val="0"/>
                  <w:ind w:right="108"/>
                  <w:jc w:val="both"/>
                  <w:rPr>
                    <w:rFonts w:ascii="Calibri" w:eastAsia="Times New Roman" w:hAnsi="Calibri" w:cs="Calibri"/>
                    <w:b/>
                    <w:bCs/>
                    <w:color w:val="000000"/>
                  </w:rPr>
                </w:pPr>
                <w:r w:rsidRPr="002C62F2">
                  <w:rPr>
                    <w:rFonts w:ascii="Calibri" w:eastAsia="Times New Roman" w:hAnsi="Calibri" w:cs="Calibri"/>
                    <w:b/>
                    <w:bCs/>
                    <w:color w:val="000000"/>
                    <w:lang w:val="en-GB"/>
                  </w:rPr>
                  <w:t xml:space="preserve">Installation cost in local currency </w:t>
                </w:r>
                <w:r w:rsidRPr="002C62F2">
                  <w:rPr>
                    <w:rFonts w:ascii="Calibri" w:eastAsia="Times New Roman" w:hAnsi="Calibri" w:cs="Calibri"/>
                    <w:b/>
                    <w:bCs/>
                    <w:color w:val="000000"/>
                    <w:lang w:val="en-GB"/>
                  </w:rPr>
                  <w:br/>
                  <w:t>(if applicable)</w:t>
                </w:r>
              </w:p>
            </w:tc>
            <w:tc>
              <w:tcPr>
                <w:tcW w:w="1515" w:type="dxa"/>
                <w:shd w:val="clear" w:color="auto" w:fill="9CC2E5" w:themeFill="accent5" w:themeFillTint="99"/>
              </w:tcPr>
              <w:p w14:paraId="5ED26211" w14:textId="77777777" w:rsidR="002C62F2" w:rsidRPr="002C62F2" w:rsidRDefault="002C62F2" w:rsidP="002C62F2">
                <w:pPr>
                  <w:widowControl w:val="0"/>
                  <w:ind w:right="108"/>
                  <w:jc w:val="both"/>
                  <w:rPr>
                    <w:rFonts w:eastAsia="Times New Roman" w:cstheme="minorHAnsi"/>
                    <w:b/>
                    <w:bCs/>
                    <w:lang w:val="en-GB"/>
                  </w:rPr>
                </w:pPr>
                <w:r w:rsidRPr="002C62F2">
                  <w:rPr>
                    <w:rFonts w:eastAsia="Times New Roman" w:cstheme="minorHAnsi"/>
                    <w:b/>
                    <w:bCs/>
                    <w:lang w:val="en-GB"/>
                  </w:rPr>
                  <w:t>Training cost in local currency</w:t>
                </w:r>
              </w:p>
            </w:tc>
            <w:tc>
              <w:tcPr>
                <w:tcW w:w="1422" w:type="dxa"/>
                <w:shd w:val="clear" w:color="auto" w:fill="9CC2E5" w:themeFill="accent5" w:themeFillTint="99"/>
              </w:tcPr>
              <w:p w14:paraId="4809020A" w14:textId="77777777" w:rsidR="002C62F2" w:rsidRPr="002C62F2" w:rsidRDefault="002C62F2" w:rsidP="002C62F2">
                <w:pPr>
                  <w:widowControl w:val="0"/>
                  <w:ind w:right="108"/>
                  <w:jc w:val="both"/>
                  <w:rPr>
                    <w:rFonts w:eastAsia="Times New Roman" w:cstheme="minorHAnsi"/>
                    <w:b/>
                    <w:bCs/>
                    <w:lang w:val="en-GB"/>
                  </w:rPr>
                </w:pPr>
                <w:r w:rsidRPr="002C62F2">
                  <w:rPr>
                    <w:rFonts w:eastAsia="Times New Roman" w:cstheme="minorHAnsi"/>
                    <w:b/>
                    <w:bCs/>
                    <w:lang w:val="en-GB"/>
                  </w:rPr>
                  <w:t>Maintenance cost in local currency</w:t>
                </w:r>
              </w:p>
              <w:p w14:paraId="1CA007A3" w14:textId="77777777" w:rsidR="002C62F2" w:rsidRPr="002C62F2" w:rsidRDefault="002C62F2" w:rsidP="002C62F2">
                <w:pPr>
                  <w:widowControl w:val="0"/>
                  <w:ind w:right="108"/>
                  <w:jc w:val="both"/>
                  <w:rPr>
                    <w:rFonts w:eastAsia="Times New Roman" w:cstheme="minorHAnsi"/>
                    <w:b/>
                    <w:bCs/>
                    <w:lang w:val="en-GB"/>
                  </w:rPr>
                </w:pPr>
                <w:r w:rsidRPr="002C62F2">
                  <w:rPr>
                    <w:rFonts w:eastAsia="Times New Roman" w:cstheme="minorHAnsi"/>
                    <w:b/>
                    <w:bCs/>
                    <w:lang w:val="en-GB"/>
                  </w:rPr>
                  <w:t>(if applicable)  </w:t>
                </w:r>
              </w:p>
            </w:tc>
          </w:tr>
          <w:tr w:rsidR="002C62F2" w:rsidRPr="002C62F2" w14:paraId="74227BA4" w14:textId="77777777" w:rsidTr="00EC5422">
            <w:tc>
              <w:tcPr>
                <w:tcW w:w="1678" w:type="dxa"/>
              </w:tcPr>
              <w:p w14:paraId="52B5D127" w14:textId="77777777" w:rsidR="002C62F2" w:rsidRPr="002C62F2" w:rsidRDefault="002C62F2" w:rsidP="002C62F2">
                <w:pPr>
                  <w:widowControl w:val="0"/>
                  <w:spacing w:after="120" w:line="240" w:lineRule="atLeast"/>
                  <w:ind w:right="108"/>
                  <w:jc w:val="both"/>
                  <w:rPr>
                    <w:rFonts w:eastAsia="Times New Roman" w:cstheme="minorHAnsi"/>
                    <w:lang w:val="en-GB"/>
                  </w:rPr>
                </w:pPr>
                <w:r w:rsidRPr="002C62F2">
                  <w:rPr>
                    <w:rFonts w:eastAsia="Times New Roman" w:cstheme="minorHAnsi"/>
                    <w:lang w:val="en-GB"/>
                  </w:rPr>
                  <w:t xml:space="preserve">Electric Safety analyser </w:t>
                </w:r>
              </w:p>
            </w:tc>
            <w:tc>
              <w:tcPr>
                <w:tcW w:w="862" w:type="dxa"/>
              </w:tcPr>
              <w:p w14:paraId="2425A4EE"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117" w:type="dxa"/>
              </w:tcPr>
              <w:p w14:paraId="5334F72E"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195" w:type="dxa"/>
              </w:tcPr>
              <w:p w14:paraId="31FB8CCF"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947" w:type="dxa"/>
              </w:tcPr>
              <w:p w14:paraId="1A55A6A9"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515" w:type="dxa"/>
              </w:tcPr>
              <w:p w14:paraId="62E7637B"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422" w:type="dxa"/>
              </w:tcPr>
              <w:p w14:paraId="61E04777" w14:textId="77777777" w:rsidR="002C62F2" w:rsidRPr="002C62F2" w:rsidRDefault="002C62F2" w:rsidP="002C62F2">
                <w:pPr>
                  <w:widowControl w:val="0"/>
                  <w:spacing w:after="120" w:line="240" w:lineRule="atLeast"/>
                  <w:ind w:right="108"/>
                  <w:jc w:val="both"/>
                  <w:rPr>
                    <w:rFonts w:eastAsia="Times New Roman" w:cstheme="minorHAnsi"/>
                    <w:lang w:val="en-GB"/>
                  </w:rPr>
                </w:pPr>
              </w:p>
            </w:tc>
          </w:tr>
          <w:tr w:rsidR="002C62F2" w:rsidRPr="002C62F2" w14:paraId="34F00264" w14:textId="77777777" w:rsidTr="00EC5422">
            <w:tc>
              <w:tcPr>
                <w:tcW w:w="1678" w:type="dxa"/>
              </w:tcPr>
              <w:p w14:paraId="69EE337E" w14:textId="77777777" w:rsidR="002C62F2" w:rsidRPr="002C62F2" w:rsidRDefault="002C62F2" w:rsidP="002C62F2">
                <w:pPr>
                  <w:widowControl w:val="0"/>
                  <w:spacing w:after="120" w:line="240" w:lineRule="atLeast"/>
                  <w:ind w:right="108"/>
                  <w:jc w:val="both"/>
                  <w:rPr>
                    <w:rFonts w:eastAsia="Times New Roman" w:cstheme="minorHAnsi"/>
                    <w:lang w:val="en-GB"/>
                  </w:rPr>
                </w:pPr>
                <w:r w:rsidRPr="002C62F2">
                  <w:rPr>
                    <w:rFonts w:eastAsia="Times New Roman" w:cstheme="minorHAnsi"/>
                    <w:lang w:val="en-GB"/>
                  </w:rPr>
                  <w:t>Electric Safety analyser for Palau</w:t>
                </w:r>
              </w:p>
            </w:tc>
            <w:tc>
              <w:tcPr>
                <w:tcW w:w="862" w:type="dxa"/>
              </w:tcPr>
              <w:p w14:paraId="723A5EC8"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117" w:type="dxa"/>
              </w:tcPr>
              <w:p w14:paraId="44532215"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195" w:type="dxa"/>
              </w:tcPr>
              <w:p w14:paraId="444F4A2F"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947" w:type="dxa"/>
              </w:tcPr>
              <w:p w14:paraId="30DDBCA6"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515" w:type="dxa"/>
              </w:tcPr>
              <w:p w14:paraId="459B0266"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422" w:type="dxa"/>
              </w:tcPr>
              <w:p w14:paraId="66B7D194" w14:textId="77777777" w:rsidR="002C62F2" w:rsidRPr="002C62F2" w:rsidRDefault="002C62F2" w:rsidP="002C62F2">
                <w:pPr>
                  <w:widowControl w:val="0"/>
                  <w:spacing w:after="120" w:line="240" w:lineRule="atLeast"/>
                  <w:ind w:right="108"/>
                  <w:jc w:val="both"/>
                  <w:rPr>
                    <w:rFonts w:eastAsia="Times New Roman" w:cstheme="minorHAnsi"/>
                    <w:lang w:val="en-GB"/>
                  </w:rPr>
                </w:pPr>
              </w:p>
            </w:tc>
          </w:tr>
          <w:tr w:rsidR="002C62F2" w:rsidRPr="002C62F2" w14:paraId="4964CF9D" w14:textId="77777777" w:rsidTr="00EC5422">
            <w:tc>
              <w:tcPr>
                <w:tcW w:w="1678" w:type="dxa"/>
              </w:tcPr>
              <w:p w14:paraId="7698982E" w14:textId="77777777" w:rsidR="002C62F2" w:rsidRPr="002C62F2" w:rsidRDefault="002C62F2" w:rsidP="002C62F2">
                <w:pPr>
                  <w:widowControl w:val="0"/>
                  <w:spacing w:after="120" w:line="240" w:lineRule="atLeast"/>
                  <w:ind w:right="108"/>
                  <w:jc w:val="both"/>
                  <w:rPr>
                    <w:rFonts w:eastAsia="Times New Roman" w:cstheme="minorHAnsi"/>
                    <w:lang w:val="en-GB"/>
                  </w:rPr>
                </w:pPr>
                <w:r w:rsidRPr="002C62F2">
                  <w:rPr>
                    <w:rFonts w:eastAsia="Times New Roman" w:cstheme="minorHAnsi"/>
                    <w:lang w:val="en-GB"/>
                  </w:rPr>
                  <w:t xml:space="preserve">Patient/vital Signs Simulator </w:t>
                </w:r>
              </w:p>
            </w:tc>
            <w:tc>
              <w:tcPr>
                <w:tcW w:w="862" w:type="dxa"/>
              </w:tcPr>
              <w:p w14:paraId="57132574"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117" w:type="dxa"/>
              </w:tcPr>
              <w:p w14:paraId="1490C004"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195" w:type="dxa"/>
              </w:tcPr>
              <w:p w14:paraId="10230A03"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947" w:type="dxa"/>
              </w:tcPr>
              <w:p w14:paraId="2B43BD2E"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515" w:type="dxa"/>
              </w:tcPr>
              <w:p w14:paraId="60BD4801" w14:textId="77777777" w:rsidR="002C62F2" w:rsidRPr="002C62F2" w:rsidRDefault="002C62F2" w:rsidP="002C62F2">
                <w:pPr>
                  <w:widowControl w:val="0"/>
                  <w:spacing w:after="120" w:line="240" w:lineRule="atLeast"/>
                  <w:ind w:right="108"/>
                  <w:jc w:val="both"/>
                  <w:rPr>
                    <w:rFonts w:eastAsia="Times New Roman" w:cstheme="minorHAnsi"/>
                    <w:lang w:val="en-GB"/>
                  </w:rPr>
                </w:pPr>
              </w:p>
            </w:tc>
            <w:tc>
              <w:tcPr>
                <w:tcW w:w="1422" w:type="dxa"/>
              </w:tcPr>
              <w:p w14:paraId="58803457" w14:textId="77777777" w:rsidR="002C62F2" w:rsidRPr="002C62F2" w:rsidRDefault="002C62F2" w:rsidP="002C62F2">
                <w:pPr>
                  <w:widowControl w:val="0"/>
                  <w:spacing w:after="120" w:line="240" w:lineRule="atLeast"/>
                  <w:ind w:right="108"/>
                  <w:jc w:val="both"/>
                  <w:rPr>
                    <w:rFonts w:eastAsia="Times New Roman" w:cstheme="minorHAnsi"/>
                    <w:lang w:val="en-GB"/>
                  </w:rPr>
                </w:pPr>
              </w:p>
            </w:tc>
          </w:tr>
        </w:tbl>
        <w:p w14:paraId="3B7D83FD" w14:textId="77777777" w:rsidR="002C62F2" w:rsidRPr="002C62F2" w:rsidRDefault="002C62F2" w:rsidP="002C62F2">
          <w:pPr>
            <w:widowControl w:val="0"/>
            <w:spacing w:after="120" w:line="240" w:lineRule="atLeast"/>
            <w:ind w:right="108"/>
            <w:jc w:val="both"/>
            <w:rPr>
              <w:rFonts w:eastAsia="Times New Roman" w:cstheme="minorHAnsi"/>
              <w:kern w:val="0"/>
              <w:lang w:val="en-GB"/>
              <w14:ligatures w14:val="none"/>
            </w:rPr>
          </w:pPr>
        </w:p>
        <w:tbl>
          <w:tblPr>
            <w:tblW w:w="9671" w:type="dxa"/>
            <w:tblLook w:val="04A0" w:firstRow="1" w:lastRow="0" w:firstColumn="1" w:lastColumn="0" w:noHBand="0" w:noVBand="1"/>
          </w:tblPr>
          <w:tblGrid>
            <w:gridCol w:w="2972"/>
            <w:gridCol w:w="3544"/>
            <w:gridCol w:w="1437"/>
            <w:gridCol w:w="1702"/>
            <w:gridCol w:w="16"/>
          </w:tblGrid>
          <w:tr w:rsidR="002C62F2" w:rsidRPr="002C62F2" w14:paraId="236A56EE" w14:textId="77777777" w:rsidTr="00C24D37">
            <w:trPr>
              <w:trHeight w:val="290"/>
            </w:trPr>
            <w:tc>
              <w:tcPr>
                <w:tcW w:w="9671" w:type="dxa"/>
                <w:gridSpan w:val="5"/>
                <w:tcBorders>
                  <w:top w:val="single" w:sz="4" w:space="0" w:color="auto"/>
                  <w:left w:val="single" w:sz="4" w:space="0" w:color="auto"/>
                  <w:bottom w:val="single" w:sz="4" w:space="0" w:color="auto"/>
                  <w:right w:val="single" w:sz="4" w:space="0" w:color="auto"/>
                </w:tcBorders>
                <w:shd w:val="clear" w:color="auto" w:fill="8EA9DB"/>
                <w:noWrap/>
                <w:vAlign w:val="bottom"/>
                <w:hideMark/>
              </w:tcPr>
              <w:p w14:paraId="593D6576" w14:textId="77777777" w:rsidR="002C62F2" w:rsidRPr="002C62F2" w:rsidRDefault="002C62F2" w:rsidP="002C62F2">
                <w:pPr>
                  <w:spacing w:after="0" w:line="240" w:lineRule="auto"/>
                  <w:jc w:val="center"/>
                  <w:rPr>
                    <w:rFonts w:ascii="Calibri" w:eastAsia="Times New Roman" w:hAnsi="Calibri" w:cs="Calibri"/>
                    <w:b/>
                    <w:bCs/>
                    <w:color w:val="000000"/>
                    <w:kern w:val="0"/>
                    <w14:ligatures w14:val="none"/>
                  </w:rPr>
                </w:pPr>
                <w:r w:rsidRPr="002C62F2">
                  <w:rPr>
                    <w:rFonts w:ascii="Calibri" w:eastAsia="Times New Roman" w:hAnsi="Calibri" w:cs="Calibri"/>
                    <w:b/>
                    <w:bCs/>
                    <w:color w:val="000000"/>
                    <w:kern w:val="0"/>
                    <w14:ligatures w14:val="none"/>
                  </w:rPr>
                  <w:t xml:space="preserve">Other Cost </w:t>
                </w:r>
              </w:p>
            </w:tc>
          </w:tr>
          <w:tr w:rsidR="002C62F2" w:rsidRPr="002C62F2" w14:paraId="22E43B16" w14:textId="77777777" w:rsidTr="00C24D37">
            <w:trPr>
              <w:gridAfter w:val="1"/>
              <w:wAfter w:w="16" w:type="dxa"/>
              <w:trHeight w:val="290"/>
            </w:trPr>
            <w:tc>
              <w:tcPr>
                <w:tcW w:w="2972" w:type="dxa"/>
                <w:tcBorders>
                  <w:top w:val="nil"/>
                  <w:left w:val="single" w:sz="4" w:space="0" w:color="auto"/>
                  <w:bottom w:val="single" w:sz="4" w:space="0" w:color="auto"/>
                  <w:right w:val="single" w:sz="4" w:space="0" w:color="auto"/>
                </w:tcBorders>
                <w:shd w:val="clear" w:color="auto" w:fill="8EA9DB"/>
                <w:noWrap/>
                <w:vAlign w:val="bottom"/>
                <w:hideMark/>
              </w:tcPr>
              <w:p w14:paraId="4195B3FD" w14:textId="77777777" w:rsidR="002C62F2" w:rsidRPr="002C62F2" w:rsidRDefault="002C62F2" w:rsidP="002C62F2">
                <w:pPr>
                  <w:spacing w:after="0" w:line="240" w:lineRule="auto"/>
                  <w:rPr>
                    <w:rFonts w:ascii="Calibri" w:eastAsia="Times New Roman" w:hAnsi="Calibri" w:cs="Calibri"/>
                    <w:b/>
                    <w:bCs/>
                    <w:color w:val="000000"/>
                    <w:kern w:val="0"/>
                    <w14:ligatures w14:val="none"/>
                  </w:rPr>
                </w:pPr>
                <w:r w:rsidRPr="002C62F2">
                  <w:rPr>
                    <w:rFonts w:ascii="Calibri" w:eastAsia="Times New Roman" w:hAnsi="Calibri" w:cs="Calibri"/>
                    <w:b/>
                    <w:bCs/>
                    <w:color w:val="000000"/>
                    <w:kern w:val="0"/>
                    <w14:ligatures w14:val="none"/>
                  </w:rPr>
                  <w:t xml:space="preserve">Description </w:t>
                </w:r>
              </w:p>
            </w:tc>
            <w:tc>
              <w:tcPr>
                <w:tcW w:w="3544" w:type="dxa"/>
                <w:tcBorders>
                  <w:top w:val="nil"/>
                  <w:left w:val="nil"/>
                  <w:bottom w:val="single" w:sz="4" w:space="0" w:color="auto"/>
                  <w:right w:val="single" w:sz="4" w:space="0" w:color="auto"/>
                </w:tcBorders>
                <w:shd w:val="clear" w:color="auto" w:fill="8EA9DB"/>
                <w:noWrap/>
                <w:vAlign w:val="center"/>
                <w:hideMark/>
              </w:tcPr>
              <w:p w14:paraId="2726CE59" w14:textId="77777777" w:rsidR="002C62F2" w:rsidRPr="002C62F2" w:rsidRDefault="002C62F2" w:rsidP="002C62F2">
                <w:pPr>
                  <w:spacing w:after="0" w:line="240" w:lineRule="auto"/>
                  <w:jc w:val="center"/>
                  <w:rPr>
                    <w:rFonts w:ascii="Calibri" w:eastAsia="Times New Roman" w:hAnsi="Calibri" w:cs="Calibri"/>
                    <w:b/>
                    <w:bCs/>
                    <w:kern w:val="0"/>
                    <w14:ligatures w14:val="none"/>
                  </w:rPr>
                </w:pPr>
                <w:r w:rsidRPr="002C62F2">
                  <w:rPr>
                    <w:rFonts w:ascii="Calibri" w:eastAsia="Times New Roman" w:hAnsi="Calibri" w:cs="Calibri"/>
                    <w:b/>
                    <w:bCs/>
                    <w:kern w:val="0"/>
                    <w14:ligatures w14:val="none"/>
                  </w:rPr>
                  <w:t>Location</w:t>
                </w:r>
              </w:p>
            </w:tc>
            <w:tc>
              <w:tcPr>
                <w:tcW w:w="1437" w:type="dxa"/>
                <w:tcBorders>
                  <w:top w:val="nil"/>
                  <w:left w:val="nil"/>
                  <w:bottom w:val="single" w:sz="4" w:space="0" w:color="auto"/>
                  <w:right w:val="single" w:sz="4" w:space="0" w:color="auto"/>
                </w:tcBorders>
                <w:shd w:val="clear" w:color="auto" w:fill="8EA9DB"/>
                <w:noWrap/>
                <w:vAlign w:val="bottom"/>
                <w:hideMark/>
              </w:tcPr>
              <w:p w14:paraId="16C6F338" w14:textId="77777777" w:rsidR="002C62F2" w:rsidRPr="002C62F2" w:rsidRDefault="002C62F2" w:rsidP="002C62F2">
                <w:pPr>
                  <w:spacing w:after="0" w:line="240" w:lineRule="auto"/>
                  <w:rPr>
                    <w:rFonts w:ascii="Calibri" w:eastAsia="Times New Roman" w:hAnsi="Calibri" w:cs="Calibri"/>
                    <w:b/>
                    <w:bCs/>
                    <w:color w:val="000000"/>
                    <w:kern w:val="0"/>
                    <w14:ligatures w14:val="none"/>
                  </w:rPr>
                </w:pPr>
                <w:r w:rsidRPr="002C62F2">
                  <w:rPr>
                    <w:rFonts w:ascii="Calibri" w:eastAsia="Times New Roman" w:hAnsi="Calibri" w:cs="Calibri"/>
                    <w:b/>
                    <w:bCs/>
                    <w:color w:val="000000"/>
                    <w:kern w:val="0"/>
                    <w14:ligatures w14:val="none"/>
                  </w:rPr>
                  <w:t xml:space="preserve">Lump Sum </w:t>
                </w:r>
              </w:p>
            </w:tc>
            <w:tc>
              <w:tcPr>
                <w:tcW w:w="1702" w:type="dxa"/>
                <w:tcBorders>
                  <w:top w:val="nil"/>
                  <w:left w:val="nil"/>
                  <w:bottom w:val="single" w:sz="4" w:space="0" w:color="auto"/>
                  <w:right w:val="single" w:sz="4" w:space="0" w:color="auto"/>
                </w:tcBorders>
                <w:shd w:val="clear" w:color="auto" w:fill="8EA9DB"/>
                <w:noWrap/>
                <w:vAlign w:val="bottom"/>
                <w:hideMark/>
              </w:tcPr>
              <w:p w14:paraId="696D5860" w14:textId="77777777" w:rsidR="002C62F2" w:rsidRPr="002C62F2" w:rsidRDefault="002C62F2" w:rsidP="002C62F2">
                <w:pPr>
                  <w:spacing w:after="0" w:line="240" w:lineRule="auto"/>
                  <w:rPr>
                    <w:rFonts w:ascii="Calibri" w:eastAsia="Times New Roman" w:hAnsi="Calibri" w:cs="Calibri"/>
                    <w:b/>
                    <w:bCs/>
                    <w:color w:val="000000"/>
                    <w:kern w:val="0"/>
                    <w14:ligatures w14:val="none"/>
                  </w:rPr>
                </w:pPr>
                <w:r w:rsidRPr="002C62F2">
                  <w:rPr>
                    <w:rFonts w:ascii="Calibri" w:eastAsia="Times New Roman" w:hAnsi="Calibri" w:cs="Calibri"/>
                    <w:b/>
                    <w:bCs/>
                    <w:color w:val="000000"/>
                    <w:kern w:val="0"/>
                    <w14:ligatures w14:val="none"/>
                  </w:rPr>
                  <w:t>Qty</w:t>
                </w:r>
              </w:p>
            </w:tc>
          </w:tr>
          <w:tr w:rsidR="002C62F2" w:rsidRPr="002C62F2" w14:paraId="16AD5D79" w14:textId="77777777" w:rsidTr="00C24D37">
            <w:trPr>
              <w:gridAfter w:val="1"/>
              <w:wAfter w:w="16" w:type="dxa"/>
              <w:trHeight w:val="580"/>
            </w:trPr>
            <w:tc>
              <w:tcPr>
                <w:tcW w:w="2972" w:type="dxa"/>
                <w:vMerge w:val="restart"/>
                <w:tcBorders>
                  <w:top w:val="nil"/>
                  <w:left w:val="single" w:sz="4" w:space="0" w:color="auto"/>
                  <w:bottom w:val="single" w:sz="4" w:space="0" w:color="auto"/>
                  <w:right w:val="single" w:sz="4" w:space="0" w:color="auto"/>
                </w:tcBorders>
                <w:shd w:val="clear" w:color="auto" w:fill="auto"/>
                <w:vAlign w:val="center"/>
                <w:hideMark/>
              </w:tcPr>
              <w:p w14:paraId="4C2C95FF" w14:textId="0759778F" w:rsidR="002C62F2" w:rsidRPr="002C62F2" w:rsidRDefault="002C62F2" w:rsidP="30491431">
                <w:pPr>
                  <w:spacing w:after="0" w:line="240" w:lineRule="auto"/>
                  <w:jc w:val="center"/>
                  <w:rPr>
                    <w:rFonts w:ascii="Calibri" w:eastAsia="Calibri" w:hAnsi="Calibri" w:cs="Calibri"/>
                  </w:rPr>
                </w:pPr>
                <w:r w:rsidRPr="002C62F2">
                  <w:rPr>
                    <w:rFonts w:ascii="Calibri" w:eastAsia="Times New Roman" w:hAnsi="Calibri" w:cs="Calibri"/>
                    <w:color w:val="000000"/>
                    <w:kern w:val="0"/>
                    <w14:ligatures w14:val="none"/>
                  </w:rPr>
                  <w:t xml:space="preserve">Feight inclusive of handling charges to </w:t>
                </w:r>
                <w:proofErr w:type="gramStart"/>
                <w:r w:rsidRPr="002C62F2">
                  <w:rPr>
                    <w:rFonts w:ascii="Calibri" w:eastAsia="Times New Roman" w:hAnsi="Calibri" w:cs="Calibri"/>
                    <w:color w:val="000000"/>
                    <w:kern w:val="0"/>
                    <w14:ligatures w14:val="none"/>
                  </w:rPr>
                  <w:t>port(</w:t>
                </w:r>
                <w:proofErr w:type="gramEnd"/>
                <w:r w:rsidRPr="002C62F2">
                  <w:rPr>
                    <w:rFonts w:ascii="Calibri" w:eastAsia="Times New Roman" w:hAnsi="Calibri" w:cs="Calibri"/>
                    <w:color w:val="000000"/>
                    <w:kern w:val="0"/>
                    <w14:ligatures w14:val="none"/>
                  </w:rPr>
                  <w:t xml:space="preserve">CIF) </w:t>
                </w:r>
              </w:p>
              <w:p w14:paraId="28BB7729" w14:textId="0C307BC6" w:rsidR="002C62F2" w:rsidRPr="002C62F2" w:rsidRDefault="1000EABC" w:rsidP="30491431">
                <w:pPr>
                  <w:spacing w:after="0" w:line="240" w:lineRule="auto"/>
                  <w:jc w:val="center"/>
                  <w:rPr>
                    <w:rFonts w:ascii="Calibri" w:eastAsia="Calibri" w:hAnsi="Calibri" w:cs="Calibri"/>
                    <w:kern w:val="0"/>
                    <w14:ligatures w14:val="none"/>
                  </w:rPr>
                </w:pPr>
                <w:r w:rsidRPr="30491431">
                  <w:rPr>
                    <w:rFonts w:ascii="Calibri" w:eastAsia="Calibri" w:hAnsi="Calibri" w:cs="Calibri"/>
                    <w:color w:val="000000" w:themeColor="text1"/>
                  </w:rPr>
                  <w:lastRenderedPageBreak/>
                  <w:t>Provide Pricing for sea or air cargo if when available</w:t>
                </w:r>
              </w:p>
            </w:tc>
            <w:tc>
              <w:tcPr>
                <w:tcW w:w="3544" w:type="dxa"/>
                <w:tcBorders>
                  <w:top w:val="nil"/>
                  <w:left w:val="nil"/>
                  <w:bottom w:val="single" w:sz="4" w:space="0" w:color="auto"/>
                  <w:right w:val="single" w:sz="4" w:space="0" w:color="auto"/>
                </w:tcBorders>
                <w:shd w:val="clear" w:color="auto" w:fill="auto"/>
                <w:vAlign w:val="center"/>
                <w:hideMark/>
              </w:tcPr>
              <w:p w14:paraId="3AD73444" w14:textId="77777777" w:rsidR="002C62F2" w:rsidRPr="002C62F2" w:rsidRDefault="002C62F2" w:rsidP="002C62F2">
                <w:pPr>
                  <w:spacing w:after="0" w:line="240" w:lineRule="auto"/>
                  <w:jc w:val="both"/>
                  <w:rPr>
                    <w:rFonts w:ascii="Calibri" w:eastAsia="Times New Roman" w:hAnsi="Calibri" w:cs="Calibri"/>
                    <w:i/>
                    <w:iCs/>
                    <w:kern w:val="0"/>
                    <w14:ligatures w14:val="none"/>
                  </w:rPr>
                </w:pPr>
                <w:proofErr w:type="gramStart"/>
                <w:r w:rsidRPr="002C62F2">
                  <w:rPr>
                    <w:rFonts w:ascii="Calibri" w:eastAsia="Times New Roman" w:hAnsi="Calibri" w:cs="Calibri"/>
                    <w:i/>
                    <w:iCs/>
                    <w:kern w:val="0"/>
                    <w14:ligatures w14:val="none"/>
                  </w:rPr>
                  <w:lastRenderedPageBreak/>
                  <w:t xml:space="preserve">1 </w:t>
                </w:r>
                <w:r w:rsidRPr="002C62F2">
                  <w:rPr>
                    <w:rFonts w:ascii="Calibri" w:eastAsia="Times New Roman" w:hAnsi="Calibri" w:cs="Calibri"/>
                    <w:i/>
                    <w:iCs/>
                    <w:strike/>
                    <w:kern w:val="0"/>
                    <w14:ligatures w14:val="none"/>
                  </w:rPr>
                  <w:t xml:space="preserve"> </w:t>
                </w:r>
                <w:r w:rsidRPr="002C62F2">
                  <w:rPr>
                    <w:rFonts w:ascii="Calibri" w:eastAsia="Times New Roman" w:hAnsi="Calibri" w:cs="Calibri"/>
                    <w:i/>
                    <w:iCs/>
                    <w:kern w:val="0"/>
                    <w14:ligatures w14:val="none"/>
                  </w:rPr>
                  <w:t>Tarawa</w:t>
                </w:r>
                <w:proofErr w:type="gramEnd"/>
                <w:r w:rsidRPr="002C62F2">
                  <w:rPr>
                    <w:rFonts w:ascii="Calibri" w:eastAsia="Times New Roman" w:hAnsi="Calibri" w:cs="Calibri"/>
                    <w:i/>
                    <w:iCs/>
                    <w:kern w:val="0"/>
                    <w14:ligatures w14:val="none"/>
                  </w:rPr>
                  <w:t xml:space="preserve"> New port, Kiribati </w:t>
                </w:r>
              </w:p>
            </w:tc>
            <w:tc>
              <w:tcPr>
                <w:tcW w:w="1437" w:type="dxa"/>
                <w:tcBorders>
                  <w:top w:val="nil"/>
                  <w:left w:val="nil"/>
                  <w:bottom w:val="single" w:sz="4" w:space="0" w:color="auto"/>
                  <w:right w:val="single" w:sz="4" w:space="0" w:color="auto"/>
                </w:tcBorders>
                <w:shd w:val="clear" w:color="auto" w:fill="auto"/>
                <w:noWrap/>
                <w:vAlign w:val="bottom"/>
                <w:hideMark/>
              </w:tcPr>
              <w:p w14:paraId="6CFCDC68"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3BA07B77"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6BFB2C7D" w14:textId="77777777" w:rsidTr="00C24D37">
            <w:trPr>
              <w:gridAfter w:val="1"/>
              <w:wAfter w:w="16" w:type="dxa"/>
              <w:trHeight w:val="290"/>
            </w:trPr>
            <w:tc>
              <w:tcPr>
                <w:tcW w:w="2972" w:type="dxa"/>
                <w:vMerge/>
                <w:vAlign w:val="center"/>
                <w:hideMark/>
              </w:tcPr>
              <w:p w14:paraId="13E7AB40"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39A163E2"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 xml:space="preserve">2 Funafuti, Tuvalu </w:t>
                </w:r>
              </w:p>
            </w:tc>
            <w:tc>
              <w:tcPr>
                <w:tcW w:w="1437" w:type="dxa"/>
                <w:tcBorders>
                  <w:top w:val="nil"/>
                  <w:left w:val="nil"/>
                  <w:bottom w:val="single" w:sz="4" w:space="0" w:color="auto"/>
                  <w:right w:val="single" w:sz="4" w:space="0" w:color="auto"/>
                </w:tcBorders>
                <w:shd w:val="clear" w:color="auto" w:fill="auto"/>
                <w:noWrap/>
                <w:vAlign w:val="bottom"/>
                <w:hideMark/>
              </w:tcPr>
              <w:p w14:paraId="7F81A053"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AF09E71"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081E117C" w14:textId="77777777" w:rsidTr="00C24D37">
            <w:trPr>
              <w:gridAfter w:val="1"/>
              <w:wAfter w:w="16" w:type="dxa"/>
              <w:trHeight w:val="580"/>
            </w:trPr>
            <w:tc>
              <w:tcPr>
                <w:tcW w:w="2972" w:type="dxa"/>
                <w:vMerge/>
                <w:vAlign w:val="center"/>
                <w:hideMark/>
              </w:tcPr>
              <w:p w14:paraId="1DE6B6A4"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36F9758A"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 xml:space="preserve">3 Majuro, Marshall Islands </w:t>
                </w:r>
              </w:p>
            </w:tc>
            <w:tc>
              <w:tcPr>
                <w:tcW w:w="1437" w:type="dxa"/>
                <w:tcBorders>
                  <w:top w:val="nil"/>
                  <w:left w:val="nil"/>
                  <w:bottom w:val="single" w:sz="4" w:space="0" w:color="auto"/>
                  <w:right w:val="single" w:sz="4" w:space="0" w:color="auto"/>
                </w:tcBorders>
                <w:shd w:val="clear" w:color="auto" w:fill="auto"/>
                <w:noWrap/>
                <w:vAlign w:val="bottom"/>
                <w:hideMark/>
              </w:tcPr>
              <w:p w14:paraId="1B1EFF4F"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F353AD1"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31DA9DC1" w14:textId="77777777" w:rsidTr="00C24D37">
            <w:trPr>
              <w:gridAfter w:val="1"/>
              <w:wAfter w:w="16" w:type="dxa"/>
              <w:trHeight w:val="290"/>
            </w:trPr>
            <w:tc>
              <w:tcPr>
                <w:tcW w:w="2972" w:type="dxa"/>
                <w:vMerge/>
                <w:vAlign w:val="center"/>
                <w:hideMark/>
              </w:tcPr>
              <w:p w14:paraId="0491864F"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5DDA4A62"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4 Suva, Fiji</w:t>
                </w:r>
              </w:p>
            </w:tc>
            <w:tc>
              <w:tcPr>
                <w:tcW w:w="1437" w:type="dxa"/>
                <w:tcBorders>
                  <w:top w:val="nil"/>
                  <w:left w:val="nil"/>
                  <w:bottom w:val="single" w:sz="4" w:space="0" w:color="auto"/>
                  <w:right w:val="single" w:sz="4" w:space="0" w:color="auto"/>
                </w:tcBorders>
                <w:shd w:val="clear" w:color="auto" w:fill="auto"/>
                <w:noWrap/>
                <w:vAlign w:val="bottom"/>
                <w:hideMark/>
              </w:tcPr>
              <w:p w14:paraId="1A646899"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190D64A4"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2E813199" w14:textId="77777777" w:rsidTr="00C24D37">
            <w:trPr>
              <w:gridAfter w:val="1"/>
              <w:wAfter w:w="16" w:type="dxa"/>
              <w:trHeight w:val="580"/>
            </w:trPr>
            <w:tc>
              <w:tcPr>
                <w:tcW w:w="2972" w:type="dxa"/>
                <w:vMerge/>
                <w:vAlign w:val="center"/>
                <w:hideMark/>
              </w:tcPr>
              <w:p w14:paraId="2AE2B51B"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564A84EE"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 xml:space="preserve">5 Honiara, Solomon Islands </w:t>
                </w:r>
              </w:p>
            </w:tc>
            <w:tc>
              <w:tcPr>
                <w:tcW w:w="1437" w:type="dxa"/>
                <w:tcBorders>
                  <w:top w:val="nil"/>
                  <w:left w:val="nil"/>
                  <w:bottom w:val="single" w:sz="4" w:space="0" w:color="auto"/>
                  <w:right w:val="single" w:sz="4" w:space="0" w:color="auto"/>
                </w:tcBorders>
                <w:shd w:val="clear" w:color="auto" w:fill="auto"/>
                <w:noWrap/>
                <w:vAlign w:val="bottom"/>
                <w:hideMark/>
              </w:tcPr>
              <w:p w14:paraId="03DA7A2D"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6F8DD069"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73456089" w14:textId="77777777" w:rsidTr="00C24D37">
            <w:trPr>
              <w:gridAfter w:val="1"/>
              <w:wAfter w:w="16" w:type="dxa"/>
              <w:trHeight w:val="290"/>
            </w:trPr>
            <w:tc>
              <w:tcPr>
                <w:tcW w:w="2972" w:type="dxa"/>
                <w:vMerge/>
                <w:vAlign w:val="center"/>
                <w:hideMark/>
              </w:tcPr>
              <w:p w14:paraId="2D589253"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39F24887"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 xml:space="preserve">6 Port Vila, Vanuatu </w:t>
                </w:r>
              </w:p>
            </w:tc>
            <w:tc>
              <w:tcPr>
                <w:tcW w:w="1437" w:type="dxa"/>
                <w:tcBorders>
                  <w:top w:val="nil"/>
                  <w:left w:val="nil"/>
                  <w:bottom w:val="single" w:sz="4" w:space="0" w:color="auto"/>
                  <w:right w:val="single" w:sz="4" w:space="0" w:color="auto"/>
                </w:tcBorders>
                <w:shd w:val="clear" w:color="auto" w:fill="auto"/>
                <w:noWrap/>
                <w:vAlign w:val="bottom"/>
                <w:hideMark/>
              </w:tcPr>
              <w:p w14:paraId="1ED53CBC"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587BC07"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C24D37" w14:paraId="4605B7AC" w14:textId="77777777" w:rsidTr="00C24D37">
            <w:trPr>
              <w:gridAfter w:val="1"/>
              <w:wAfter w:w="16" w:type="dxa"/>
              <w:trHeight w:val="580"/>
            </w:trPr>
            <w:tc>
              <w:tcPr>
                <w:tcW w:w="2972" w:type="dxa"/>
                <w:vMerge/>
                <w:vAlign w:val="center"/>
                <w:hideMark/>
              </w:tcPr>
              <w:p w14:paraId="47955BAF"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47EB226A" w14:textId="77777777" w:rsidR="002C62F2" w:rsidRPr="00C24D37" w:rsidRDefault="002C62F2" w:rsidP="002C62F2">
                <w:pPr>
                  <w:spacing w:after="0" w:line="240" w:lineRule="auto"/>
                  <w:jc w:val="both"/>
                  <w:rPr>
                    <w:rFonts w:ascii="Calibri" w:eastAsia="Times New Roman" w:hAnsi="Calibri" w:cs="Calibri"/>
                    <w:i/>
                    <w:iCs/>
                    <w:kern w:val="0"/>
                    <w:lang w:val="es-ES"/>
                    <w14:ligatures w14:val="none"/>
                  </w:rPr>
                </w:pPr>
                <w:r w:rsidRPr="00C24D37">
                  <w:rPr>
                    <w:rFonts w:ascii="Calibri" w:eastAsia="Times New Roman" w:hAnsi="Calibri" w:cs="Calibri"/>
                    <w:i/>
                    <w:iCs/>
                    <w:kern w:val="0"/>
                    <w:lang w:val="es-ES"/>
                    <w14:ligatures w14:val="none"/>
                  </w:rPr>
                  <w:t xml:space="preserve">7 </w:t>
                </w:r>
                <w:proofErr w:type="gramStart"/>
                <w:r w:rsidRPr="00C24D37">
                  <w:rPr>
                    <w:rFonts w:ascii="Calibri" w:eastAsia="Times New Roman" w:hAnsi="Calibri" w:cs="Calibri"/>
                    <w:i/>
                    <w:iCs/>
                    <w:kern w:val="0"/>
                    <w:lang w:val="es-ES"/>
                    <w14:ligatures w14:val="none"/>
                  </w:rPr>
                  <w:t>Pago</w:t>
                </w:r>
                <w:proofErr w:type="gramEnd"/>
                <w:r w:rsidRPr="00C24D37">
                  <w:rPr>
                    <w:rFonts w:ascii="Calibri" w:eastAsia="Times New Roman" w:hAnsi="Calibri" w:cs="Calibri"/>
                    <w:i/>
                    <w:iCs/>
                    <w:kern w:val="0"/>
                    <w:lang w:val="es-ES"/>
                    <w14:ligatures w14:val="none"/>
                  </w:rPr>
                  <w:t xml:space="preserve"> Pago Port, American Samoa</w:t>
                </w:r>
              </w:p>
            </w:tc>
            <w:tc>
              <w:tcPr>
                <w:tcW w:w="1437" w:type="dxa"/>
                <w:tcBorders>
                  <w:top w:val="nil"/>
                  <w:left w:val="nil"/>
                  <w:bottom w:val="single" w:sz="4" w:space="0" w:color="auto"/>
                  <w:right w:val="single" w:sz="4" w:space="0" w:color="auto"/>
                </w:tcBorders>
                <w:shd w:val="clear" w:color="auto" w:fill="auto"/>
                <w:noWrap/>
                <w:vAlign w:val="bottom"/>
                <w:hideMark/>
              </w:tcPr>
              <w:p w14:paraId="22940E2F" w14:textId="77777777" w:rsidR="002C62F2" w:rsidRPr="00C24D37" w:rsidRDefault="002C62F2" w:rsidP="002C62F2">
                <w:pPr>
                  <w:spacing w:after="0" w:line="240" w:lineRule="auto"/>
                  <w:rPr>
                    <w:rFonts w:ascii="Calibri" w:eastAsia="Times New Roman" w:hAnsi="Calibri" w:cs="Calibri"/>
                    <w:color w:val="000000"/>
                    <w:kern w:val="0"/>
                    <w:lang w:val="es-ES"/>
                    <w14:ligatures w14:val="none"/>
                  </w:rPr>
                </w:pPr>
                <w:r w:rsidRPr="00C24D37">
                  <w:rPr>
                    <w:rFonts w:ascii="Calibri" w:eastAsia="Times New Roman" w:hAnsi="Calibri" w:cs="Calibri"/>
                    <w:color w:val="000000"/>
                    <w:kern w:val="0"/>
                    <w:lang w:val="es-ES"/>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4F0D41A" w14:textId="77777777" w:rsidR="002C62F2" w:rsidRPr="00C24D37" w:rsidRDefault="002C62F2" w:rsidP="002C62F2">
                <w:pPr>
                  <w:spacing w:after="0" w:line="240" w:lineRule="auto"/>
                  <w:rPr>
                    <w:rFonts w:ascii="Calibri" w:eastAsia="Times New Roman" w:hAnsi="Calibri" w:cs="Calibri"/>
                    <w:color w:val="000000"/>
                    <w:kern w:val="0"/>
                    <w:lang w:val="es-ES"/>
                    <w14:ligatures w14:val="none"/>
                  </w:rPr>
                </w:pPr>
                <w:r w:rsidRPr="00C24D37">
                  <w:rPr>
                    <w:rFonts w:ascii="Calibri" w:eastAsia="Times New Roman" w:hAnsi="Calibri" w:cs="Calibri"/>
                    <w:color w:val="000000"/>
                    <w:kern w:val="0"/>
                    <w:lang w:val="es-ES"/>
                    <w14:ligatures w14:val="none"/>
                  </w:rPr>
                  <w:t> </w:t>
                </w:r>
              </w:p>
            </w:tc>
          </w:tr>
          <w:tr w:rsidR="002C62F2" w:rsidRPr="002C62F2" w14:paraId="5AD1B8F5" w14:textId="77777777" w:rsidTr="00C24D37">
            <w:trPr>
              <w:gridAfter w:val="1"/>
              <w:wAfter w:w="16" w:type="dxa"/>
              <w:trHeight w:val="290"/>
            </w:trPr>
            <w:tc>
              <w:tcPr>
                <w:tcW w:w="2972" w:type="dxa"/>
                <w:vMerge/>
                <w:vAlign w:val="center"/>
                <w:hideMark/>
              </w:tcPr>
              <w:p w14:paraId="64640D3C" w14:textId="77777777" w:rsidR="002C62F2" w:rsidRPr="00C24D37" w:rsidRDefault="002C62F2" w:rsidP="002C62F2">
                <w:pPr>
                  <w:spacing w:after="0" w:line="240" w:lineRule="auto"/>
                  <w:rPr>
                    <w:rFonts w:ascii="Calibri" w:eastAsia="Times New Roman" w:hAnsi="Calibri" w:cs="Calibri"/>
                    <w:color w:val="000000"/>
                    <w:kern w:val="0"/>
                    <w:lang w:val="es-ES"/>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6D5CA923"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8 Cook Islands</w:t>
                </w:r>
              </w:p>
            </w:tc>
            <w:tc>
              <w:tcPr>
                <w:tcW w:w="1437" w:type="dxa"/>
                <w:tcBorders>
                  <w:top w:val="nil"/>
                  <w:left w:val="nil"/>
                  <w:bottom w:val="single" w:sz="4" w:space="0" w:color="auto"/>
                  <w:right w:val="single" w:sz="4" w:space="0" w:color="auto"/>
                </w:tcBorders>
                <w:shd w:val="clear" w:color="auto" w:fill="auto"/>
                <w:noWrap/>
                <w:vAlign w:val="bottom"/>
                <w:hideMark/>
              </w:tcPr>
              <w:p w14:paraId="16D1849A"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ED8B62C"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6EB48AFA" w14:textId="77777777" w:rsidTr="00C24D37">
            <w:trPr>
              <w:gridAfter w:val="1"/>
              <w:wAfter w:w="16" w:type="dxa"/>
              <w:trHeight w:val="580"/>
            </w:trPr>
            <w:tc>
              <w:tcPr>
                <w:tcW w:w="2972" w:type="dxa"/>
                <w:vMerge/>
                <w:vAlign w:val="center"/>
                <w:hideMark/>
              </w:tcPr>
              <w:p w14:paraId="3AB17C53"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45FB5684"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9 Federated States of Micronesia</w:t>
                </w:r>
              </w:p>
            </w:tc>
            <w:tc>
              <w:tcPr>
                <w:tcW w:w="1437" w:type="dxa"/>
                <w:tcBorders>
                  <w:top w:val="nil"/>
                  <w:left w:val="nil"/>
                  <w:bottom w:val="single" w:sz="4" w:space="0" w:color="auto"/>
                  <w:right w:val="single" w:sz="4" w:space="0" w:color="auto"/>
                </w:tcBorders>
                <w:shd w:val="clear" w:color="auto" w:fill="auto"/>
                <w:noWrap/>
                <w:vAlign w:val="bottom"/>
                <w:hideMark/>
              </w:tcPr>
              <w:p w14:paraId="5632E20A"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9167C89"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5D6F9952" w14:textId="77777777" w:rsidTr="00C24D37">
            <w:trPr>
              <w:gridAfter w:val="1"/>
              <w:wAfter w:w="16" w:type="dxa"/>
              <w:trHeight w:val="290"/>
            </w:trPr>
            <w:tc>
              <w:tcPr>
                <w:tcW w:w="2972" w:type="dxa"/>
                <w:vMerge/>
                <w:vAlign w:val="center"/>
                <w:hideMark/>
              </w:tcPr>
              <w:p w14:paraId="1F4498BA"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25A3CD72"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10 French Polynesia</w:t>
                </w:r>
              </w:p>
            </w:tc>
            <w:tc>
              <w:tcPr>
                <w:tcW w:w="1437" w:type="dxa"/>
                <w:tcBorders>
                  <w:top w:val="nil"/>
                  <w:left w:val="nil"/>
                  <w:bottom w:val="single" w:sz="4" w:space="0" w:color="auto"/>
                  <w:right w:val="single" w:sz="4" w:space="0" w:color="auto"/>
                </w:tcBorders>
                <w:shd w:val="clear" w:color="auto" w:fill="auto"/>
                <w:noWrap/>
                <w:vAlign w:val="bottom"/>
                <w:hideMark/>
              </w:tcPr>
              <w:p w14:paraId="180D58E5"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531811CC"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64285080" w14:textId="77777777" w:rsidTr="00C24D37">
            <w:trPr>
              <w:gridAfter w:val="1"/>
              <w:wAfter w:w="16" w:type="dxa"/>
              <w:trHeight w:val="290"/>
            </w:trPr>
            <w:tc>
              <w:tcPr>
                <w:tcW w:w="2972" w:type="dxa"/>
                <w:vMerge/>
                <w:vAlign w:val="center"/>
                <w:hideMark/>
              </w:tcPr>
              <w:p w14:paraId="1D59D34E"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1A0C1C1F"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11 Guam</w:t>
                </w:r>
              </w:p>
            </w:tc>
            <w:tc>
              <w:tcPr>
                <w:tcW w:w="1437" w:type="dxa"/>
                <w:tcBorders>
                  <w:top w:val="nil"/>
                  <w:left w:val="nil"/>
                  <w:bottom w:val="single" w:sz="4" w:space="0" w:color="auto"/>
                  <w:right w:val="single" w:sz="4" w:space="0" w:color="auto"/>
                </w:tcBorders>
                <w:shd w:val="clear" w:color="auto" w:fill="auto"/>
                <w:noWrap/>
                <w:vAlign w:val="bottom"/>
                <w:hideMark/>
              </w:tcPr>
              <w:p w14:paraId="5D9FA15C"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4FFE26EE"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5526D66D" w14:textId="77777777" w:rsidTr="00C24D37">
            <w:trPr>
              <w:gridAfter w:val="1"/>
              <w:wAfter w:w="16" w:type="dxa"/>
              <w:trHeight w:val="290"/>
            </w:trPr>
            <w:tc>
              <w:tcPr>
                <w:tcW w:w="2972" w:type="dxa"/>
                <w:vMerge/>
                <w:vAlign w:val="center"/>
                <w:hideMark/>
              </w:tcPr>
              <w:p w14:paraId="79A528BF"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501916F4"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12 Nauru</w:t>
                </w:r>
              </w:p>
            </w:tc>
            <w:tc>
              <w:tcPr>
                <w:tcW w:w="1437" w:type="dxa"/>
                <w:tcBorders>
                  <w:top w:val="nil"/>
                  <w:left w:val="nil"/>
                  <w:bottom w:val="single" w:sz="4" w:space="0" w:color="auto"/>
                  <w:right w:val="single" w:sz="4" w:space="0" w:color="auto"/>
                </w:tcBorders>
                <w:shd w:val="clear" w:color="auto" w:fill="auto"/>
                <w:noWrap/>
                <w:vAlign w:val="bottom"/>
                <w:hideMark/>
              </w:tcPr>
              <w:p w14:paraId="6D927A4F"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76B2994"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3E437832" w14:textId="77777777" w:rsidTr="00C24D37">
            <w:trPr>
              <w:gridAfter w:val="1"/>
              <w:wAfter w:w="16" w:type="dxa"/>
              <w:trHeight w:val="290"/>
            </w:trPr>
            <w:tc>
              <w:tcPr>
                <w:tcW w:w="2972" w:type="dxa"/>
                <w:vMerge/>
                <w:vAlign w:val="center"/>
                <w:hideMark/>
              </w:tcPr>
              <w:p w14:paraId="4DFCEE43"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7B4D51EF"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13 New Caledonia</w:t>
                </w:r>
              </w:p>
            </w:tc>
            <w:tc>
              <w:tcPr>
                <w:tcW w:w="1437" w:type="dxa"/>
                <w:tcBorders>
                  <w:top w:val="nil"/>
                  <w:left w:val="nil"/>
                  <w:bottom w:val="single" w:sz="4" w:space="0" w:color="auto"/>
                  <w:right w:val="single" w:sz="4" w:space="0" w:color="auto"/>
                </w:tcBorders>
                <w:shd w:val="clear" w:color="auto" w:fill="auto"/>
                <w:noWrap/>
                <w:vAlign w:val="bottom"/>
                <w:hideMark/>
              </w:tcPr>
              <w:p w14:paraId="604D369B"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D34D106"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31DA8D98" w14:textId="77777777" w:rsidTr="00C24D37">
            <w:trPr>
              <w:gridAfter w:val="1"/>
              <w:wAfter w:w="16" w:type="dxa"/>
              <w:trHeight w:val="290"/>
            </w:trPr>
            <w:tc>
              <w:tcPr>
                <w:tcW w:w="2972" w:type="dxa"/>
                <w:vMerge/>
                <w:vAlign w:val="center"/>
                <w:hideMark/>
              </w:tcPr>
              <w:p w14:paraId="3D66E5AA"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2F8579E2"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14 Niue</w:t>
                </w:r>
              </w:p>
            </w:tc>
            <w:tc>
              <w:tcPr>
                <w:tcW w:w="1437" w:type="dxa"/>
                <w:tcBorders>
                  <w:top w:val="nil"/>
                  <w:left w:val="nil"/>
                  <w:bottom w:val="single" w:sz="4" w:space="0" w:color="auto"/>
                  <w:right w:val="single" w:sz="4" w:space="0" w:color="auto"/>
                </w:tcBorders>
                <w:shd w:val="clear" w:color="auto" w:fill="auto"/>
                <w:noWrap/>
                <w:vAlign w:val="bottom"/>
                <w:hideMark/>
              </w:tcPr>
              <w:p w14:paraId="2EA1A5C0"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A6077A4"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7D36A34C" w14:textId="77777777" w:rsidTr="00C24D37">
            <w:trPr>
              <w:gridAfter w:val="1"/>
              <w:wAfter w:w="16" w:type="dxa"/>
              <w:trHeight w:val="580"/>
            </w:trPr>
            <w:tc>
              <w:tcPr>
                <w:tcW w:w="2972" w:type="dxa"/>
                <w:vMerge/>
                <w:vAlign w:val="center"/>
                <w:hideMark/>
              </w:tcPr>
              <w:p w14:paraId="2876D0D8"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7136B307"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15 Northern Mariana Islands</w:t>
                </w:r>
              </w:p>
            </w:tc>
            <w:tc>
              <w:tcPr>
                <w:tcW w:w="1437" w:type="dxa"/>
                <w:tcBorders>
                  <w:top w:val="nil"/>
                  <w:left w:val="nil"/>
                  <w:bottom w:val="single" w:sz="4" w:space="0" w:color="auto"/>
                  <w:right w:val="single" w:sz="4" w:space="0" w:color="auto"/>
                </w:tcBorders>
                <w:shd w:val="clear" w:color="auto" w:fill="auto"/>
                <w:noWrap/>
                <w:vAlign w:val="bottom"/>
                <w:hideMark/>
              </w:tcPr>
              <w:p w14:paraId="5A7EF519"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538DAD1A"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015F480A" w14:textId="77777777" w:rsidTr="00C24D37">
            <w:trPr>
              <w:gridAfter w:val="1"/>
              <w:wAfter w:w="16" w:type="dxa"/>
              <w:trHeight w:val="290"/>
            </w:trPr>
            <w:tc>
              <w:tcPr>
                <w:tcW w:w="2972" w:type="dxa"/>
                <w:vMerge/>
                <w:vAlign w:val="center"/>
                <w:hideMark/>
              </w:tcPr>
              <w:p w14:paraId="3423872E"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5205D131"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16 Palau</w:t>
                </w:r>
              </w:p>
            </w:tc>
            <w:tc>
              <w:tcPr>
                <w:tcW w:w="1437" w:type="dxa"/>
                <w:tcBorders>
                  <w:top w:val="nil"/>
                  <w:left w:val="nil"/>
                  <w:bottom w:val="single" w:sz="4" w:space="0" w:color="auto"/>
                  <w:right w:val="single" w:sz="4" w:space="0" w:color="auto"/>
                </w:tcBorders>
                <w:shd w:val="clear" w:color="auto" w:fill="auto"/>
                <w:noWrap/>
                <w:vAlign w:val="bottom"/>
                <w:hideMark/>
              </w:tcPr>
              <w:p w14:paraId="44372AB4"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136E166E"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27DB56D4" w14:textId="77777777" w:rsidTr="00C24D37">
            <w:trPr>
              <w:gridAfter w:val="1"/>
              <w:wAfter w:w="16" w:type="dxa"/>
              <w:trHeight w:val="290"/>
            </w:trPr>
            <w:tc>
              <w:tcPr>
                <w:tcW w:w="2972" w:type="dxa"/>
                <w:vMerge/>
                <w:vAlign w:val="center"/>
                <w:hideMark/>
              </w:tcPr>
              <w:p w14:paraId="3F5B6573"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304FC100"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17 Papua New Guinea</w:t>
                </w:r>
              </w:p>
            </w:tc>
            <w:tc>
              <w:tcPr>
                <w:tcW w:w="1437" w:type="dxa"/>
                <w:tcBorders>
                  <w:top w:val="nil"/>
                  <w:left w:val="nil"/>
                  <w:bottom w:val="single" w:sz="4" w:space="0" w:color="auto"/>
                  <w:right w:val="single" w:sz="4" w:space="0" w:color="auto"/>
                </w:tcBorders>
                <w:shd w:val="clear" w:color="auto" w:fill="auto"/>
                <w:noWrap/>
                <w:vAlign w:val="bottom"/>
                <w:hideMark/>
              </w:tcPr>
              <w:p w14:paraId="7EABE23B"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312EB58"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50474718" w14:textId="77777777" w:rsidTr="00C24D37">
            <w:trPr>
              <w:gridAfter w:val="1"/>
              <w:wAfter w:w="16" w:type="dxa"/>
              <w:trHeight w:val="290"/>
            </w:trPr>
            <w:tc>
              <w:tcPr>
                <w:tcW w:w="2972" w:type="dxa"/>
                <w:vMerge/>
                <w:vAlign w:val="center"/>
                <w:hideMark/>
              </w:tcPr>
              <w:p w14:paraId="249EBDE9"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78E864A4"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18 Pitcairn Islands</w:t>
                </w:r>
              </w:p>
            </w:tc>
            <w:tc>
              <w:tcPr>
                <w:tcW w:w="1437" w:type="dxa"/>
                <w:tcBorders>
                  <w:top w:val="nil"/>
                  <w:left w:val="nil"/>
                  <w:bottom w:val="single" w:sz="4" w:space="0" w:color="auto"/>
                  <w:right w:val="single" w:sz="4" w:space="0" w:color="auto"/>
                </w:tcBorders>
                <w:shd w:val="clear" w:color="auto" w:fill="auto"/>
                <w:noWrap/>
                <w:vAlign w:val="bottom"/>
                <w:hideMark/>
              </w:tcPr>
              <w:p w14:paraId="0669CEFC"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4364023"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6DE25343" w14:textId="77777777" w:rsidTr="00C24D37">
            <w:trPr>
              <w:gridAfter w:val="1"/>
              <w:wAfter w:w="16" w:type="dxa"/>
              <w:trHeight w:val="290"/>
            </w:trPr>
            <w:tc>
              <w:tcPr>
                <w:tcW w:w="2972" w:type="dxa"/>
                <w:vMerge/>
                <w:vAlign w:val="center"/>
                <w:hideMark/>
              </w:tcPr>
              <w:p w14:paraId="597F4F64"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041589D8"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19 Samoa</w:t>
                </w:r>
              </w:p>
            </w:tc>
            <w:tc>
              <w:tcPr>
                <w:tcW w:w="1437" w:type="dxa"/>
                <w:tcBorders>
                  <w:top w:val="nil"/>
                  <w:left w:val="nil"/>
                  <w:bottom w:val="single" w:sz="4" w:space="0" w:color="auto"/>
                  <w:right w:val="single" w:sz="4" w:space="0" w:color="auto"/>
                </w:tcBorders>
                <w:shd w:val="clear" w:color="auto" w:fill="FFFFFF" w:themeFill="background1"/>
                <w:noWrap/>
                <w:vAlign w:val="bottom"/>
                <w:hideMark/>
              </w:tcPr>
              <w:p w14:paraId="4955E721"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FFFFFF" w:themeFill="background1"/>
                <w:noWrap/>
                <w:vAlign w:val="bottom"/>
                <w:hideMark/>
              </w:tcPr>
              <w:p w14:paraId="7F90B7A6"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75768C37" w14:textId="77777777" w:rsidTr="00C24D37">
            <w:trPr>
              <w:gridAfter w:val="1"/>
              <w:wAfter w:w="16" w:type="dxa"/>
              <w:trHeight w:val="290"/>
            </w:trPr>
            <w:tc>
              <w:tcPr>
                <w:tcW w:w="2972" w:type="dxa"/>
                <w:vMerge/>
                <w:vAlign w:val="center"/>
                <w:hideMark/>
              </w:tcPr>
              <w:p w14:paraId="1EA12A34"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27DCBFEB"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20 Tokelau</w:t>
                </w:r>
              </w:p>
            </w:tc>
            <w:tc>
              <w:tcPr>
                <w:tcW w:w="1437" w:type="dxa"/>
                <w:tcBorders>
                  <w:top w:val="nil"/>
                  <w:left w:val="nil"/>
                  <w:bottom w:val="single" w:sz="4" w:space="0" w:color="auto"/>
                  <w:right w:val="single" w:sz="4" w:space="0" w:color="auto"/>
                </w:tcBorders>
                <w:shd w:val="clear" w:color="auto" w:fill="auto"/>
                <w:noWrap/>
                <w:vAlign w:val="bottom"/>
                <w:hideMark/>
              </w:tcPr>
              <w:p w14:paraId="5ABB6898"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62A88155"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75FBFCF4" w14:textId="77777777" w:rsidTr="00C24D37">
            <w:trPr>
              <w:gridAfter w:val="1"/>
              <w:wAfter w:w="16" w:type="dxa"/>
              <w:trHeight w:val="290"/>
            </w:trPr>
            <w:tc>
              <w:tcPr>
                <w:tcW w:w="2972" w:type="dxa"/>
                <w:vMerge/>
                <w:vAlign w:val="center"/>
                <w:hideMark/>
              </w:tcPr>
              <w:p w14:paraId="5FEE2139"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4D7D82AA"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21 Tonga</w:t>
                </w:r>
              </w:p>
            </w:tc>
            <w:tc>
              <w:tcPr>
                <w:tcW w:w="1437" w:type="dxa"/>
                <w:tcBorders>
                  <w:top w:val="nil"/>
                  <w:left w:val="nil"/>
                  <w:bottom w:val="single" w:sz="4" w:space="0" w:color="auto"/>
                  <w:right w:val="single" w:sz="4" w:space="0" w:color="auto"/>
                </w:tcBorders>
                <w:shd w:val="clear" w:color="auto" w:fill="auto"/>
                <w:noWrap/>
                <w:vAlign w:val="bottom"/>
                <w:hideMark/>
              </w:tcPr>
              <w:p w14:paraId="630A905E"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7515378"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65905050" w14:textId="77777777" w:rsidTr="00C24D37">
            <w:trPr>
              <w:gridAfter w:val="1"/>
              <w:wAfter w:w="16" w:type="dxa"/>
              <w:trHeight w:val="290"/>
            </w:trPr>
            <w:tc>
              <w:tcPr>
                <w:tcW w:w="2972" w:type="dxa"/>
                <w:vMerge/>
                <w:vAlign w:val="center"/>
                <w:hideMark/>
              </w:tcPr>
              <w:p w14:paraId="5F241F17" w14:textId="77777777" w:rsidR="002C62F2" w:rsidRPr="002C62F2" w:rsidRDefault="002C62F2" w:rsidP="002C62F2">
                <w:pPr>
                  <w:spacing w:after="0" w:line="240" w:lineRule="auto"/>
                  <w:rPr>
                    <w:rFonts w:ascii="Calibri" w:eastAsia="Times New Roman" w:hAnsi="Calibri" w:cs="Calibri"/>
                    <w:color w:val="000000"/>
                    <w:kern w:val="0"/>
                    <w14:ligatures w14:val="none"/>
                  </w:rPr>
                </w:pPr>
              </w:p>
            </w:tc>
            <w:tc>
              <w:tcPr>
                <w:tcW w:w="3544" w:type="dxa"/>
                <w:tcBorders>
                  <w:top w:val="nil"/>
                  <w:left w:val="nil"/>
                  <w:bottom w:val="single" w:sz="4" w:space="0" w:color="auto"/>
                  <w:right w:val="single" w:sz="4" w:space="0" w:color="auto"/>
                </w:tcBorders>
                <w:shd w:val="clear" w:color="auto" w:fill="auto"/>
                <w:vAlign w:val="center"/>
                <w:hideMark/>
              </w:tcPr>
              <w:p w14:paraId="07C99857" w14:textId="77777777" w:rsidR="002C62F2" w:rsidRPr="002C62F2" w:rsidRDefault="002C62F2" w:rsidP="002C62F2">
                <w:pPr>
                  <w:spacing w:after="0" w:line="240" w:lineRule="auto"/>
                  <w:jc w:val="both"/>
                  <w:rPr>
                    <w:rFonts w:ascii="Calibri" w:eastAsia="Times New Roman" w:hAnsi="Calibri" w:cs="Calibri"/>
                    <w:i/>
                    <w:iCs/>
                    <w:kern w:val="0"/>
                    <w14:ligatures w14:val="none"/>
                  </w:rPr>
                </w:pPr>
                <w:r w:rsidRPr="002C62F2">
                  <w:rPr>
                    <w:rFonts w:ascii="Calibri" w:eastAsia="Times New Roman" w:hAnsi="Calibri" w:cs="Calibri"/>
                    <w:i/>
                    <w:iCs/>
                    <w:kern w:val="0"/>
                    <w14:ligatures w14:val="none"/>
                  </w:rPr>
                  <w:t>22 Wallis and Futuna</w:t>
                </w:r>
              </w:p>
            </w:tc>
            <w:tc>
              <w:tcPr>
                <w:tcW w:w="1437" w:type="dxa"/>
                <w:tcBorders>
                  <w:top w:val="nil"/>
                  <w:left w:val="nil"/>
                  <w:bottom w:val="single" w:sz="4" w:space="0" w:color="auto"/>
                  <w:right w:val="single" w:sz="4" w:space="0" w:color="auto"/>
                </w:tcBorders>
                <w:shd w:val="clear" w:color="auto" w:fill="auto"/>
                <w:noWrap/>
                <w:vAlign w:val="bottom"/>
                <w:hideMark/>
              </w:tcPr>
              <w:p w14:paraId="5BE5F30F"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1FAA5BCB"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r w:rsidR="002C62F2" w:rsidRPr="002C62F2" w14:paraId="57478634" w14:textId="77777777" w:rsidTr="00C24D37">
            <w:trPr>
              <w:gridAfter w:val="1"/>
              <w:wAfter w:w="16" w:type="dxa"/>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65F789" w14:textId="77777777" w:rsidR="002C62F2" w:rsidRPr="002C62F2" w:rsidRDefault="002C62F2" w:rsidP="002C62F2">
                <w:pPr>
                  <w:spacing w:after="0" w:line="240" w:lineRule="auto"/>
                  <w:jc w:val="center"/>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xml:space="preserve">Other </w:t>
                </w:r>
                <w:proofErr w:type="gramStart"/>
                <w:r w:rsidRPr="002C62F2">
                  <w:rPr>
                    <w:rFonts w:ascii="Calibri" w:eastAsia="Times New Roman" w:hAnsi="Calibri" w:cs="Calibri"/>
                    <w:color w:val="000000"/>
                    <w:kern w:val="0"/>
                    <w14:ligatures w14:val="none"/>
                  </w:rPr>
                  <w:t>Charges(</w:t>
                </w:r>
                <w:proofErr w:type="gramEnd"/>
                <w:r w:rsidRPr="002C62F2">
                  <w:rPr>
                    <w:rFonts w:ascii="Calibri" w:eastAsia="Times New Roman" w:hAnsi="Calibri" w:cs="Calibri"/>
                    <w:color w:val="000000"/>
                    <w:kern w:val="0"/>
                    <w14:ligatures w14:val="none"/>
                  </w:rPr>
                  <w:t>please specify)</w:t>
                </w:r>
              </w:p>
            </w:tc>
            <w:tc>
              <w:tcPr>
                <w:tcW w:w="3544" w:type="dxa"/>
                <w:tcBorders>
                  <w:top w:val="nil"/>
                  <w:left w:val="nil"/>
                  <w:bottom w:val="single" w:sz="4" w:space="0" w:color="auto"/>
                  <w:right w:val="single" w:sz="4" w:space="0" w:color="auto"/>
                </w:tcBorders>
                <w:shd w:val="clear" w:color="auto" w:fill="auto"/>
                <w:noWrap/>
                <w:vAlign w:val="bottom"/>
                <w:hideMark/>
              </w:tcPr>
              <w:p w14:paraId="1ED620E2"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437" w:type="dxa"/>
                <w:tcBorders>
                  <w:top w:val="nil"/>
                  <w:left w:val="nil"/>
                  <w:bottom w:val="single" w:sz="4" w:space="0" w:color="auto"/>
                  <w:right w:val="single" w:sz="4" w:space="0" w:color="auto"/>
                </w:tcBorders>
                <w:shd w:val="clear" w:color="auto" w:fill="auto"/>
                <w:noWrap/>
                <w:vAlign w:val="bottom"/>
                <w:hideMark/>
              </w:tcPr>
              <w:p w14:paraId="17B836FA"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1121C321" w14:textId="77777777" w:rsidR="002C62F2" w:rsidRPr="002C62F2" w:rsidRDefault="002C62F2" w:rsidP="002C62F2">
                <w:pPr>
                  <w:spacing w:after="0" w:line="240" w:lineRule="auto"/>
                  <w:rPr>
                    <w:rFonts w:ascii="Calibri" w:eastAsia="Times New Roman" w:hAnsi="Calibri" w:cs="Calibri"/>
                    <w:color w:val="000000"/>
                    <w:kern w:val="0"/>
                    <w14:ligatures w14:val="none"/>
                  </w:rPr>
                </w:pPr>
                <w:r w:rsidRPr="002C62F2">
                  <w:rPr>
                    <w:rFonts w:ascii="Calibri" w:eastAsia="Times New Roman" w:hAnsi="Calibri" w:cs="Calibri"/>
                    <w:color w:val="000000"/>
                    <w:kern w:val="0"/>
                    <w14:ligatures w14:val="none"/>
                  </w:rPr>
                  <w:t> </w:t>
                </w:r>
              </w:p>
            </w:tc>
          </w:tr>
        </w:tbl>
        <w:p w14:paraId="6DF46216" w14:textId="77777777" w:rsidR="002C62F2" w:rsidRPr="002C62F2" w:rsidRDefault="002C62F2" w:rsidP="002C62F2">
          <w:pPr>
            <w:widowControl w:val="0"/>
            <w:spacing w:after="120" w:line="240" w:lineRule="atLeast"/>
            <w:ind w:right="108"/>
            <w:jc w:val="both"/>
            <w:rPr>
              <w:rFonts w:eastAsia="Times New Roman" w:cstheme="minorHAnsi"/>
              <w:kern w:val="0"/>
              <w:lang w:val="en-GB"/>
              <w14:ligatures w14:val="none"/>
            </w:rPr>
          </w:pPr>
        </w:p>
        <w:p w14:paraId="5363E718" w14:textId="77777777" w:rsidR="002C62F2" w:rsidRPr="002C62F2" w:rsidRDefault="00000000" w:rsidP="002C62F2">
          <w:pPr>
            <w:widowControl w:val="0"/>
            <w:spacing w:after="120" w:line="240" w:lineRule="atLeast"/>
            <w:ind w:right="108"/>
            <w:jc w:val="both"/>
            <w:rPr>
              <w:rFonts w:eastAsia="Times New Roman" w:cstheme="minorHAnsi"/>
              <w:kern w:val="0"/>
              <w:lang w:val="en-AU"/>
              <w14:ligatures w14:val="none"/>
            </w:rPr>
          </w:pPr>
        </w:p>
      </w:sdtContent>
    </w:sdt>
    <w:bookmarkEnd w:id="1" w:displacedByCustomXml="prev"/>
    <w:p w14:paraId="3AA55C5C" w14:textId="77777777" w:rsidR="002C62F2" w:rsidRPr="002C62F2" w:rsidRDefault="002C62F2" w:rsidP="002C62F2">
      <w:pPr>
        <w:widowControl w:val="0"/>
        <w:spacing w:after="120" w:line="240" w:lineRule="atLeast"/>
        <w:ind w:right="108"/>
        <w:jc w:val="both"/>
        <w:rPr>
          <w:rFonts w:eastAsia="Times New Roman" w:cstheme="minorHAnsi"/>
          <w:kern w:val="0"/>
          <w:lang w:val="en-AU"/>
          <w14:ligatures w14:val="none"/>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C62F2" w:rsidRPr="002C62F2" w14:paraId="4897C439" w14:textId="77777777" w:rsidTr="00EC5422">
        <w:tc>
          <w:tcPr>
            <w:tcW w:w="9776" w:type="dxa"/>
          </w:tcPr>
          <w:p w14:paraId="74D50AB0" w14:textId="77777777" w:rsidR="002C62F2" w:rsidRPr="002C62F2" w:rsidRDefault="002C62F2" w:rsidP="002C62F2">
            <w:pPr>
              <w:widowControl w:val="0"/>
              <w:spacing w:line="240" w:lineRule="atLeast"/>
              <w:ind w:right="108"/>
              <w:jc w:val="both"/>
              <w:rPr>
                <w:rFonts w:ascii="Calibri" w:eastAsia="Times New Roman" w:hAnsi="Calibri" w:cs="Calibri"/>
                <w:b/>
                <w:bCs/>
                <w:lang w:val="en-GB"/>
              </w:rPr>
            </w:pPr>
            <w:r w:rsidRPr="002C62F2">
              <w:rPr>
                <w:rFonts w:ascii="Calibri" w:eastAsia="Times New Roman" w:hAnsi="Calibri" w:cs="Calibri"/>
                <w:b/>
                <w:bCs/>
                <w:lang w:val="en-GB"/>
              </w:rPr>
              <w:t xml:space="preserve">For the Bidder: </w:t>
            </w:r>
            <w:sdt>
              <w:sdtPr>
                <w:rPr>
                  <w:rFonts w:ascii="Calibri" w:eastAsia="Times New Roman" w:hAnsi="Calibri" w:cs="Calibri"/>
                  <w:b/>
                  <w:bCs/>
                  <w:lang w:val="en-GB"/>
                </w:rPr>
                <w:id w:val="832029754"/>
                <w:placeholder>
                  <w:docPart w:val="65EE57569B274972BCDA061319CDB1AB"/>
                </w:placeholder>
                <w:showingPlcHdr/>
                <w15:color w:val="FFFF99"/>
              </w:sdtPr>
              <w:sdtContent>
                <w:r w:rsidRPr="002C62F2">
                  <w:rPr>
                    <w:rFonts w:eastAsia="Times New Roman" w:cstheme="minorHAnsi"/>
                    <w:i/>
                    <w:iCs/>
                    <w:color w:val="808080"/>
                    <w:lang w:val="en-GB"/>
                  </w:rPr>
                  <w:t>[insert name of the company]</w:t>
                </w:r>
              </w:sdtContent>
            </w:sdt>
          </w:p>
          <w:p w14:paraId="2C07F6E7" w14:textId="77777777" w:rsidR="002C62F2" w:rsidRPr="002C62F2" w:rsidRDefault="002C62F2" w:rsidP="002C62F2">
            <w:pPr>
              <w:widowControl w:val="0"/>
              <w:spacing w:line="240" w:lineRule="atLeast"/>
              <w:ind w:right="108"/>
              <w:jc w:val="both"/>
              <w:rPr>
                <w:rFonts w:eastAsia="Times New Roman" w:cstheme="minorHAnsi"/>
                <w:lang w:val="en-GB"/>
              </w:rPr>
            </w:pPr>
          </w:p>
        </w:tc>
      </w:tr>
      <w:tr w:rsidR="002C62F2" w:rsidRPr="002C62F2" w14:paraId="2D3C2D52" w14:textId="77777777" w:rsidTr="00EC5422">
        <w:tc>
          <w:tcPr>
            <w:tcW w:w="9776" w:type="dxa"/>
            <w:shd w:val="clear" w:color="auto" w:fill="F2F2F2" w:themeFill="background1" w:themeFillShade="F2"/>
          </w:tcPr>
          <w:sdt>
            <w:sdtPr>
              <w:rPr>
                <w:rFonts w:eastAsia="Times New Roman" w:cstheme="minorHAnsi"/>
                <w:lang w:val="en-GB"/>
              </w:rPr>
              <w:id w:val="1259098067"/>
              <w:placeholder>
                <w:docPart w:val="720C8ACB7C4140D9860EAD07E1872079"/>
              </w:placeholder>
              <w15:color w:val="FFFF99"/>
            </w:sdtPr>
            <w:sdtContent>
              <w:p w14:paraId="014FA36A" w14:textId="77777777" w:rsidR="002C62F2" w:rsidRPr="002C62F2" w:rsidRDefault="002C62F2" w:rsidP="002C62F2">
                <w:pPr>
                  <w:widowControl w:val="0"/>
                  <w:spacing w:line="240" w:lineRule="atLeast"/>
                  <w:ind w:right="108"/>
                  <w:jc w:val="both"/>
                  <w:rPr>
                    <w:rFonts w:eastAsia="Times New Roman" w:cstheme="minorHAnsi"/>
                    <w:lang w:val="en-GB"/>
                  </w:rPr>
                </w:pPr>
                <w:r w:rsidRPr="002C62F2">
                  <w:rPr>
                    <w:rFonts w:eastAsia="Times New Roman" w:cstheme="minorHAnsi"/>
                    <w:lang w:val="en-GB"/>
                  </w:rPr>
                  <w:t>Signature:</w:t>
                </w:r>
              </w:p>
              <w:p w14:paraId="673CD1C7" w14:textId="77777777" w:rsidR="002C62F2" w:rsidRPr="002C62F2" w:rsidRDefault="002C62F2" w:rsidP="002C62F2">
                <w:pPr>
                  <w:widowControl w:val="0"/>
                  <w:spacing w:line="240" w:lineRule="atLeast"/>
                  <w:ind w:right="108"/>
                  <w:jc w:val="both"/>
                  <w:rPr>
                    <w:rFonts w:eastAsia="Times New Roman" w:cstheme="minorHAnsi"/>
                    <w:lang w:val="en-GB"/>
                  </w:rPr>
                </w:pPr>
              </w:p>
              <w:p w14:paraId="2348A8F2" w14:textId="77777777" w:rsidR="002C62F2" w:rsidRPr="002C62F2" w:rsidRDefault="00000000" w:rsidP="002C62F2">
                <w:pPr>
                  <w:widowControl w:val="0"/>
                  <w:spacing w:line="240" w:lineRule="atLeast"/>
                  <w:ind w:right="108"/>
                  <w:jc w:val="both"/>
                  <w:rPr>
                    <w:rFonts w:eastAsia="Times New Roman" w:cstheme="minorHAnsi"/>
                    <w:lang w:val="en-GB"/>
                  </w:rPr>
                </w:pPr>
              </w:p>
            </w:sdtContent>
          </w:sdt>
          <w:p w14:paraId="35860F33" w14:textId="77777777" w:rsidR="002C62F2" w:rsidRPr="002C62F2" w:rsidRDefault="002C62F2" w:rsidP="002C62F2">
            <w:pPr>
              <w:widowControl w:val="0"/>
              <w:spacing w:line="240" w:lineRule="atLeast"/>
              <w:ind w:right="108"/>
              <w:jc w:val="both"/>
              <w:rPr>
                <w:rFonts w:eastAsia="Times New Roman" w:cstheme="minorHAnsi"/>
                <w:lang w:val="en-GB"/>
              </w:rPr>
            </w:pPr>
            <w:r w:rsidRPr="002C62F2">
              <w:rPr>
                <w:rFonts w:eastAsia="Times New Roman" w:cstheme="minorHAnsi"/>
                <w:lang w:val="en-GB"/>
              </w:rPr>
              <w:t xml:space="preserve">Name of the representative: </w:t>
            </w:r>
            <w:sdt>
              <w:sdtPr>
                <w:rPr>
                  <w:rFonts w:eastAsia="Times New Roman" w:cstheme="minorHAnsi"/>
                  <w:lang w:val="en-GB"/>
                </w:rPr>
                <w:id w:val="-1514905720"/>
                <w:placeholder>
                  <w:docPart w:val="47161AE019814355B20FA1E44A77EC60"/>
                </w:placeholder>
                <w:showingPlcHdr/>
                <w15:color w:val="FFFF99"/>
              </w:sdtPr>
              <w:sdtEndPr>
                <w:rPr>
                  <w:b/>
                  <w:bCs/>
                </w:rPr>
              </w:sdtEndPr>
              <w:sdtContent>
                <w:r w:rsidRPr="002C62F2">
                  <w:rPr>
                    <w:rFonts w:eastAsia="Times New Roman" w:cstheme="minorHAnsi"/>
                    <w:i/>
                    <w:iCs/>
                    <w:color w:val="808080"/>
                    <w:lang w:val="en-GB"/>
                  </w:rPr>
                  <w:t>[insert name of the representative]</w:t>
                </w:r>
              </w:sdtContent>
            </w:sdt>
          </w:p>
          <w:p w14:paraId="7301F5B6" w14:textId="77777777" w:rsidR="002C62F2" w:rsidRPr="002C62F2" w:rsidRDefault="002C62F2" w:rsidP="002C62F2">
            <w:pPr>
              <w:widowControl w:val="0"/>
              <w:spacing w:line="240" w:lineRule="atLeast"/>
              <w:ind w:right="108"/>
              <w:jc w:val="both"/>
              <w:rPr>
                <w:rFonts w:ascii="Calibri" w:eastAsia="Times New Roman" w:hAnsi="Calibri" w:cs="Calibri"/>
                <w:color w:val="808080" w:themeColor="background1" w:themeShade="80"/>
                <w:lang w:val="en-GB"/>
              </w:rPr>
            </w:pPr>
            <w:r w:rsidRPr="002C62F2">
              <w:rPr>
                <w:rFonts w:ascii="Calibri" w:eastAsia="Times New Roman" w:hAnsi="Calibri" w:cs="Calibri"/>
                <w:lang w:val="en-GB"/>
              </w:rPr>
              <w:t xml:space="preserve">Title: </w:t>
            </w:r>
            <w:sdt>
              <w:sdtPr>
                <w:rPr>
                  <w:rFonts w:eastAsia="Times New Roman" w:cstheme="minorHAnsi"/>
                  <w:lang w:val="en-GB"/>
                </w:rPr>
                <w:id w:val="884600201"/>
                <w:placeholder>
                  <w:docPart w:val="0C33E18C946B4AD3AF2652F5E52C1C79"/>
                </w:placeholder>
                <w:showingPlcHdr/>
                <w15:color w:val="FFFF99"/>
              </w:sdtPr>
              <w:sdtEndPr>
                <w:rPr>
                  <w:rFonts w:ascii="Calibri" w:hAnsi="Calibri" w:cs="Calibri"/>
                  <w:b/>
                  <w:bCs/>
                </w:rPr>
              </w:sdtEndPr>
              <w:sdtContent>
                <w:r w:rsidRPr="002C62F2">
                  <w:rPr>
                    <w:rFonts w:eastAsia="Times New Roman" w:cstheme="minorHAnsi"/>
                    <w:i/>
                    <w:iCs/>
                    <w:color w:val="808080"/>
                    <w:lang w:val="en-GB"/>
                  </w:rPr>
                  <w:t>[insert Title of the representative]</w:t>
                </w:r>
              </w:sdtContent>
            </w:sdt>
          </w:p>
        </w:tc>
      </w:tr>
      <w:tr w:rsidR="002C62F2" w:rsidRPr="002C62F2" w14:paraId="318C8E33" w14:textId="77777777" w:rsidTr="00EC5422">
        <w:trPr>
          <w:trHeight w:val="580"/>
        </w:trPr>
        <w:tc>
          <w:tcPr>
            <w:tcW w:w="9776" w:type="dxa"/>
            <w:shd w:val="clear" w:color="auto" w:fill="F2F2F2" w:themeFill="background1" w:themeFillShade="F2"/>
          </w:tcPr>
          <w:p w14:paraId="78A37355" w14:textId="77777777" w:rsidR="002C62F2" w:rsidRPr="002C62F2" w:rsidRDefault="002C62F2" w:rsidP="002C62F2">
            <w:pPr>
              <w:widowControl w:val="0"/>
              <w:spacing w:line="240" w:lineRule="atLeast"/>
              <w:ind w:right="108"/>
              <w:jc w:val="both"/>
              <w:rPr>
                <w:rFonts w:eastAsia="Times New Roman" w:cstheme="minorHAnsi"/>
                <w:lang w:val="en-GB"/>
              </w:rPr>
            </w:pPr>
            <w:r w:rsidRPr="002C62F2">
              <w:rPr>
                <w:rFonts w:eastAsia="Times New Roman" w:cstheme="minorHAnsi"/>
                <w:lang w:val="en-GB"/>
              </w:rPr>
              <w:t xml:space="preserve">Date: </w:t>
            </w:r>
            <w:sdt>
              <w:sdtPr>
                <w:rPr>
                  <w:rFonts w:eastAsia="Times New Roman" w:cstheme="minorHAnsi"/>
                  <w:lang w:val="en-GB"/>
                </w:rPr>
                <w:id w:val="526997244"/>
                <w:placeholder>
                  <w:docPart w:val="43AC43EA63F3436980A13BA782EBD1EB"/>
                </w:placeholder>
                <w:showingPlcHdr/>
                <w15:color w:val="FFFF99"/>
                <w:date>
                  <w:dateFormat w:val="d/MM/yyyy"/>
                  <w:lid w:val="en-AU"/>
                  <w:storeMappedDataAs w:val="dateTime"/>
                  <w:calendar w:val="gregorian"/>
                </w:date>
              </w:sdtPr>
              <w:sdtContent>
                <w:r w:rsidRPr="002C62F2">
                  <w:rPr>
                    <w:rFonts w:eastAsia="Times New Roman" w:cstheme="minorHAnsi"/>
                    <w:i/>
                    <w:iCs/>
                    <w:color w:val="808080"/>
                    <w:lang w:val="en-GB"/>
                  </w:rPr>
                  <w:t>[</w:t>
                </w:r>
                <w:r w:rsidRPr="002C62F2">
                  <w:rPr>
                    <w:rFonts w:ascii="Calibri" w:eastAsia="Times New Roman" w:hAnsi="Calibri" w:cs="Calibri"/>
                    <w:i/>
                    <w:iCs/>
                    <w:color w:val="808080"/>
                    <w:lang w:val="en-GB"/>
                  </w:rPr>
                  <w:t>Click or tap to enter a date]</w:t>
                </w:r>
              </w:sdtContent>
            </w:sdt>
          </w:p>
        </w:tc>
      </w:tr>
    </w:tbl>
    <w:p w14:paraId="7837F9FD" w14:textId="77777777" w:rsidR="002C62F2" w:rsidRPr="002C62F2" w:rsidRDefault="002C62F2" w:rsidP="002C62F2">
      <w:pPr>
        <w:widowControl w:val="0"/>
        <w:spacing w:after="120" w:line="240" w:lineRule="atLeast"/>
        <w:ind w:right="108"/>
        <w:jc w:val="both"/>
        <w:rPr>
          <w:rFonts w:eastAsia="Times New Roman" w:cstheme="minorHAnsi"/>
          <w:kern w:val="0"/>
          <w:lang w:val="en-GB"/>
          <w14:ligatures w14:val="none"/>
        </w:rPr>
      </w:pPr>
    </w:p>
    <w:p w14:paraId="167E5959" w14:textId="77777777" w:rsidR="002C62F2" w:rsidRPr="002C62F2" w:rsidRDefault="002C62F2" w:rsidP="002C62F2">
      <w:pPr>
        <w:widowControl w:val="0"/>
        <w:spacing w:after="120" w:line="240" w:lineRule="atLeast"/>
        <w:ind w:right="108"/>
        <w:jc w:val="both"/>
        <w:rPr>
          <w:rFonts w:eastAsia="Times New Roman" w:cstheme="minorHAnsi"/>
          <w:kern w:val="0"/>
          <w:lang w:val="en-GB"/>
          <w14:ligatures w14:val="none"/>
        </w:rPr>
      </w:pPr>
    </w:p>
    <w:p w14:paraId="1178BB28" w14:textId="77777777" w:rsidR="0048429B" w:rsidRDefault="0048429B"/>
    <w:sectPr w:rsidR="0048429B"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F2"/>
    <w:rsid w:val="001849C7"/>
    <w:rsid w:val="002C62F2"/>
    <w:rsid w:val="0048429B"/>
    <w:rsid w:val="00990A08"/>
    <w:rsid w:val="00B34C7A"/>
    <w:rsid w:val="00C24D37"/>
    <w:rsid w:val="00C35CA5"/>
    <w:rsid w:val="00FE53C8"/>
    <w:rsid w:val="1000EABC"/>
    <w:rsid w:val="304914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249B"/>
  <w15:chartTrackingRefBased/>
  <w15:docId w15:val="{E9878881-BA89-4FA5-B97B-A2418503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2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6331829E6408DBE88F8D9007D13F8"/>
        <w:category>
          <w:name w:val="General"/>
          <w:gallery w:val="placeholder"/>
        </w:category>
        <w:types>
          <w:type w:val="bbPlcHdr"/>
        </w:types>
        <w:behaviors>
          <w:behavior w:val="content"/>
        </w:behaviors>
        <w:guid w:val="{B310F56B-8D88-4CDF-BCD1-2C64C0DD5D1E}"/>
      </w:docPartPr>
      <w:docPartBody>
        <w:p w:rsidR="00F64603" w:rsidRDefault="00990A08" w:rsidP="00990A08">
          <w:pPr>
            <w:pStyle w:val="32F6331829E6408DBE88F8D9007D13F8"/>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5EE57569B274972BCDA061319CDB1AB"/>
        <w:category>
          <w:name w:val="General"/>
          <w:gallery w:val="placeholder"/>
        </w:category>
        <w:types>
          <w:type w:val="bbPlcHdr"/>
        </w:types>
        <w:behaviors>
          <w:behavior w:val="content"/>
        </w:behaviors>
        <w:guid w:val="{1461E1B4-F35D-464E-944C-75E1CD773976}"/>
      </w:docPartPr>
      <w:docPartBody>
        <w:p w:rsidR="00F64603" w:rsidRDefault="00990A08" w:rsidP="00990A08">
          <w:pPr>
            <w:pStyle w:val="65EE57569B274972BCDA061319CDB1AB"/>
          </w:pPr>
          <w:r w:rsidRPr="00401EB1">
            <w:rPr>
              <w:rStyle w:val="PlaceholderText"/>
              <w:i/>
              <w:iCs/>
            </w:rPr>
            <w:t>[insert name of the company]</w:t>
          </w:r>
        </w:p>
      </w:docPartBody>
    </w:docPart>
    <w:docPart>
      <w:docPartPr>
        <w:name w:val="720C8ACB7C4140D9860EAD07E1872079"/>
        <w:category>
          <w:name w:val="General"/>
          <w:gallery w:val="placeholder"/>
        </w:category>
        <w:types>
          <w:type w:val="bbPlcHdr"/>
        </w:types>
        <w:behaviors>
          <w:behavior w:val="content"/>
        </w:behaviors>
        <w:guid w:val="{2357A38F-90A7-4150-BC67-343DD9F372BF}"/>
      </w:docPartPr>
      <w:docPartBody>
        <w:p w:rsidR="00F64603" w:rsidRDefault="00990A08" w:rsidP="00990A08">
          <w:pPr>
            <w:pStyle w:val="720C8ACB7C4140D9860EAD07E1872079"/>
          </w:pPr>
          <w:r w:rsidRPr="001A1B34">
            <w:rPr>
              <w:rStyle w:val="PlaceholderText"/>
            </w:rPr>
            <w:t>Click or tap here to enter text.</w:t>
          </w:r>
        </w:p>
      </w:docPartBody>
    </w:docPart>
    <w:docPart>
      <w:docPartPr>
        <w:name w:val="47161AE019814355B20FA1E44A77EC60"/>
        <w:category>
          <w:name w:val="General"/>
          <w:gallery w:val="placeholder"/>
        </w:category>
        <w:types>
          <w:type w:val="bbPlcHdr"/>
        </w:types>
        <w:behaviors>
          <w:behavior w:val="content"/>
        </w:behaviors>
        <w:guid w:val="{76CFD5E4-B7DB-4A5F-9A0C-C2A17EA16ECE}"/>
      </w:docPartPr>
      <w:docPartBody>
        <w:p w:rsidR="00F64603" w:rsidRDefault="00990A08" w:rsidP="00990A08">
          <w:pPr>
            <w:pStyle w:val="47161AE019814355B20FA1E44A77EC6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C33E18C946B4AD3AF2652F5E52C1C79"/>
        <w:category>
          <w:name w:val="General"/>
          <w:gallery w:val="placeholder"/>
        </w:category>
        <w:types>
          <w:type w:val="bbPlcHdr"/>
        </w:types>
        <w:behaviors>
          <w:behavior w:val="content"/>
        </w:behaviors>
        <w:guid w:val="{E9276CCF-C1F0-4BE9-983B-5054888BCB14}"/>
      </w:docPartPr>
      <w:docPartBody>
        <w:p w:rsidR="00F64603" w:rsidRDefault="00990A08" w:rsidP="00990A08">
          <w:pPr>
            <w:pStyle w:val="0C33E18C946B4AD3AF2652F5E52C1C7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3AC43EA63F3436980A13BA782EBD1EB"/>
        <w:category>
          <w:name w:val="General"/>
          <w:gallery w:val="placeholder"/>
        </w:category>
        <w:types>
          <w:type w:val="bbPlcHdr"/>
        </w:types>
        <w:behaviors>
          <w:behavior w:val="content"/>
        </w:behaviors>
        <w:guid w:val="{217DBF9B-0F93-4053-9ED5-73D3868ACC5B}"/>
      </w:docPartPr>
      <w:docPartBody>
        <w:p w:rsidR="00F64603" w:rsidRDefault="00990A08" w:rsidP="00990A08">
          <w:pPr>
            <w:pStyle w:val="43AC43EA63F3436980A13BA782EBD1E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08"/>
    <w:rsid w:val="004A03E8"/>
    <w:rsid w:val="0082017C"/>
    <w:rsid w:val="00990A08"/>
    <w:rsid w:val="00F64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6331829E6408DBE88F8D9007D13F8">
    <w:name w:val="32F6331829E6408DBE88F8D9007D13F8"/>
    <w:rsid w:val="00990A08"/>
  </w:style>
  <w:style w:type="character" w:styleId="PlaceholderText">
    <w:name w:val="Placeholder Text"/>
    <w:basedOn w:val="DefaultParagraphFont"/>
    <w:uiPriority w:val="99"/>
    <w:rsid w:val="00990A08"/>
    <w:rPr>
      <w:color w:val="808080"/>
    </w:rPr>
  </w:style>
  <w:style w:type="paragraph" w:customStyle="1" w:styleId="65EE57569B274972BCDA061319CDB1AB">
    <w:name w:val="65EE57569B274972BCDA061319CDB1AB"/>
    <w:rsid w:val="00990A08"/>
  </w:style>
  <w:style w:type="paragraph" w:customStyle="1" w:styleId="720C8ACB7C4140D9860EAD07E1872079">
    <w:name w:val="720C8ACB7C4140D9860EAD07E1872079"/>
    <w:rsid w:val="00990A08"/>
  </w:style>
  <w:style w:type="paragraph" w:customStyle="1" w:styleId="47161AE019814355B20FA1E44A77EC60">
    <w:name w:val="47161AE019814355B20FA1E44A77EC60"/>
    <w:rsid w:val="00990A08"/>
  </w:style>
  <w:style w:type="paragraph" w:customStyle="1" w:styleId="0C33E18C946B4AD3AF2652F5E52C1C79">
    <w:name w:val="0C33E18C946B4AD3AF2652F5E52C1C79"/>
    <w:rsid w:val="00990A08"/>
  </w:style>
  <w:style w:type="paragraph" w:customStyle="1" w:styleId="43AC43EA63F3436980A13BA782EBD1EB">
    <w:name w:val="43AC43EA63F3436980A13BA782EBD1EB"/>
    <w:rsid w:val="00990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6FF2-9D0F-417A-AA84-8CCE0F94CF16}">
  <ds:schemaRefs>
    <ds:schemaRef ds:uri="http://schemas.microsoft.com/sharepoint/v3/contenttype/forms"/>
  </ds:schemaRefs>
</ds:datastoreItem>
</file>

<file path=customXml/itemProps2.xml><?xml version="1.0" encoding="utf-8"?>
<ds:datastoreItem xmlns:ds="http://schemas.openxmlformats.org/officeDocument/2006/customXml" ds:itemID="{38F048F2-2225-4081-820A-F95E3E86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4</cp:revision>
  <dcterms:created xsi:type="dcterms:W3CDTF">2024-01-31T22:03:00Z</dcterms:created>
  <dcterms:modified xsi:type="dcterms:W3CDTF">2024-02-01T08:17:00Z</dcterms:modified>
</cp:coreProperties>
</file>