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AA30" w14:textId="7EF8E83B" w:rsidR="00B448D8" w:rsidRPr="00A07533" w:rsidRDefault="00B448D8" w:rsidP="00B448D8">
      <w:pPr>
        <w:pStyle w:val="Heading5"/>
        <w:spacing w:before="0"/>
        <w:rPr>
          <w:b/>
          <w:bCs/>
        </w:rPr>
      </w:pPr>
      <w:bookmarkStart w:id="0" w:name="_Hlk99459967"/>
      <w:r>
        <w:rPr>
          <w:b/>
          <w:bCs/>
        </w:rPr>
        <w:t xml:space="preserve">Annex 5: </w:t>
      </w:r>
      <w:r w:rsidRPr="00F62EF5">
        <w:rPr>
          <w:b/>
          <w:bCs/>
        </w:rPr>
        <w:t>BIDDER’</w:t>
      </w:r>
      <w:r>
        <w:rPr>
          <w:b/>
          <w:bCs/>
        </w:rPr>
        <w:t>S</w:t>
      </w:r>
      <w:r w:rsidRPr="00F62EF5">
        <w:rPr>
          <w:b/>
          <w:bCs/>
        </w:rPr>
        <w:t xml:space="preserve"> FINANCIAL </w:t>
      </w:r>
      <w:r>
        <w:rPr>
          <w:b/>
          <w:bCs/>
        </w:rPr>
        <w:t>PROPOSAL – SERVICES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448D8" w14:paraId="17FD510E" w14:textId="77777777" w:rsidTr="00CF55C2">
        <w:bookmarkEnd w:id="0" w:displacedByCustomXml="next"/>
        <w:bookmarkStart w:id="1" w:name="_Hlk123639940" w:displacedByCustomXml="next"/>
        <w:sdt>
          <w:sdtPr>
            <w:rPr>
              <w:rFonts w:asciiTheme="majorHAnsi" w:eastAsiaTheme="majorEastAsia" w:hAnsiTheme="majorHAnsi" w:cstheme="majorBidi"/>
              <w:b w:val="0"/>
              <w:i/>
              <w:iCs/>
              <w:color w:val="808080" w:themeColor="background1" w:themeShade="80"/>
              <w:kern w:val="0"/>
              <w:sz w:val="32"/>
              <w:szCs w:val="32"/>
            </w:rPr>
            <w:alias w:val="Insert title of financial table 1"/>
            <w:tag w:val="Insert title of financial table 1"/>
            <w:id w:val="1444810959"/>
            <w:placeholder>
              <w:docPart w:val="1256D3BDFED84C4482881FDC21A98BDD"/>
            </w:placeholder>
            <w15:color w:val="FF0000"/>
          </w:sdtPr>
          <w:sdtContent>
            <w:bookmarkEnd w:id="1" w:displacedByCustomXml="prev"/>
            <w:tc>
              <w:tcPr>
                <w:tcW w:w="9776" w:type="dxa"/>
                <w:gridSpan w:val="2"/>
                <w:shd w:val="clear" w:color="auto" w:fill="DEEAF6" w:themeFill="accent5" w:themeFillTint="33"/>
                <w:vAlign w:val="center"/>
              </w:tcPr>
              <w:p w14:paraId="1436DE5D" w14:textId="77777777" w:rsidR="00B448D8" w:rsidRPr="00EB6640" w:rsidRDefault="00B448D8" w:rsidP="00CF55C2">
                <w:pPr>
                  <w:pStyle w:val="Heading1"/>
                  <w:spacing w:after="0" w:line="240" w:lineRule="auto"/>
                  <w:jc w:val="center"/>
                  <w:outlineLvl w:val="0"/>
                </w:pPr>
                <w:r w:rsidRPr="00A07533">
                  <w:rPr>
                    <w:rFonts w:asciiTheme="majorHAnsi" w:eastAsiaTheme="majorEastAsia" w:hAnsiTheme="majorHAnsi" w:cstheme="majorBidi"/>
                    <w:bCs/>
                    <w:i/>
                    <w:iCs/>
                    <w:color w:val="808080" w:themeColor="background1" w:themeShade="80"/>
                    <w:kern w:val="0"/>
                    <w:sz w:val="32"/>
                    <w:szCs w:val="32"/>
                  </w:rPr>
                  <w:t>Financial proposal for the Review of the Pacific Public Health Surveillance Network (PPHSN)</w:t>
                </w:r>
              </w:p>
            </w:tc>
          </w:sdtContent>
        </w:sdt>
      </w:tr>
      <w:tr w:rsidR="00B448D8" w14:paraId="0C959713" w14:textId="77777777" w:rsidTr="00CF55C2">
        <w:tc>
          <w:tcPr>
            <w:tcW w:w="4531" w:type="dxa"/>
            <w:shd w:val="clear" w:color="auto" w:fill="BDD6EE" w:themeFill="accent5" w:themeFillTint="66"/>
            <w:vAlign w:val="center"/>
          </w:tcPr>
          <w:p w14:paraId="6C1B538F" w14:textId="77777777" w:rsidR="00B448D8" w:rsidRDefault="00B448D8" w:rsidP="00CF55C2">
            <w:pPr>
              <w:pStyle w:val="Heading5"/>
              <w:spacing w:before="0"/>
              <w:jc w:val="center"/>
              <w:outlineLvl w:val="4"/>
            </w:pPr>
            <w:r>
              <w:t>Description</w:t>
            </w:r>
          </w:p>
        </w:tc>
        <w:tc>
          <w:tcPr>
            <w:tcW w:w="5245" w:type="dxa"/>
            <w:shd w:val="clear" w:color="auto" w:fill="BDD6EE" w:themeFill="accent5" w:themeFillTint="66"/>
            <w:vAlign w:val="center"/>
          </w:tcPr>
          <w:p w14:paraId="6F618E1B" w14:textId="77777777" w:rsidR="00B448D8" w:rsidRDefault="00B448D8" w:rsidP="00CF55C2">
            <w:pPr>
              <w:pStyle w:val="Heading5"/>
              <w:spacing w:before="0"/>
              <w:outlineLvl w:val="4"/>
            </w:pPr>
            <w:r>
              <w:t xml:space="preserve">Daily </w:t>
            </w:r>
            <w:proofErr w:type="gramStart"/>
            <w:r>
              <w:t>Fee[</w:t>
            </w:r>
            <w:proofErr w:type="gramEnd"/>
            <w:r>
              <w:t>Euro]</w:t>
            </w:r>
          </w:p>
        </w:tc>
      </w:tr>
      <w:tr w:rsidR="00B448D8" w14:paraId="34E569F2" w14:textId="77777777" w:rsidTr="00CF55C2">
        <w:sdt>
          <w:sdtPr>
            <w:id w:val="-688295253"/>
            <w:placeholder>
              <w:docPart w:val="E0B9CFC125BF4529ADAE899C032156B1"/>
            </w:placeholder>
            <w15:color w:val="FFFF99"/>
          </w:sdtPr>
          <w:sdtContent>
            <w:tc>
              <w:tcPr>
                <w:tcW w:w="4531" w:type="dxa"/>
                <w:vAlign w:val="center"/>
              </w:tcPr>
              <w:p w14:paraId="61D171B7" w14:textId="77777777" w:rsidR="00B448D8" w:rsidRDefault="00B448D8" w:rsidP="00CF55C2">
                <w:r>
                  <w:t xml:space="preserve">Professional Fees </w:t>
                </w:r>
                <w:r w:rsidRPr="00A676CD">
                  <w:t>per consultant</w:t>
                </w:r>
              </w:p>
            </w:tc>
          </w:sdtContent>
        </w:sdt>
        <w:sdt>
          <w:sdtPr>
            <w:id w:val="149020564"/>
            <w:placeholder>
              <w:docPart w:val="CA572D6866A9441887AF6A81BCF0F39C"/>
            </w:placeholder>
            <w:showingPlcHdr/>
            <w15:color w:val="FFFF99"/>
          </w:sdtPr>
          <w:sdtContent>
            <w:tc>
              <w:tcPr>
                <w:tcW w:w="5245" w:type="dxa"/>
                <w:vAlign w:val="center"/>
              </w:tcPr>
              <w:p w14:paraId="3B047410" w14:textId="77777777" w:rsidR="00B448D8" w:rsidRDefault="00B448D8" w:rsidP="00CF55C2">
                <w:r w:rsidRPr="00CB1E58">
                  <w:rPr>
                    <w:i/>
                    <w:iCs/>
                    <w:color w:val="808080" w:themeColor="background1" w:themeShade="80"/>
                  </w:rPr>
                  <w:t>[unit price]</w:t>
                </w:r>
              </w:p>
            </w:tc>
          </w:sdtContent>
        </w:sdt>
      </w:tr>
      <w:tr w:rsidR="00B448D8" w14:paraId="2031F6E6" w14:textId="77777777" w:rsidTr="00CF55C2">
        <w:sdt>
          <w:sdtPr>
            <w:id w:val="-776799035"/>
            <w:placeholder>
              <w:docPart w:val="AB1BFEED0F5B411BBB110D50CCD6808B"/>
            </w:placeholder>
            <w15:color w:val="FFFF99"/>
          </w:sdtPr>
          <w:sdtContent>
            <w:tc>
              <w:tcPr>
                <w:tcW w:w="4531" w:type="dxa"/>
                <w:vAlign w:val="center"/>
              </w:tcPr>
              <w:p w14:paraId="601E447A" w14:textId="77777777" w:rsidR="00B448D8" w:rsidRDefault="00B448D8" w:rsidP="00CF55C2">
                <w:r>
                  <w:t>Other related cost (if applicable please specify)</w:t>
                </w:r>
              </w:p>
            </w:tc>
          </w:sdtContent>
        </w:sdt>
        <w:sdt>
          <w:sdtPr>
            <w:id w:val="-1414310163"/>
            <w:placeholder>
              <w:docPart w:val="92BF616CF892441294C9AE8E8BEF95E7"/>
            </w:placeholder>
            <w:showingPlcHdr/>
            <w15:color w:val="FFFF99"/>
          </w:sdtPr>
          <w:sdtContent>
            <w:tc>
              <w:tcPr>
                <w:tcW w:w="5245" w:type="dxa"/>
                <w:vAlign w:val="center"/>
              </w:tcPr>
              <w:p w14:paraId="0435D4D1" w14:textId="77777777" w:rsidR="00B448D8" w:rsidRDefault="00B448D8" w:rsidP="00CF55C2">
                <w:r w:rsidRPr="00CB1E58">
                  <w:rPr>
                    <w:i/>
                    <w:iCs/>
                    <w:color w:val="808080" w:themeColor="background1" w:themeShade="80"/>
                  </w:rPr>
                  <w:t>[unit price]</w:t>
                </w:r>
              </w:p>
            </w:tc>
          </w:sdtContent>
        </w:sdt>
      </w:tr>
      <w:tr w:rsidR="00B448D8" w14:paraId="73C38087" w14:textId="77777777" w:rsidTr="00CF55C2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7D98609" w14:textId="77777777" w:rsidR="00B448D8" w:rsidRPr="0049001E" w:rsidRDefault="00B448D8" w:rsidP="00CF55C2">
            <w:pPr>
              <w:rPr>
                <w:b/>
                <w:bCs/>
              </w:rPr>
            </w:pPr>
            <w:r w:rsidRPr="0049001E">
              <w:rPr>
                <w:b/>
                <w:bCs/>
              </w:rPr>
              <w:t>T</w:t>
            </w:r>
            <w:r>
              <w:rPr>
                <w:b/>
                <w:bCs/>
              </w:rPr>
              <w:t>otal</w:t>
            </w:r>
          </w:p>
        </w:tc>
        <w:sdt>
          <w:sdtPr>
            <w:id w:val="-1816405849"/>
            <w:placeholder>
              <w:docPart w:val="D48B89CE0255440FA982FAA5360939F0"/>
            </w:placeholder>
            <w:showingPlcHdr/>
            <w15:color w:val="FFFF99"/>
          </w:sdtPr>
          <w:sdtContent>
            <w:tc>
              <w:tcPr>
                <w:tcW w:w="5245" w:type="dxa"/>
                <w:shd w:val="clear" w:color="auto" w:fill="F2F2F2" w:themeFill="background1" w:themeFillShade="F2"/>
                <w:vAlign w:val="center"/>
              </w:tcPr>
              <w:p w14:paraId="2EF7CEC1" w14:textId="77777777" w:rsidR="00B448D8" w:rsidRPr="0049001E" w:rsidRDefault="00B448D8" w:rsidP="00CF55C2">
                <w:pPr>
                  <w:rPr>
                    <w:b/>
                    <w:bCs/>
                  </w:rPr>
                </w:pPr>
                <w:r w:rsidRPr="00CB1E58">
                  <w:rPr>
                    <w:i/>
                    <w:iCs/>
                    <w:color w:val="808080" w:themeColor="background1" w:themeShade="80"/>
                  </w:rPr>
                  <w:t>[Total 1]</w:t>
                </w:r>
              </w:p>
            </w:tc>
          </w:sdtContent>
        </w:sdt>
      </w:tr>
    </w:tbl>
    <w:p w14:paraId="2E26A0A6" w14:textId="77777777" w:rsidR="00B448D8" w:rsidRDefault="00B448D8" w:rsidP="00B448D8">
      <w:pPr>
        <w:spacing w:after="0"/>
      </w:pPr>
      <w:bookmarkStart w:id="2" w:name="_Hlk99564403"/>
      <w:r>
        <w:t>No payment will be made for items which have not been priced. Such items are deemed to be covered by the financial offer.</w:t>
      </w:r>
    </w:p>
    <w:p w14:paraId="1AEDBF79" w14:textId="77777777" w:rsidR="00B448D8" w:rsidRDefault="00B448D8" w:rsidP="00B448D8">
      <w:pPr>
        <w:spacing w:after="0"/>
      </w:pPr>
    </w:p>
    <w:p w14:paraId="2DD73D28" w14:textId="77777777" w:rsidR="00B448D8" w:rsidRDefault="00B448D8" w:rsidP="00B448D8">
      <w:pPr>
        <w:spacing w:after="0"/>
      </w:pPr>
      <w:r>
        <w:t xml:space="preserve">Bidders will be deemed to have satisfied themselves, before submitting their proposal and to its correctness and completeness, </w:t>
      </w:r>
      <w:proofErr w:type="gramStart"/>
      <w:r>
        <w:t>taking into account</w:t>
      </w:r>
      <w:proofErr w:type="gramEnd"/>
      <w:r>
        <w:t xml:space="preserve"> of all that is required for the full and proper performance of the contract and to have included all costs in their rates and prices.</w:t>
      </w:r>
    </w:p>
    <w:bookmarkEnd w:id="2"/>
    <w:p w14:paraId="3551E3D9" w14:textId="77777777" w:rsidR="00B448D8" w:rsidRDefault="00B448D8" w:rsidP="00B448D8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448D8" w:rsidRPr="003F2E6D" w14:paraId="73B30A90" w14:textId="77777777" w:rsidTr="00CF55C2">
        <w:trPr>
          <w:trHeight w:val="568"/>
        </w:trPr>
        <w:tc>
          <w:tcPr>
            <w:tcW w:w="9776" w:type="dxa"/>
          </w:tcPr>
          <w:p w14:paraId="219EDE24" w14:textId="77777777" w:rsidR="00B448D8" w:rsidRPr="003F2E6D" w:rsidRDefault="00B448D8" w:rsidP="00CF55C2">
            <w:pPr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398484755"/>
                <w:placeholder>
                  <w:docPart w:val="C017317F643145AB9E2FC6C01BE62B6B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66BCCA8A" w14:textId="77777777" w:rsidR="00B448D8" w:rsidRPr="003F2E6D" w:rsidRDefault="00B448D8" w:rsidP="00CF55C2"/>
        </w:tc>
      </w:tr>
      <w:tr w:rsidR="00B448D8" w:rsidRPr="003F2E6D" w14:paraId="271F6D1B" w14:textId="77777777" w:rsidTr="00CF55C2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549381132"/>
              <w:placeholder>
                <w:docPart w:val="B41C2EE83C124E3CBC510BB61D76917D"/>
              </w:placeholder>
              <w15:color w:val="FFFF99"/>
            </w:sdtPr>
            <w:sdtContent>
              <w:p w14:paraId="36A92EDF" w14:textId="77777777" w:rsidR="00B448D8" w:rsidRPr="003F2E6D" w:rsidRDefault="00B448D8" w:rsidP="00CF55C2">
                <w:r w:rsidRPr="003F2E6D">
                  <w:t>Signature:</w:t>
                </w:r>
              </w:p>
              <w:p w14:paraId="137804E5" w14:textId="77777777" w:rsidR="00B448D8" w:rsidRPr="003F2E6D" w:rsidRDefault="00B448D8" w:rsidP="00CF55C2"/>
            </w:sdtContent>
          </w:sdt>
          <w:p w14:paraId="7E607D89" w14:textId="77777777" w:rsidR="00B448D8" w:rsidRPr="003F2E6D" w:rsidRDefault="00B448D8" w:rsidP="00CF55C2"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65262048"/>
                <w:placeholder>
                  <w:docPart w:val="655153FA6F734A749FCFBD8562EA93C0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56BCE163" w14:textId="77777777" w:rsidR="00B448D8" w:rsidRPr="00401EB1" w:rsidRDefault="00B448D8" w:rsidP="00CF55C2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-347417116"/>
                <w:placeholder>
                  <w:docPart w:val="F69D3D72CD8E43A1B33C53ADA4E6D955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B448D8" w:rsidRPr="003F2E6D" w14:paraId="2DA0B82E" w14:textId="77777777" w:rsidTr="00CF55C2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7BA96BFD" w14:textId="77777777" w:rsidR="00B448D8" w:rsidRPr="003F2E6D" w:rsidRDefault="00B448D8" w:rsidP="00CF55C2"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-100880160"/>
                <w:placeholder>
                  <w:docPart w:val="6FD5C2890A75454E85FC38CC2439E80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09C68C83" w14:textId="77777777" w:rsidR="00B448D8" w:rsidRDefault="00B448D8" w:rsidP="00B448D8">
      <w:pPr>
        <w:pStyle w:val="ListParagraph"/>
        <w:ind w:right="108"/>
        <w:rPr>
          <w:lang w:val="en-AU"/>
        </w:rPr>
      </w:pPr>
    </w:p>
    <w:p w14:paraId="2109423A" w14:textId="77777777" w:rsidR="00B448D8" w:rsidRDefault="00B448D8" w:rsidP="00B448D8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448D8" w:rsidRPr="003F2E6D" w14:paraId="59F73784" w14:textId="77777777" w:rsidTr="00CF55C2">
        <w:tc>
          <w:tcPr>
            <w:tcW w:w="9776" w:type="dxa"/>
          </w:tcPr>
          <w:p w14:paraId="7B3E6D3B" w14:textId="77777777" w:rsidR="00B448D8" w:rsidRPr="003F2E6D" w:rsidRDefault="00B448D8" w:rsidP="00CF55C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ED2F4E8E88584D538E6F4B426DCCDD83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24F1592F" w14:textId="77777777" w:rsidR="00B448D8" w:rsidRPr="003F2E6D" w:rsidRDefault="00B448D8" w:rsidP="00CF55C2">
            <w:pPr>
              <w:spacing w:after="0"/>
            </w:pPr>
          </w:p>
        </w:tc>
      </w:tr>
      <w:tr w:rsidR="00B448D8" w:rsidRPr="003F2E6D" w14:paraId="7192853F" w14:textId="77777777" w:rsidTr="00CF55C2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ABB4866FC61C4FB9ADE946496423481B"/>
              </w:placeholder>
              <w15:color w:val="FFFF99"/>
            </w:sdtPr>
            <w:sdtContent>
              <w:p w14:paraId="7C199BD1" w14:textId="77777777" w:rsidR="00B448D8" w:rsidRPr="003F2E6D" w:rsidRDefault="00B448D8" w:rsidP="00CF55C2">
                <w:pPr>
                  <w:spacing w:after="0"/>
                </w:pPr>
                <w:r w:rsidRPr="003F2E6D">
                  <w:t>Signature:</w:t>
                </w:r>
              </w:p>
              <w:p w14:paraId="7D7B8B19" w14:textId="77777777" w:rsidR="00B448D8" w:rsidRPr="003F2E6D" w:rsidRDefault="00B448D8" w:rsidP="00CF55C2">
                <w:pPr>
                  <w:spacing w:after="0"/>
                </w:pPr>
              </w:p>
              <w:p w14:paraId="079426C3" w14:textId="77777777" w:rsidR="00B448D8" w:rsidRPr="003F2E6D" w:rsidRDefault="00B448D8" w:rsidP="00CF55C2">
                <w:pPr>
                  <w:spacing w:after="0"/>
                </w:pPr>
              </w:p>
            </w:sdtContent>
          </w:sdt>
          <w:p w14:paraId="599FB0E0" w14:textId="77777777" w:rsidR="00B448D8" w:rsidRPr="003F2E6D" w:rsidRDefault="00B448D8" w:rsidP="00CF55C2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E4070242FEC4B7285255D6E1F20E10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5E515764" w14:textId="77777777" w:rsidR="00B448D8" w:rsidRPr="00401EB1" w:rsidRDefault="00B448D8" w:rsidP="00CF55C2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59ADF1B62D5B481BAB4D381D98FEAAEF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B448D8" w:rsidRPr="003F2E6D" w14:paraId="5728017B" w14:textId="77777777" w:rsidTr="00CF55C2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D0EADA3" w14:textId="77777777" w:rsidR="00B448D8" w:rsidRPr="003F2E6D" w:rsidRDefault="00B448D8" w:rsidP="00CF55C2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E1E36AB3CF844C7EB13984BB0E3C9413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34CDBF86" w14:textId="77777777" w:rsidR="00B448D8" w:rsidRPr="00D74EAD" w:rsidRDefault="00B448D8" w:rsidP="00B448D8">
      <w:pPr>
        <w:pStyle w:val="ListParagraph"/>
        <w:ind w:right="108"/>
      </w:pPr>
    </w:p>
    <w:p w14:paraId="6B0EF32D" w14:textId="77777777" w:rsidR="00DD1848" w:rsidRDefault="00DD1848"/>
    <w:sectPr w:rsidR="00DD1848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75BD" w14:textId="77777777" w:rsidR="00FD1185" w:rsidRDefault="00FD1185" w:rsidP="00B448D8">
      <w:pPr>
        <w:spacing w:after="0" w:line="240" w:lineRule="auto"/>
      </w:pPr>
      <w:r>
        <w:separator/>
      </w:r>
    </w:p>
  </w:endnote>
  <w:endnote w:type="continuationSeparator" w:id="0">
    <w:p w14:paraId="78D5480B" w14:textId="77777777" w:rsidR="00FD1185" w:rsidRDefault="00FD1185" w:rsidP="00B4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68AB" w14:textId="77777777" w:rsidR="00FD1185" w:rsidRDefault="00FD1185" w:rsidP="00B448D8">
      <w:pPr>
        <w:spacing w:after="0" w:line="240" w:lineRule="auto"/>
      </w:pPr>
      <w:r>
        <w:separator/>
      </w:r>
    </w:p>
  </w:footnote>
  <w:footnote w:type="continuationSeparator" w:id="0">
    <w:p w14:paraId="7528F5FF" w14:textId="77777777" w:rsidR="00FD1185" w:rsidRDefault="00FD1185" w:rsidP="00B4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D8"/>
    <w:rsid w:val="00B448D8"/>
    <w:rsid w:val="00DD1848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BFD5"/>
  <w15:chartTrackingRefBased/>
  <w15:docId w15:val="{BD6242D2-3337-4A18-BD91-A31783A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D8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8D8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8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8D8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448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B448D8"/>
    <w:pPr>
      <w:ind w:right="3401"/>
    </w:pPr>
  </w:style>
  <w:style w:type="character" w:styleId="PlaceholderText">
    <w:name w:val="Placeholder Text"/>
    <w:basedOn w:val="DefaultParagraphFont"/>
    <w:uiPriority w:val="99"/>
    <w:rsid w:val="00B448D8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B448D8"/>
    <w:rPr>
      <w:rFonts w:asciiTheme="minorHAnsi" w:hAnsiTheme="minorHAnsi"/>
      <w:sz w:val="22"/>
    </w:rPr>
  </w:style>
  <w:style w:type="table" w:styleId="TableGrid">
    <w:name w:val="Table Grid"/>
    <w:basedOn w:val="TableNormal"/>
    <w:rsid w:val="00B448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B448D8"/>
    <w:rPr>
      <w:rFonts w:eastAsia="Times New Roman" w:cs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4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D8"/>
    <w:rPr>
      <w:rFonts w:eastAsia="Times New Roman" w:cs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D8"/>
    <w:rPr>
      <w:rFonts w:eastAsia="Times New Roman" w:cs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6D3BDFED84C4482881FDC21A9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11B1-86C7-4A31-9848-2AF405CD41D3}"/>
      </w:docPartPr>
      <w:docPartBody>
        <w:p w:rsidR="00000000" w:rsidRDefault="00231C25" w:rsidP="00231C25">
          <w:pPr>
            <w:pStyle w:val="1256D3BDFED84C4482881FDC21A98BDD"/>
          </w:pPr>
          <w:r w:rsidRPr="00EB6640">
            <w:rPr>
              <w:rFonts w:cstheme="minorHAnsi"/>
              <w:i/>
              <w:iCs/>
              <w:color w:val="808080" w:themeColor="background1" w:themeShade="80"/>
            </w:rPr>
            <w:t>[</w:t>
          </w:r>
          <w:r>
            <w:rPr>
              <w:rFonts w:cstheme="minorHAnsi"/>
              <w:i/>
              <w:iCs/>
              <w:color w:val="808080" w:themeColor="background1" w:themeShade="80"/>
            </w:rPr>
            <w:t>Name</w:t>
          </w:r>
          <w:r w:rsidRPr="0013288E">
            <w:rPr>
              <w:rFonts w:cstheme="minorHAnsi"/>
              <w:i/>
              <w:iCs/>
              <w:color w:val="808080" w:themeColor="background1" w:themeShade="80"/>
            </w:rPr>
            <w:t xml:space="preserve"> the first tabl</w:t>
          </w:r>
          <w:r>
            <w:rPr>
              <w:rFonts w:cstheme="minorHAnsi"/>
              <w:i/>
              <w:iCs/>
              <w:color w:val="808080" w:themeColor="background1" w:themeShade="80"/>
            </w:rPr>
            <w:t>e (e.g.</w:t>
          </w:r>
          <w:r w:rsidRPr="0013288E">
            <w:rPr>
              <w:rFonts w:cstheme="minorHAnsi"/>
              <w:i/>
              <w:iCs/>
              <w:color w:val="808080" w:themeColor="background1" w:themeShade="80"/>
            </w:rPr>
            <w:t xml:space="preserve"> exploration mission, project team</w:t>
          </w:r>
          <w:r>
            <w:rPr>
              <w:rFonts w:cstheme="minorHAnsi"/>
              <w:i/>
              <w:iCs/>
              <w:color w:val="808080" w:themeColor="background1" w:themeShade="80"/>
            </w:rPr>
            <w:t>’s fees</w:t>
          </w:r>
          <w:r w:rsidRPr="0013288E">
            <w:rPr>
              <w:rFonts w:cstheme="minorHAnsi"/>
              <w:i/>
              <w:iCs/>
              <w:color w:val="808080" w:themeColor="background1" w:themeShade="80"/>
            </w:rPr>
            <w:t>, implementation of phase 1</w:t>
          </w:r>
          <w:r>
            <w:rPr>
              <w:rFonts w:cstheme="minorHAnsi"/>
              <w:i/>
              <w:iCs/>
              <w:color w:val="808080" w:themeColor="background1" w:themeShade="80"/>
            </w:rPr>
            <w:t>, etc.) in accordance with the requirements developed in the technical proposal form</w:t>
          </w:r>
          <w:r w:rsidRPr="0013288E">
            <w:rPr>
              <w:rFonts w:cstheme="minorHAnsi"/>
              <w:i/>
              <w:iCs/>
              <w:color w:val="808080" w:themeColor="background1" w:themeShade="80"/>
            </w:rPr>
            <w:t>)</w:t>
          </w:r>
          <w:r w:rsidRPr="00EB6640">
            <w:rPr>
              <w:rFonts w:cstheme="minorHAnsi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E0B9CFC125BF4529ADAE899C0321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3329-A2C8-4990-90D8-23D6C7BDBD2D}"/>
      </w:docPartPr>
      <w:docPartBody>
        <w:p w:rsidR="00000000" w:rsidRDefault="00231C25" w:rsidP="00231C25">
          <w:pPr>
            <w:pStyle w:val="E0B9CFC125BF4529ADAE899C032156B1"/>
          </w:pPr>
          <w:r w:rsidRPr="00CB1E58">
            <w:rPr>
              <w:i/>
              <w:iCs/>
              <w:color w:val="808080" w:themeColor="background1" w:themeShade="80"/>
            </w:rPr>
            <w:t>[Item description]</w:t>
          </w:r>
        </w:p>
      </w:docPartBody>
    </w:docPart>
    <w:docPart>
      <w:docPartPr>
        <w:name w:val="CA572D6866A9441887AF6A81BCF0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458A-CC3E-4FED-9BB1-C14C8D170F10}"/>
      </w:docPartPr>
      <w:docPartBody>
        <w:p w:rsidR="00000000" w:rsidRDefault="00231C25" w:rsidP="00231C25">
          <w:pPr>
            <w:pStyle w:val="CA572D6866A9441887AF6A81BCF0F39C"/>
          </w:pPr>
          <w:r w:rsidRPr="00CB1E58">
            <w:rPr>
              <w:i/>
              <w:iCs/>
              <w:color w:val="808080" w:themeColor="background1" w:themeShade="80"/>
            </w:rPr>
            <w:t>[unit price]</w:t>
          </w:r>
        </w:p>
      </w:docPartBody>
    </w:docPart>
    <w:docPart>
      <w:docPartPr>
        <w:name w:val="AB1BFEED0F5B411BBB110D50CCD6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92B-55EE-441A-AF66-79C0BFE7BEE7}"/>
      </w:docPartPr>
      <w:docPartBody>
        <w:p w:rsidR="00000000" w:rsidRDefault="00231C25" w:rsidP="00231C25">
          <w:pPr>
            <w:pStyle w:val="AB1BFEED0F5B411BBB110D50CCD6808B"/>
          </w:pPr>
          <w:r w:rsidRPr="00CB1E58">
            <w:rPr>
              <w:i/>
              <w:iCs/>
              <w:color w:val="808080" w:themeColor="background1" w:themeShade="80"/>
            </w:rPr>
            <w:t>[Item description]</w:t>
          </w:r>
        </w:p>
      </w:docPartBody>
    </w:docPart>
    <w:docPart>
      <w:docPartPr>
        <w:name w:val="92BF616CF892441294C9AE8E8BEF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08DB-0196-4071-887F-08E4AA058968}"/>
      </w:docPartPr>
      <w:docPartBody>
        <w:p w:rsidR="00000000" w:rsidRDefault="00231C25" w:rsidP="00231C25">
          <w:pPr>
            <w:pStyle w:val="92BF616CF892441294C9AE8E8BEF95E7"/>
          </w:pPr>
          <w:r w:rsidRPr="00CB1E58">
            <w:rPr>
              <w:i/>
              <w:iCs/>
              <w:color w:val="808080" w:themeColor="background1" w:themeShade="80"/>
            </w:rPr>
            <w:t>[unit price]</w:t>
          </w:r>
        </w:p>
      </w:docPartBody>
    </w:docPart>
    <w:docPart>
      <w:docPartPr>
        <w:name w:val="D48B89CE0255440FA982FAA53609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16B9-A40C-4990-9B51-5BAD9B4BE94C}"/>
      </w:docPartPr>
      <w:docPartBody>
        <w:p w:rsidR="00000000" w:rsidRDefault="00231C25" w:rsidP="00231C25">
          <w:pPr>
            <w:pStyle w:val="D48B89CE0255440FA982FAA5360939F0"/>
          </w:pPr>
          <w:r w:rsidRPr="00CB1E58">
            <w:rPr>
              <w:i/>
              <w:iCs/>
              <w:color w:val="808080" w:themeColor="background1" w:themeShade="80"/>
            </w:rPr>
            <w:t>[Total 1]</w:t>
          </w:r>
        </w:p>
      </w:docPartBody>
    </w:docPart>
    <w:docPart>
      <w:docPartPr>
        <w:name w:val="C017317F643145AB9E2FC6C01BE6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A3B7-9F86-4621-8AAC-489F72B610CD}"/>
      </w:docPartPr>
      <w:docPartBody>
        <w:p w:rsidR="00000000" w:rsidRDefault="00231C25" w:rsidP="00231C25">
          <w:pPr>
            <w:pStyle w:val="C017317F643145AB9E2FC6C01BE62B6B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B41C2EE83C124E3CBC510BB61D76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A59A-CFDA-4715-B98D-118A208243FC}"/>
      </w:docPartPr>
      <w:docPartBody>
        <w:p w:rsidR="00000000" w:rsidRDefault="00231C25" w:rsidP="00231C25">
          <w:pPr>
            <w:pStyle w:val="B41C2EE83C124E3CBC510BB61D76917D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153FA6F734A749FCFBD8562EA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64C2-044C-4934-B58C-9D11D829EC40}"/>
      </w:docPartPr>
      <w:docPartBody>
        <w:p w:rsidR="00000000" w:rsidRDefault="00231C25" w:rsidP="00231C25">
          <w:pPr>
            <w:pStyle w:val="655153FA6F734A749FCFBD8562EA93C0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F69D3D72CD8E43A1B33C53ADA4E6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499E-BC82-4D10-9648-833ECAD1C754}"/>
      </w:docPartPr>
      <w:docPartBody>
        <w:p w:rsidR="00000000" w:rsidRDefault="00231C25" w:rsidP="00231C25">
          <w:pPr>
            <w:pStyle w:val="F69D3D72CD8E43A1B33C53ADA4E6D955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6FD5C2890A75454E85FC38CC2439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DF5E-3955-4981-8F68-F5D1DC40EEA4}"/>
      </w:docPartPr>
      <w:docPartBody>
        <w:p w:rsidR="00000000" w:rsidRDefault="00231C25" w:rsidP="00231C25">
          <w:pPr>
            <w:pStyle w:val="6FD5C2890A75454E85FC38CC2439E80D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ED2F4E8E88584D538E6F4B426DCC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1C85-1B97-48EA-AF24-E55EF330BA2E}"/>
      </w:docPartPr>
      <w:docPartBody>
        <w:p w:rsidR="00000000" w:rsidRDefault="00231C25" w:rsidP="00231C25">
          <w:pPr>
            <w:pStyle w:val="ED2F4E8E88584D538E6F4B426DCCDD83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ABB4866FC61C4FB9ADE94649642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BB04-C161-408B-8341-D162C8F8C34F}"/>
      </w:docPartPr>
      <w:docPartBody>
        <w:p w:rsidR="00000000" w:rsidRDefault="00231C25" w:rsidP="00231C25">
          <w:pPr>
            <w:pStyle w:val="ABB4866FC61C4FB9ADE946496423481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070242FEC4B7285255D6E1F20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4508-D82F-47B5-AA7E-A1FE75F31054}"/>
      </w:docPartPr>
      <w:docPartBody>
        <w:p w:rsidR="00000000" w:rsidRDefault="00231C25" w:rsidP="00231C25">
          <w:pPr>
            <w:pStyle w:val="DE4070242FEC4B7285255D6E1F20E106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59ADF1B62D5B481BAB4D381D98FE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313B-0AF5-4B16-A7FD-45DA8C0886C9}"/>
      </w:docPartPr>
      <w:docPartBody>
        <w:p w:rsidR="00000000" w:rsidRDefault="00231C25" w:rsidP="00231C25">
          <w:pPr>
            <w:pStyle w:val="59ADF1B62D5B481BAB4D381D98FEAAEF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1E36AB3CF844C7EB13984BB0E3C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4376-9031-4F25-BC17-41AF1D735E85}"/>
      </w:docPartPr>
      <w:docPartBody>
        <w:p w:rsidR="00000000" w:rsidRDefault="00231C25" w:rsidP="00231C25">
          <w:pPr>
            <w:pStyle w:val="E1E36AB3CF844C7EB13984BB0E3C9413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25"/>
    <w:rsid w:val="00231C25"/>
    <w:rsid w:val="003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6D3BDFED84C4482881FDC21A98BDD">
    <w:name w:val="1256D3BDFED84C4482881FDC21A98BDD"/>
    <w:rsid w:val="00231C25"/>
  </w:style>
  <w:style w:type="paragraph" w:customStyle="1" w:styleId="E0B9CFC125BF4529ADAE899C032156B1">
    <w:name w:val="E0B9CFC125BF4529ADAE899C032156B1"/>
    <w:rsid w:val="00231C25"/>
  </w:style>
  <w:style w:type="paragraph" w:customStyle="1" w:styleId="CA572D6866A9441887AF6A81BCF0F39C">
    <w:name w:val="CA572D6866A9441887AF6A81BCF0F39C"/>
    <w:rsid w:val="00231C25"/>
  </w:style>
  <w:style w:type="paragraph" w:customStyle="1" w:styleId="AB1BFEED0F5B411BBB110D50CCD6808B">
    <w:name w:val="AB1BFEED0F5B411BBB110D50CCD6808B"/>
    <w:rsid w:val="00231C25"/>
  </w:style>
  <w:style w:type="paragraph" w:customStyle="1" w:styleId="92BF616CF892441294C9AE8E8BEF95E7">
    <w:name w:val="92BF616CF892441294C9AE8E8BEF95E7"/>
    <w:rsid w:val="00231C25"/>
  </w:style>
  <w:style w:type="paragraph" w:customStyle="1" w:styleId="D48B89CE0255440FA982FAA5360939F0">
    <w:name w:val="D48B89CE0255440FA982FAA5360939F0"/>
    <w:rsid w:val="00231C25"/>
  </w:style>
  <w:style w:type="character" w:styleId="PlaceholderText">
    <w:name w:val="Placeholder Text"/>
    <w:basedOn w:val="DefaultParagraphFont"/>
    <w:uiPriority w:val="99"/>
    <w:rsid w:val="00231C25"/>
    <w:rPr>
      <w:color w:val="808080"/>
    </w:rPr>
  </w:style>
  <w:style w:type="paragraph" w:customStyle="1" w:styleId="C017317F643145AB9E2FC6C01BE62B6B">
    <w:name w:val="C017317F643145AB9E2FC6C01BE62B6B"/>
    <w:rsid w:val="00231C25"/>
  </w:style>
  <w:style w:type="paragraph" w:customStyle="1" w:styleId="B41C2EE83C124E3CBC510BB61D76917D">
    <w:name w:val="B41C2EE83C124E3CBC510BB61D76917D"/>
    <w:rsid w:val="00231C25"/>
  </w:style>
  <w:style w:type="paragraph" w:customStyle="1" w:styleId="655153FA6F734A749FCFBD8562EA93C0">
    <w:name w:val="655153FA6F734A749FCFBD8562EA93C0"/>
    <w:rsid w:val="00231C25"/>
  </w:style>
  <w:style w:type="paragraph" w:customStyle="1" w:styleId="F69D3D72CD8E43A1B33C53ADA4E6D955">
    <w:name w:val="F69D3D72CD8E43A1B33C53ADA4E6D955"/>
    <w:rsid w:val="00231C25"/>
  </w:style>
  <w:style w:type="paragraph" w:customStyle="1" w:styleId="6FD5C2890A75454E85FC38CC2439E80D">
    <w:name w:val="6FD5C2890A75454E85FC38CC2439E80D"/>
    <w:rsid w:val="00231C25"/>
  </w:style>
  <w:style w:type="paragraph" w:customStyle="1" w:styleId="ED2F4E8E88584D538E6F4B426DCCDD83">
    <w:name w:val="ED2F4E8E88584D538E6F4B426DCCDD83"/>
    <w:rsid w:val="00231C25"/>
  </w:style>
  <w:style w:type="paragraph" w:customStyle="1" w:styleId="ABB4866FC61C4FB9ADE946496423481B">
    <w:name w:val="ABB4866FC61C4FB9ADE946496423481B"/>
    <w:rsid w:val="00231C25"/>
  </w:style>
  <w:style w:type="paragraph" w:customStyle="1" w:styleId="DE4070242FEC4B7285255D6E1F20E106">
    <w:name w:val="DE4070242FEC4B7285255D6E1F20E106"/>
    <w:rsid w:val="00231C25"/>
  </w:style>
  <w:style w:type="paragraph" w:customStyle="1" w:styleId="59ADF1B62D5B481BAB4D381D98FEAAEF">
    <w:name w:val="59ADF1B62D5B481BAB4D381D98FEAAEF"/>
    <w:rsid w:val="00231C25"/>
  </w:style>
  <w:style w:type="paragraph" w:customStyle="1" w:styleId="E1E36AB3CF844C7EB13984BB0E3C9413">
    <w:name w:val="E1E36AB3CF844C7EB13984BB0E3C9413"/>
    <w:rsid w:val="0023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Sanjnish Singh</dc:creator>
  <cp:keywords/>
  <dc:description/>
  <cp:lastModifiedBy>Sanjnish Singh</cp:lastModifiedBy>
  <cp:revision>1</cp:revision>
  <dcterms:created xsi:type="dcterms:W3CDTF">2023-01-03T00:54:00Z</dcterms:created>
  <dcterms:modified xsi:type="dcterms:W3CDTF">2023-01-03T00:55:00Z</dcterms:modified>
</cp:coreProperties>
</file>