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314F" w14:textId="77777777" w:rsidR="0040105E" w:rsidRPr="00E02CEB" w:rsidRDefault="0040105E" w:rsidP="0040105E">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9F019DBF3EB64FC0A3501A983096AA4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00000000-0000-0000-0000-000000000000}"/>
          <w15:color w:val="FF0000"/>
          <w:text/>
        </w:sdtPr>
        <w:sdtEndPr>
          <w:rPr>
            <w:rStyle w:val="DefaultParagraphFont"/>
          </w:rPr>
        </w:sdtEndPr>
        <w:sdtContent>
          <w:r>
            <w:rPr>
              <w:rStyle w:val="Calibri11NoBold"/>
              <w:b/>
              <w:bCs/>
            </w:rPr>
            <w:t xml:space="preserve">23-5708  </w:t>
          </w:r>
        </w:sdtContent>
      </w:sdt>
    </w:p>
    <w:p w14:paraId="2D758BED" w14:textId="77777777" w:rsidR="0040105E" w:rsidRDefault="0040105E" w:rsidP="0040105E">
      <w:pPr>
        <w:spacing w:after="0"/>
        <w:jc w:val="left"/>
        <w:rPr>
          <w:b/>
          <w:kern w:val="28"/>
          <w:sz w:val="28"/>
          <w:szCs w:val="28"/>
        </w:rPr>
      </w:pPr>
      <w:r w:rsidRPr="00D20B54">
        <w:rPr>
          <w:b/>
          <w:kern w:val="28"/>
          <w:sz w:val="28"/>
          <w:szCs w:val="28"/>
        </w:rPr>
        <w:t>PART 5</w:t>
      </w:r>
      <w:r>
        <w:rPr>
          <w:b/>
          <w:kern w:val="28"/>
          <w:sz w:val="28"/>
          <w:szCs w:val="28"/>
        </w:rPr>
        <w:t>: SUBMISSION FORMS</w:t>
      </w:r>
    </w:p>
    <w:p w14:paraId="1185CFFA" w14:textId="77777777" w:rsidR="0040105E" w:rsidRDefault="0040105E" w:rsidP="0040105E">
      <w:pPr>
        <w:spacing w:after="0"/>
        <w:jc w:val="left"/>
        <w:rPr>
          <w:b/>
          <w:bCs/>
          <w:color w:val="000000"/>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CF2476">
        <w:rPr>
          <w:b/>
          <w:bCs/>
          <w:color w:val="000000"/>
          <w:u w:val="single"/>
          <w:lang w:val="en-GB" w:eastAsia="en-GB"/>
        </w:rPr>
        <w:t>PART A – Background</w:t>
      </w:r>
    </w:p>
    <w:p w14:paraId="55886B3B" w14:textId="77777777" w:rsidR="0040105E" w:rsidRPr="00135C37" w:rsidRDefault="0040105E" w:rsidP="0040105E">
      <w:pPr>
        <w:spacing w:after="0"/>
        <w:jc w:val="left"/>
        <w:rPr>
          <w:b/>
          <w:bCs/>
          <w:color w:val="000000"/>
          <w:sz w:val="24"/>
          <w:szCs w:val="24"/>
          <w:u w:val="single"/>
          <w:lang w:val="en-GB" w:eastAsia="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40105E" w:rsidRPr="00135C37" w14:paraId="65D0B3DF" w14:textId="77777777" w:rsidTr="00EC5034">
        <w:tc>
          <w:tcPr>
            <w:tcW w:w="2500" w:type="pct"/>
            <w:vAlign w:val="center"/>
          </w:tcPr>
          <w:p w14:paraId="6D86A639" w14:textId="77777777" w:rsidR="0040105E" w:rsidRPr="00135C37" w:rsidRDefault="0040105E" w:rsidP="00EC5034">
            <w:pPr>
              <w:spacing w:after="0"/>
              <w:jc w:val="left"/>
              <w:rPr>
                <w:sz w:val="24"/>
                <w:szCs w:val="24"/>
                <w:lang w:val="en-GB" w:eastAsia="en-GB"/>
              </w:rPr>
            </w:pPr>
          </w:p>
        </w:tc>
        <w:tc>
          <w:tcPr>
            <w:tcW w:w="2500" w:type="pct"/>
            <w:vAlign w:val="center"/>
          </w:tcPr>
          <w:p w14:paraId="61A3D935" w14:textId="77777777" w:rsidR="0040105E" w:rsidRPr="00135C37" w:rsidRDefault="0040105E" w:rsidP="00EC5034">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40105E" w:rsidRPr="00135C37" w14:paraId="66D6CA86" w14:textId="77777777" w:rsidTr="00EC5034">
        <w:tc>
          <w:tcPr>
            <w:tcW w:w="2500" w:type="pct"/>
            <w:vAlign w:val="center"/>
            <w:hideMark/>
          </w:tcPr>
          <w:p w14:paraId="12916840" w14:textId="77777777" w:rsidR="0040105E" w:rsidRPr="00135C37" w:rsidRDefault="0040105E" w:rsidP="00EC5034">
            <w:pPr>
              <w:spacing w:after="0"/>
              <w:jc w:val="left"/>
              <w:rPr>
                <w:color w:val="000000"/>
                <w:sz w:val="24"/>
                <w:szCs w:val="24"/>
                <w:lang w:val="en-GB" w:eastAsia="en-GB"/>
              </w:rPr>
            </w:pPr>
            <w:r w:rsidRPr="00135C37">
              <w:rPr>
                <w:color w:val="000000"/>
                <w:sz w:val="24"/>
                <w:szCs w:val="24"/>
                <w:lang w:val="en-GB" w:eastAsia="en-GB"/>
              </w:rPr>
              <w:t>Name:</w:t>
            </w:r>
          </w:p>
          <w:p w14:paraId="6F592ADA" w14:textId="77777777" w:rsidR="0040105E" w:rsidRPr="00135C37" w:rsidRDefault="0040105E" w:rsidP="00EC5034">
            <w:pPr>
              <w:spacing w:after="0"/>
              <w:jc w:val="left"/>
              <w:rPr>
                <w:sz w:val="24"/>
                <w:szCs w:val="24"/>
                <w:lang w:val="en-GB" w:eastAsia="en-GB"/>
              </w:rPr>
            </w:pPr>
          </w:p>
          <w:p w14:paraId="4ACDD199" w14:textId="77777777" w:rsidR="0040105E" w:rsidRPr="00135C37" w:rsidRDefault="0040105E" w:rsidP="00EC5034">
            <w:pPr>
              <w:spacing w:after="0"/>
              <w:jc w:val="left"/>
              <w:rPr>
                <w:sz w:val="24"/>
                <w:szCs w:val="24"/>
                <w:lang w:val="en-GB" w:eastAsia="en-GB"/>
              </w:rPr>
            </w:pPr>
          </w:p>
        </w:tc>
        <w:tc>
          <w:tcPr>
            <w:tcW w:w="2500" w:type="pct"/>
          </w:tcPr>
          <w:p w14:paraId="54EEC3B5" w14:textId="77777777" w:rsidR="0040105E" w:rsidRPr="00135C37" w:rsidRDefault="0040105E" w:rsidP="00EC5034">
            <w:pPr>
              <w:spacing w:after="0"/>
              <w:jc w:val="left"/>
              <w:rPr>
                <w:color w:val="000000"/>
                <w:sz w:val="24"/>
                <w:szCs w:val="24"/>
                <w:lang w:val="en-GB" w:eastAsia="en-GB"/>
              </w:rPr>
            </w:pPr>
          </w:p>
        </w:tc>
      </w:tr>
      <w:tr w:rsidR="0040105E" w:rsidRPr="00135C37" w14:paraId="4A5F864D" w14:textId="77777777" w:rsidTr="00EC5034">
        <w:tc>
          <w:tcPr>
            <w:tcW w:w="2500" w:type="pct"/>
            <w:vAlign w:val="center"/>
            <w:hideMark/>
          </w:tcPr>
          <w:p w14:paraId="5924535D" w14:textId="77777777" w:rsidR="0040105E" w:rsidRPr="00135C37" w:rsidRDefault="0040105E" w:rsidP="00EC5034">
            <w:pPr>
              <w:spacing w:after="0"/>
              <w:jc w:val="left"/>
              <w:rPr>
                <w:color w:val="000000"/>
                <w:sz w:val="24"/>
                <w:szCs w:val="24"/>
                <w:lang w:val="en-GB" w:eastAsia="en-GB"/>
              </w:rPr>
            </w:pPr>
            <w:r w:rsidRPr="00135C37">
              <w:rPr>
                <w:color w:val="000000"/>
                <w:sz w:val="24"/>
                <w:szCs w:val="24"/>
                <w:lang w:val="en-GB" w:eastAsia="en-GB"/>
              </w:rPr>
              <w:t>Physical Address:</w:t>
            </w:r>
          </w:p>
          <w:p w14:paraId="619F0B12" w14:textId="77777777" w:rsidR="0040105E" w:rsidRPr="00135C37" w:rsidRDefault="0040105E" w:rsidP="00EC5034">
            <w:pPr>
              <w:spacing w:after="0"/>
              <w:jc w:val="left"/>
              <w:rPr>
                <w:sz w:val="24"/>
                <w:szCs w:val="24"/>
                <w:lang w:val="en-GB" w:eastAsia="en-GB"/>
              </w:rPr>
            </w:pPr>
          </w:p>
          <w:p w14:paraId="2D78AE25" w14:textId="77777777" w:rsidR="0040105E" w:rsidRPr="00135C37" w:rsidRDefault="0040105E" w:rsidP="00EC5034">
            <w:pPr>
              <w:spacing w:after="0"/>
              <w:jc w:val="left"/>
              <w:rPr>
                <w:sz w:val="24"/>
                <w:szCs w:val="24"/>
                <w:lang w:val="en-GB" w:eastAsia="en-GB"/>
              </w:rPr>
            </w:pPr>
          </w:p>
        </w:tc>
        <w:tc>
          <w:tcPr>
            <w:tcW w:w="2500" w:type="pct"/>
          </w:tcPr>
          <w:p w14:paraId="09BD9DE8" w14:textId="77777777" w:rsidR="0040105E" w:rsidRPr="00135C37" w:rsidRDefault="0040105E" w:rsidP="00EC5034">
            <w:pPr>
              <w:spacing w:after="0"/>
              <w:jc w:val="left"/>
              <w:rPr>
                <w:color w:val="000000"/>
                <w:sz w:val="24"/>
                <w:szCs w:val="24"/>
                <w:lang w:val="en-GB" w:eastAsia="en-GB"/>
              </w:rPr>
            </w:pPr>
          </w:p>
        </w:tc>
      </w:tr>
      <w:tr w:rsidR="0040105E" w:rsidRPr="00135C37" w14:paraId="0DC5B76D" w14:textId="77777777" w:rsidTr="00EC5034">
        <w:tc>
          <w:tcPr>
            <w:tcW w:w="2500" w:type="pct"/>
            <w:vAlign w:val="center"/>
            <w:hideMark/>
          </w:tcPr>
          <w:p w14:paraId="4DB01A94" w14:textId="77777777" w:rsidR="0040105E" w:rsidRPr="00135C37" w:rsidRDefault="0040105E" w:rsidP="00EC5034">
            <w:pPr>
              <w:spacing w:after="0"/>
              <w:jc w:val="left"/>
              <w:rPr>
                <w:color w:val="000000"/>
                <w:sz w:val="24"/>
                <w:szCs w:val="24"/>
                <w:lang w:val="en-GB" w:eastAsia="en-GB"/>
              </w:rPr>
            </w:pPr>
            <w:r w:rsidRPr="00135C37">
              <w:rPr>
                <w:color w:val="000000"/>
                <w:sz w:val="24"/>
                <w:szCs w:val="24"/>
                <w:lang w:val="en-GB" w:eastAsia="en-GB"/>
              </w:rPr>
              <w:t>Postal Address:</w:t>
            </w:r>
          </w:p>
          <w:p w14:paraId="77F87B1A" w14:textId="77777777" w:rsidR="0040105E" w:rsidRPr="00135C37" w:rsidRDefault="0040105E" w:rsidP="00EC5034">
            <w:pPr>
              <w:spacing w:after="0"/>
              <w:jc w:val="left"/>
              <w:rPr>
                <w:sz w:val="24"/>
                <w:szCs w:val="24"/>
                <w:lang w:val="en-GB" w:eastAsia="en-GB"/>
              </w:rPr>
            </w:pPr>
          </w:p>
          <w:p w14:paraId="12977E66" w14:textId="77777777" w:rsidR="0040105E" w:rsidRPr="00135C37" w:rsidRDefault="0040105E" w:rsidP="00EC5034">
            <w:pPr>
              <w:spacing w:after="0"/>
              <w:jc w:val="left"/>
              <w:rPr>
                <w:sz w:val="24"/>
                <w:szCs w:val="24"/>
                <w:lang w:val="en-GB" w:eastAsia="en-GB"/>
              </w:rPr>
            </w:pPr>
          </w:p>
        </w:tc>
        <w:tc>
          <w:tcPr>
            <w:tcW w:w="2500" w:type="pct"/>
          </w:tcPr>
          <w:p w14:paraId="58D8BC89" w14:textId="77777777" w:rsidR="0040105E" w:rsidRPr="00135C37" w:rsidRDefault="0040105E" w:rsidP="00EC5034">
            <w:pPr>
              <w:spacing w:after="0"/>
              <w:jc w:val="left"/>
              <w:rPr>
                <w:color w:val="000000"/>
                <w:sz w:val="24"/>
                <w:szCs w:val="24"/>
                <w:lang w:val="en-GB" w:eastAsia="en-GB"/>
              </w:rPr>
            </w:pPr>
          </w:p>
        </w:tc>
      </w:tr>
      <w:tr w:rsidR="0040105E" w:rsidRPr="00135C37" w14:paraId="71387B2B" w14:textId="77777777" w:rsidTr="00EC5034">
        <w:tc>
          <w:tcPr>
            <w:tcW w:w="2500" w:type="pct"/>
            <w:vAlign w:val="center"/>
            <w:hideMark/>
          </w:tcPr>
          <w:p w14:paraId="751A9A66" w14:textId="77777777" w:rsidR="0040105E" w:rsidRPr="00135C37" w:rsidRDefault="0040105E" w:rsidP="00EC5034">
            <w:pPr>
              <w:spacing w:after="0"/>
              <w:jc w:val="left"/>
              <w:rPr>
                <w:color w:val="000000"/>
                <w:sz w:val="24"/>
                <w:szCs w:val="24"/>
                <w:lang w:val="en-GB" w:eastAsia="en-GB"/>
              </w:rPr>
            </w:pPr>
            <w:r w:rsidRPr="00135C37">
              <w:rPr>
                <w:color w:val="000000"/>
                <w:sz w:val="24"/>
                <w:szCs w:val="24"/>
                <w:lang w:val="en-GB" w:eastAsia="en-GB"/>
              </w:rPr>
              <w:t>Telephone Contact:</w:t>
            </w:r>
          </w:p>
          <w:p w14:paraId="18A2380A" w14:textId="77777777" w:rsidR="0040105E" w:rsidRPr="00135C37" w:rsidRDefault="0040105E" w:rsidP="00EC5034">
            <w:pPr>
              <w:spacing w:after="0"/>
              <w:jc w:val="left"/>
              <w:rPr>
                <w:sz w:val="24"/>
                <w:szCs w:val="24"/>
                <w:lang w:val="en-GB" w:eastAsia="en-GB"/>
              </w:rPr>
            </w:pPr>
          </w:p>
          <w:p w14:paraId="224C8A36" w14:textId="77777777" w:rsidR="0040105E" w:rsidRPr="00135C37" w:rsidRDefault="0040105E" w:rsidP="00EC5034">
            <w:pPr>
              <w:spacing w:after="0"/>
              <w:jc w:val="left"/>
              <w:rPr>
                <w:sz w:val="24"/>
                <w:szCs w:val="24"/>
                <w:lang w:val="en-GB" w:eastAsia="en-GB"/>
              </w:rPr>
            </w:pPr>
          </w:p>
        </w:tc>
        <w:tc>
          <w:tcPr>
            <w:tcW w:w="2500" w:type="pct"/>
          </w:tcPr>
          <w:p w14:paraId="6D5F0465" w14:textId="77777777" w:rsidR="0040105E" w:rsidRPr="00135C37" w:rsidRDefault="0040105E" w:rsidP="00EC5034">
            <w:pPr>
              <w:spacing w:after="0"/>
              <w:jc w:val="left"/>
              <w:rPr>
                <w:color w:val="000000"/>
                <w:sz w:val="24"/>
                <w:szCs w:val="24"/>
                <w:lang w:val="en-GB" w:eastAsia="en-GB"/>
              </w:rPr>
            </w:pPr>
          </w:p>
        </w:tc>
      </w:tr>
      <w:tr w:rsidR="0040105E" w:rsidRPr="00135C37" w14:paraId="58564732" w14:textId="77777777" w:rsidTr="00EC5034">
        <w:tc>
          <w:tcPr>
            <w:tcW w:w="2500" w:type="pct"/>
            <w:vAlign w:val="center"/>
            <w:hideMark/>
          </w:tcPr>
          <w:p w14:paraId="1EDA10CB" w14:textId="77777777" w:rsidR="0040105E" w:rsidRPr="00135C37" w:rsidRDefault="0040105E" w:rsidP="00EC5034">
            <w:pPr>
              <w:spacing w:after="0"/>
              <w:jc w:val="left"/>
              <w:rPr>
                <w:color w:val="000000"/>
                <w:sz w:val="24"/>
                <w:szCs w:val="24"/>
                <w:lang w:val="en-GB" w:eastAsia="en-GB"/>
              </w:rPr>
            </w:pPr>
            <w:r w:rsidRPr="00135C37">
              <w:rPr>
                <w:color w:val="000000"/>
                <w:sz w:val="24"/>
                <w:szCs w:val="24"/>
                <w:lang w:val="en-GB" w:eastAsia="en-GB"/>
              </w:rPr>
              <w:t>Email:</w:t>
            </w:r>
          </w:p>
          <w:p w14:paraId="2EC2EC14" w14:textId="77777777" w:rsidR="0040105E" w:rsidRPr="00135C37" w:rsidRDefault="0040105E" w:rsidP="00EC5034">
            <w:pPr>
              <w:spacing w:after="0"/>
              <w:jc w:val="left"/>
              <w:rPr>
                <w:sz w:val="24"/>
                <w:szCs w:val="24"/>
                <w:lang w:val="en-GB" w:eastAsia="en-GB"/>
              </w:rPr>
            </w:pPr>
          </w:p>
          <w:p w14:paraId="06E774D0" w14:textId="77777777" w:rsidR="0040105E" w:rsidRPr="00135C37" w:rsidRDefault="0040105E" w:rsidP="00EC5034">
            <w:pPr>
              <w:spacing w:after="0"/>
              <w:jc w:val="left"/>
              <w:rPr>
                <w:sz w:val="24"/>
                <w:szCs w:val="24"/>
                <w:lang w:val="en-GB" w:eastAsia="en-GB"/>
              </w:rPr>
            </w:pPr>
          </w:p>
        </w:tc>
        <w:tc>
          <w:tcPr>
            <w:tcW w:w="2500" w:type="pct"/>
          </w:tcPr>
          <w:p w14:paraId="78791637" w14:textId="77777777" w:rsidR="0040105E" w:rsidRPr="00135C37" w:rsidRDefault="0040105E" w:rsidP="00EC5034">
            <w:pPr>
              <w:spacing w:after="0"/>
              <w:jc w:val="left"/>
              <w:rPr>
                <w:color w:val="000000"/>
                <w:sz w:val="24"/>
                <w:szCs w:val="24"/>
                <w:lang w:val="en-GB" w:eastAsia="en-GB"/>
              </w:rPr>
            </w:pPr>
          </w:p>
        </w:tc>
      </w:tr>
      <w:tr w:rsidR="0040105E" w:rsidRPr="00135C37" w14:paraId="4B46B137" w14:textId="77777777" w:rsidTr="00EC5034">
        <w:tc>
          <w:tcPr>
            <w:tcW w:w="2500" w:type="pct"/>
            <w:vAlign w:val="center"/>
            <w:hideMark/>
          </w:tcPr>
          <w:p w14:paraId="00F635E4" w14:textId="77777777" w:rsidR="0040105E" w:rsidRPr="00135C37" w:rsidRDefault="0040105E" w:rsidP="00EC5034">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007E0E73" w14:textId="77777777" w:rsidR="0040105E" w:rsidRPr="00135C37" w:rsidRDefault="0040105E" w:rsidP="00EC5034">
            <w:pPr>
              <w:spacing w:after="0"/>
              <w:jc w:val="left"/>
              <w:rPr>
                <w:sz w:val="24"/>
                <w:szCs w:val="24"/>
                <w:lang w:val="en-GB" w:eastAsia="en-GB"/>
              </w:rPr>
            </w:pPr>
          </w:p>
        </w:tc>
        <w:tc>
          <w:tcPr>
            <w:tcW w:w="2500" w:type="pct"/>
          </w:tcPr>
          <w:p w14:paraId="7EFD021B" w14:textId="77777777" w:rsidR="0040105E" w:rsidRPr="00135C37" w:rsidRDefault="0040105E" w:rsidP="00EC5034">
            <w:pPr>
              <w:spacing w:after="0"/>
              <w:jc w:val="left"/>
              <w:rPr>
                <w:color w:val="000000"/>
                <w:sz w:val="24"/>
                <w:szCs w:val="24"/>
                <w:lang w:val="en-GB" w:eastAsia="en-GB"/>
              </w:rPr>
            </w:pPr>
          </w:p>
        </w:tc>
      </w:tr>
    </w:tbl>
    <w:p w14:paraId="72096FC2" w14:textId="77777777" w:rsidR="0040105E" w:rsidRPr="00135C37" w:rsidRDefault="0040105E" w:rsidP="0040105E">
      <w:pPr>
        <w:spacing w:after="0"/>
        <w:jc w:val="left"/>
        <w:rPr>
          <w:b/>
          <w:bCs/>
          <w:color w:val="000000"/>
          <w:sz w:val="24"/>
          <w:szCs w:val="24"/>
          <w:lang w:val="en-GB" w:eastAsia="en-GB"/>
        </w:rPr>
      </w:pPr>
    </w:p>
    <w:p w14:paraId="6F114B14" w14:textId="77777777" w:rsidR="0040105E" w:rsidRPr="00135C37" w:rsidRDefault="0040105E" w:rsidP="0040105E">
      <w:pPr>
        <w:spacing w:after="0"/>
        <w:jc w:val="left"/>
        <w:rPr>
          <w:b/>
          <w:bCs/>
          <w:color w:val="000000"/>
          <w:sz w:val="24"/>
          <w:szCs w:val="24"/>
          <w:lang w:val="en-GB" w:eastAsia="en-GB"/>
        </w:rPr>
      </w:pPr>
    </w:p>
    <w:p w14:paraId="057A23CC" w14:textId="4BD40D1B" w:rsidR="0040105E" w:rsidRPr="00135C37" w:rsidRDefault="0040105E" w:rsidP="0040105E">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49"/>
        <w:gridCol w:w="4547"/>
      </w:tblGrid>
      <w:tr w:rsidR="0040105E" w:rsidRPr="00135C37" w14:paraId="676D15A6" w14:textId="77777777" w:rsidTr="00EC5034">
        <w:tc>
          <w:tcPr>
            <w:tcW w:w="2473" w:type="pct"/>
            <w:vAlign w:val="center"/>
            <w:hideMark/>
          </w:tcPr>
          <w:p w14:paraId="39BC0162" w14:textId="77777777" w:rsidR="0040105E" w:rsidRPr="00135C37" w:rsidRDefault="0040105E" w:rsidP="00EC5034">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7C8DCFE2" w14:textId="77777777" w:rsidR="0040105E" w:rsidRPr="00135C37" w:rsidRDefault="0040105E" w:rsidP="00EC5034">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40105E" w:rsidRPr="00135C37" w14:paraId="29AE17C7" w14:textId="77777777" w:rsidTr="00EC5034">
        <w:tc>
          <w:tcPr>
            <w:tcW w:w="2473" w:type="pct"/>
            <w:vAlign w:val="center"/>
          </w:tcPr>
          <w:sdt>
            <w:sdtPr>
              <w:rPr>
                <w:rStyle w:val="Calibri11NoBold"/>
              </w:rPr>
              <w:id w:val="2030912537"/>
              <w:placeholder>
                <w:docPart w:val="A271297400214876A1B3B30802077EAD"/>
              </w:placeholder>
              <w15:color w:val="FF0000"/>
            </w:sdtPr>
            <w:sdtEndPr>
              <w:rPr>
                <w:rStyle w:val="DefaultParagraphFont"/>
                <w:lang w:eastAsia="fr-FR"/>
              </w:rPr>
            </w:sdtEndPr>
            <w:sdtContent>
              <w:p w14:paraId="5EE46795" w14:textId="77777777" w:rsidR="0040105E" w:rsidRPr="00942020" w:rsidRDefault="0040105E" w:rsidP="00EC5034">
                <w:pPr>
                  <w:tabs>
                    <w:tab w:val="left" w:pos="6885"/>
                  </w:tabs>
                  <w:spacing w:after="0" w:line="259" w:lineRule="auto"/>
                  <w:ind w:right="133"/>
                  <w:rPr>
                    <w:lang w:eastAsia="fr-FR"/>
                  </w:rPr>
                </w:pPr>
                <w:r w:rsidRPr="00FC59E8">
                  <w:rPr>
                    <w:b/>
                    <w:bCs/>
                    <w:lang w:eastAsia="en-GB"/>
                  </w:rPr>
                  <w:t>Technical requirement 1:</w:t>
                </w:r>
                <w:r>
                  <w:rPr>
                    <w:lang w:eastAsia="en-GB"/>
                  </w:rPr>
                  <w:t xml:space="preserve"> </w:t>
                </w:r>
                <w:sdt>
                  <w:sdtPr>
                    <w:rPr>
                      <w:rStyle w:val="Calibri11NoBold"/>
                      <w:b/>
                      <w:bCs/>
                    </w:rPr>
                    <w:id w:val="-1747946527"/>
                    <w:placeholder>
                      <w:docPart w:val="EAC114867D524510994232B791988121"/>
                    </w:placeholder>
                    <w15:color w:val="FF0000"/>
                  </w:sdtPr>
                  <w:sdtEndPr>
                    <w:rPr>
                      <w:rStyle w:val="DefaultParagraphFont"/>
                      <w:b w:val="0"/>
                      <w:bCs w:val="0"/>
                      <w:i/>
                      <w:iCs/>
                      <w:color w:val="808080" w:themeColor="background1" w:themeShade="80"/>
                      <w:lang w:eastAsia="fr-FR"/>
                    </w:rPr>
                  </w:sdtEndPr>
                  <w:sdtContent>
                    <w:r w:rsidRPr="00E8172D">
                      <w:t xml:space="preserve">Proven track record of reputable, </w:t>
                    </w:r>
                    <w:proofErr w:type="gramStart"/>
                    <w:r w:rsidRPr="00E8172D">
                      <w:t>reliable</w:t>
                    </w:r>
                    <w:proofErr w:type="gramEnd"/>
                    <w:r w:rsidRPr="00E8172D">
                      <w:t xml:space="preserve"> and quality services.</w:t>
                    </w:r>
                    <w:r>
                      <w:rPr>
                        <w:b/>
                        <w:bCs/>
                      </w:rPr>
                      <w:t xml:space="preserve"> </w:t>
                    </w:r>
                  </w:sdtContent>
                </w:sdt>
              </w:p>
            </w:sdtContent>
          </w:sdt>
        </w:tc>
        <w:tc>
          <w:tcPr>
            <w:tcW w:w="2527" w:type="pct"/>
            <w:vAlign w:val="center"/>
          </w:tcPr>
          <w:p w14:paraId="7B6696A4" w14:textId="77777777" w:rsidR="0040105E" w:rsidRPr="00135C37" w:rsidRDefault="0040105E" w:rsidP="00EC5034">
            <w:pPr>
              <w:spacing w:after="0"/>
              <w:jc w:val="left"/>
              <w:rPr>
                <w:b/>
                <w:bCs/>
                <w:color w:val="000000"/>
                <w:sz w:val="24"/>
                <w:szCs w:val="24"/>
                <w:lang w:val="en-GB" w:eastAsia="en-GB"/>
              </w:rPr>
            </w:pPr>
          </w:p>
        </w:tc>
      </w:tr>
      <w:tr w:rsidR="0040105E" w:rsidRPr="00135C37" w14:paraId="226F4E9F" w14:textId="77777777" w:rsidTr="00EC5034">
        <w:tc>
          <w:tcPr>
            <w:tcW w:w="2473" w:type="pct"/>
            <w:hideMark/>
          </w:tcPr>
          <w:p w14:paraId="16D2ED0F" w14:textId="77777777" w:rsidR="0040105E" w:rsidRPr="00942020" w:rsidRDefault="0040105E" w:rsidP="00EC5034">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9357DF6AAE7342F2860AB988073F12C4"/>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4879C82C872C4632B4CBC0246F4BBF9C"/>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D2938E7F50FB44B0AD0A37D341A0E048"/>
                        </w:placeholder>
                        <w15:color w:val="FF0000"/>
                      </w:sdtPr>
                      <w:sdtEndPr>
                        <w:rPr>
                          <w:rStyle w:val="DefaultParagraphFont"/>
                          <w:lang w:eastAsia="fr-FR"/>
                        </w:rPr>
                      </w:sdtEndPr>
                      <w:sdtContent>
                        <w:sdt>
                          <w:sdtPr>
                            <w:rPr>
                              <w:rStyle w:val="Calibri11NoBold"/>
                            </w:rPr>
                            <w:id w:val="-444540064"/>
                            <w:placeholder>
                              <w:docPart w:val="6A6E3B6468D04BFCB115DE20B3B27B43"/>
                            </w:placeholder>
                            <w15:color w:val="FF0000"/>
                          </w:sdtPr>
                          <w:sdtEndPr>
                            <w:rPr>
                              <w:rStyle w:val="DefaultParagraphFont"/>
                              <w:i/>
                              <w:iCs/>
                              <w:color w:val="808080" w:themeColor="background1" w:themeShade="80"/>
                              <w:lang w:eastAsia="fr-FR"/>
                            </w:rPr>
                          </w:sdtEndPr>
                          <w:sdtContent>
                            <w:sdt>
                              <w:sdtPr>
                                <w:rPr>
                                  <w:rStyle w:val="Calibri11NoBold"/>
                                </w:rPr>
                                <w:id w:val="1173762288"/>
                                <w:placeholder>
                                  <w:docPart w:val="CD776ED6CF48407A81EE961871FA7CA2"/>
                                </w:placeholder>
                                <w15:color w:val="FF0000"/>
                              </w:sdtPr>
                              <w:sdtEndPr>
                                <w:rPr>
                                  <w:rStyle w:val="DefaultParagraphFont"/>
                                  <w:i/>
                                  <w:iCs/>
                                  <w:color w:val="808080" w:themeColor="background1" w:themeShade="80"/>
                                  <w:lang w:eastAsia="fr-FR"/>
                                </w:rPr>
                              </w:sdtEndPr>
                              <w:sdtContent>
                                <w:r w:rsidRPr="00E8172D">
                                  <w:t>Have provided similar services for in the past with references demonstrating similar work carried out in the last 3 years.</w:t>
                                </w:r>
                              </w:sdtContent>
                            </w:sdt>
                          </w:sdtContent>
                        </w:sdt>
                      </w:sdtContent>
                    </w:sdt>
                  </w:sdtContent>
                </w:sdt>
              </w:sdtContent>
            </w:sdt>
          </w:p>
        </w:tc>
        <w:tc>
          <w:tcPr>
            <w:tcW w:w="2527" w:type="pct"/>
            <w:vAlign w:val="center"/>
          </w:tcPr>
          <w:p w14:paraId="34DD2208" w14:textId="77777777" w:rsidR="0040105E" w:rsidRPr="00135C37" w:rsidRDefault="0040105E" w:rsidP="00EC5034">
            <w:pPr>
              <w:spacing w:after="0"/>
              <w:jc w:val="left"/>
              <w:rPr>
                <w:sz w:val="20"/>
                <w:szCs w:val="20"/>
                <w:lang w:val="en-GB" w:eastAsia="en-GB"/>
              </w:rPr>
            </w:pPr>
          </w:p>
        </w:tc>
      </w:tr>
      <w:tr w:rsidR="0040105E" w:rsidRPr="00135C37" w14:paraId="080F940B" w14:textId="77777777" w:rsidTr="00EC5034">
        <w:tc>
          <w:tcPr>
            <w:tcW w:w="2473" w:type="pct"/>
            <w:vAlign w:val="center"/>
            <w:hideMark/>
          </w:tcPr>
          <w:p w14:paraId="2327E8B4" w14:textId="77777777" w:rsidR="0040105E" w:rsidRPr="00135C37" w:rsidRDefault="0040105E" w:rsidP="00EC5034">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25B8ED7EB50E4F07B6120C25832DA081"/>
                </w:placeholder>
                <w15:color w:val="FF0000"/>
              </w:sdtPr>
              <w:sdtEndPr>
                <w:rPr>
                  <w:rStyle w:val="DefaultParagraphFont"/>
                  <w:i/>
                  <w:iCs/>
                  <w:color w:val="808080" w:themeColor="background1" w:themeShade="80"/>
                  <w:lang w:eastAsia="fr-FR"/>
                </w:rPr>
              </w:sdtEndPr>
              <w:sdtContent>
                <w:sdt>
                  <w:sdtPr>
                    <w:rPr>
                      <w:rStyle w:val="Calibri11NoBold"/>
                    </w:rPr>
                    <w:id w:val="-1270149350"/>
                    <w:placeholder>
                      <w:docPart w:val="40B52430EF4F4B3ABACDB712546C812D"/>
                    </w:placeholder>
                    <w15:color w:val="FF0000"/>
                  </w:sdtPr>
                  <w:sdtEndPr>
                    <w:rPr>
                      <w:rStyle w:val="DefaultParagraphFont"/>
                      <w:i/>
                      <w:iCs/>
                      <w:lang w:eastAsia="fr-FR"/>
                    </w:rPr>
                  </w:sdtEndPr>
                  <w:sdtContent>
                    <w:sdt>
                      <w:sdtPr>
                        <w:rPr>
                          <w:rStyle w:val="Calibri11NoBold"/>
                        </w:rPr>
                        <w:id w:val="2126120122"/>
                        <w:placeholder>
                          <w:docPart w:val="DA80842D922E4658BC522CA57FA0F364"/>
                        </w:placeholder>
                        <w15:color w:val="FF0000"/>
                      </w:sdtPr>
                      <w:sdtEndPr>
                        <w:rPr>
                          <w:rStyle w:val="DefaultParagraphFont"/>
                          <w:i/>
                          <w:iCs/>
                          <w:lang w:eastAsia="fr-FR"/>
                        </w:rPr>
                      </w:sdtEndPr>
                      <w:sdtContent>
                        <w:r w:rsidRPr="00E8172D">
                          <w:rPr>
                            <w:rStyle w:val="normaltextrun"/>
                            <w:bdr w:val="none" w:sz="0" w:space="0" w:color="auto" w:frame="1"/>
                          </w:rPr>
                          <w:t>Ability to produce deliverables within the allocated time and budget.</w:t>
                        </w:r>
                      </w:sdtContent>
                    </w:sdt>
                  </w:sdtContent>
                </w:sdt>
              </w:sdtContent>
            </w:sdt>
          </w:p>
        </w:tc>
        <w:tc>
          <w:tcPr>
            <w:tcW w:w="2527" w:type="pct"/>
            <w:vAlign w:val="center"/>
          </w:tcPr>
          <w:p w14:paraId="4D170B0B" w14:textId="77777777" w:rsidR="0040105E" w:rsidRPr="00135C37" w:rsidRDefault="0040105E" w:rsidP="00EC5034">
            <w:pPr>
              <w:spacing w:after="0"/>
              <w:jc w:val="left"/>
              <w:rPr>
                <w:sz w:val="20"/>
                <w:szCs w:val="20"/>
                <w:lang w:val="en-GB" w:eastAsia="en-GB"/>
              </w:rPr>
            </w:pPr>
          </w:p>
        </w:tc>
      </w:tr>
    </w:tbl>
    <w:p w14:paraId="58AF24D0" w14:textId="77777777" w:rsidR="0040105E" w:rsidRDefault="0040105E" w:rsidP="0040105E">
      <w:pPr>
        <w:spacing w:after="0"/>
        <w:jc w:val="center"/>
        <w:rPr>
          <w:b/>
          <w:bCs/>
          <w:color w:val="000000"/>
          <w:lang w:val="en-GB" w:eastAsia="en-GB"/>
        </w:rPr>
      </w:pPr>
    </w:p>
    <w:p w14:paraId="52242FF4" w14:textId="77777777" w:rsidR="0040105E" w:rsidRDefault="0040105E" w:rsidP="0040105E">
      <w:pPr>
        <w:spacing w:after="0"/>
        <w:jc w:val="center"/>
        <w:rPr>
          <w:b/>
          <w:bCs/>
          <w:color w:val="000000"/>
          <w:lang w:val="en-GB" w:eastAsia="en-GB"/>
        </w:rPr>
      </w:pPr>
    </w:p>
    <w:p w14:paraId="51508F29" w14:textId="77777777" w:rsidR="0040105E" w:rsidRDefault="0040105E" w:rsidP="0040105E">
      <w:pPr>
        <w:spacing w:after="0"/>
        <w:jc w:val="center"/>
        <w:rPr>
          <w:b/>
          <w:bCs/>
          <w:color w:val="000000"/>
          <w:lang w:val="en-GB" w:eastAsia="en-GB"/>
        </w:rPr>
      </w:pPr>
    </w:p>
    <w:p w14:paraId="1A910AD6" w14:textId="77777777" w:rsidR="0040105E" w:rsidRDefault="0040105E" w:rsidP="0040105E">
      <w:pPr>
        <w:spacing w:after="0"/>
        <w:jc w:val="center"/>
        <w:rPr>
          <w:b/>
          <w:bCs/>
          <w:color w:val="000000"/>
          <w:lang w:val="en-GB" w:eastAsia="en-GB"/>
        </w:rPr>
      </w:pPr>
    </w:p>
    <w:p w14:paraId="49597FA5" w14:textId="77777777" w:rsidR="0040105E" w:rsidRDefault="0040105E" w:rsidP="0040105E">
      <w:pPr>
        <w:spacing w:after="0"/>
        <w:jc w:val="center"/>
        <w:rPr>
          <w:b/>
          <w:bCs/>
          <w:color w:val="000000"/>
          <w:lang w:val="en-GB" w:eastAsia="en-GB"/>
        </w:rPr>
      </w:pPr>
    </w:p>
    <w:p w14:paraId="0982B6DC" w14:textId="77777777" w:rsidR="0040105E" w:rsidRDefault="0040105E" w:rsidP="0040105E">
      <w:pPr>
        <w:spacing w:after="0"/>
        <w:jc w:val="center"/>
        <w:rPr>
          <w:b/>
          <w:bCs/>
          <w:color w:val="000000"/>
          <w:lang w:val="en-GB" w:eastAsia="en-GB"/>
        </w:rPr>
      </w:pPr>
    </w:p>
    <w:p w14:paraId="76ADC832" w14:textId="77777777" w:rsidR="0040105E" w:rsidRDefault="0040105E" w:rsidP="0040105E">
      <w:pPr>
        <w:spacing w:after="0"/>
        <w:jc w:val="center"/>
        <w:rPr>
          <w:b/>
          <w:bCs/>
          <w:color w:val="000000"/>
          <w:lang w:val="en-GB" w:eastAsia="en-GB"/>
        </w:rPr>
      </w:pPr>
    </w:p>
    <w:p w14:paraId="03E621CD" w14:textId="77777777" w:rsidR="0040105E" w:rsidRDefault="0040105E" w:rsidP="0040105E">
      <w:pPr>
        <w:spacing w:after="0"/>
        <w:jc w:val="center"/>
        <w:rPr>
          <w:b/>
          <w:bCs/>
          <w:color w:val="000000"/>
          <w:lang w:val="en-GB" w:eastAsia="en-GB"/>
        </w:rPr>
      </w:pPr>
    </w:p>
    <w:p w14:paraId="2EAB5DDC" w14:textId="77777777" w:rsidR="0040105E" w:rsidRDefault="0040105E" w:rsidP="0040105E">
      <w:pPr>
        <w:spacing w:after="0"/>
        <w:jc w:val="center"/>
        <w:rPr>
          <w:b/>
          <w:bCs/>
          <w:color w:val="000000"/>
          <w:lang w:val="en-GB" w:eastAsia="en-GB"/>
        </w:rPr>
      </w:pPr>
    </w:p>
    <w:p w14:paraId="7F3C9716" w14:textId="77777777" w:rsidR="0040105E" w:rsidRDefault="0040105E" w:rsidP="0040105E">
      <w:pPr>
        <w:spacing w:after="0"/>
        <w:jc w:val="center"/>
        <w:rPr>
          <w:b/>
          <w:bCs/>
          <w:color w:val="000000"/>
          <w:lang w:val="en-GB" w:eastAsia="en-GB"/>
        </w:rPr>
      </w:pPr>
    </w:p>
    <w:p w14:paraId="527D22D9" w14:textId="77777777" w:rsidR="0040105E" w:rsidRDefault="0040105E" w:rsidP="0040105E">
      <w:pPr>
        <w:spacing w:after="0"/>
        <w:jc w:val="center"/>
        <w:rPr>
          <w:b/>
          <w:bCs/>
          <w:color w:val="000000"/>
          <w:lang w:val="en-GB" w:eastAsia="en-GB"/>
        </w:rPr>
      </w:pPr>
    </w:p>
    <w:p w14:paraId="25AEC26A" w14:textId="77777777" w:rsidR="0040105E" w:rsidRDefault="0040105E" w:rsidP="0040105E">
      <w:pPr>
        <w:jc w:val="right"/>
        <w:rPr>
          <w:b/>
          <w:bCs/>
        </w:rPr>
      </w:pPr>
    </w:p>
    <w:p w14:paraId="0E704DB6" w14:textId="77777777" w:rsidR="0040105E" w:rsidRPr="00E02CEB" w:rsidRDefault="0040105E" w:rsidP="0040105E">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4B7FC0CC8A074A599D58F64498BBAFE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00000000-0000-0000-0000-000000000000}"/>
          <w15:color w:val="FF0000"/>
          <w:text/>
        </w:sdtPr>
        <w:sdtEndPr>
          <w:rPr>
            <w:rStyle w:val="DefaultParagraphFont"/>
          </w:rPr>
        </w:sdtEndPr>
        <w:sdtContent>
          <w:r>
            <w:rPr>
              <w:rStyle w:val="Calibri11NoBold"/>
              <w:b/>
              <w:bCs/>
            </w:rPr>
            <w:t xml:space="preserve">23-5708  </w:t>
          </w:r>
        </w:sdtContent>
      </w:sdt>
    </w:p>
    <w:p w14:paraId="0561F153" w14:textId="77777777" w:rsidR="0040105E" w:rsidRPr="00D20B54" w:rsidRDefault="0040105E" w:rsidP="0040105E">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1973A518" w14:textId="77777777" w:rsidR="0040105E" w:rsidRPr="001C07E0" w:rsidRDefault="0040105E" w:rsidP="0040105E">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04913615" w14:textId="77777777" w:rsidR="0040105E" w:rsidRPr="001C07E0" w:rsidRDefault="0040105E" w:rsidP="0040105E">
      <w:pPr>
        <w:spacing w:after="0"/>
        <w:jc w:val="left"/>
        <w:rPr>
          <w:b/>
          <w:bCs/>
          <w:color w:val="000000"/>
          <w:sz w:val="24"/>
          <w:szCs w:val="24"/>
          <w:lang w:val="en-GB" w:eastAsia="en-GB"/>
        </w:rPr>
      </w:pPr>
    </w:p>
    <w:p w14:paraId="51D4651F" w14:textId="77777777" w:rsidR="0040105E" w:rsidRPr="001C07E0" w:rsidRDefault="0040105E" w:rsidP="0040105E">
      <w:pPr>
        <w:spacing w:after="0"/>
        <w:jc w:val="left"/>
        <w:rPr>
          <w:b/>
          <w:bCs/>
          <w:color w:val="000000"/>
          <w:u w:val="single"/>
        </w:rPr>
      </w:pPr>
      <w:r w:rsidRPr="001C07E0">
        <w:rPr>
          <w:b/>
          <w:bCs/>
          <w:color w:val="000000"/>
          <w:u w:val="single"/>
        </w:rPr>
        <w:t>Part A: Undertaking</w:t>
      </w:r>
    </w:p>
    <w:p w14:paraId="5C383784" w14:textId="77777777" w:rsidR="0040105E" w:rsidRPr="001C07E0" w:rsidRDefault="0040105E" w:rsidP="0040105E">
      <w:pPr>
        <w:pStyle w:val="ListParagraph"/>
        <w:spacing w:after="0"/>
        <w:jc w:val="left"/>
        <w:rPr>
          <w:color w:val="000000"/>
        </w:rPr>
      </w:pPr>
    </w:p>
    <w:p w14:paraId="73B6BA50" w14:textId="77777777" w:rsidR="0040105E" w:rsidRPr="001C07E0" w:rsidRDefault="0040105E" w:rsidP="00803DF8">
      <w:pPr>
        <w:pStyle w:val="ListParagraph"/>
        <w:numPr>
          <w:ilvl w:val="0"/>
          <w:numId w:val="1"/>
        </w:numPr>
        <w:spacing w:after="0"/>
        <w:ind w:left="426" w:right="107"/>
        <w:rPr>
          <w:color w:val="000000"/>
        </w:rPr>
      </w:pPr>
      <w:r w:rsidRPr="001C07E0">
        <w:rPr>
          <w:color w:val="000000"/>
        </w:rPr>
        <w:t>If this proposal is accepted, I agree that to enter into an agreement with SPC, to commence and complete all the work specified or indicated in the contract documents.</w:t>
      </w:r>
    </w:p>
    <w:p w14:paraId="44167677" w14:textId="77777777" w:rsidR="0040105E" w:rsidRPr="001C07E0" w:rsidRDefault="0040105E" w:rsidP="00803DF8">
      <w:pPr>
        <w:pStyle w:val="ListParagraph"/>
        <w:spacing w:after="0"/>
        <w:ind w:left="426" w:right="107"/>
        <w:rPr>
          <w:color w:val="000000"/>
        </w:rPr>
      </w:pPr>
    </w:p>
    <w:p w14:paraId="2CCB802F" w14:textId="77777777" w:rsidR="0040105E" w:rsidRPr="00C021DF" w:rsidRDefault="0040105E" w:rsidP="00803DF8">
      <w:pPr>
        <w:pStyle w:val="ListParagraph"/>
        <w:numPr>
          <w:ilvl w:val="0"/>
          <w:numId w:val="1"/>
        </w:numPr>
        <w:spacing w:after="0"/>
        <w:ind w:left="426" w:right="107"/>
        <w:rPr>
          <w:b/>
          <w:bCs/>
          <w:color w:val="000000"/>
        </w:rPr>
      </w:pPr>
      <w:r w:rsidRPr="00C021DF">
        <w:rPr>
          <w:color w:val="000000"/>
        </w:rPr>
        <w:t xml:space="preserve">I confirm that I have examined all the RFQ documents to: </w:t>
      </w:r>
      <w:sdt>
        <w:sdtPr>
          <w:rPr>
            <w:b/>
            <w:bCs/>
            <w:color w:val="000000"/>
            <w:highlight w:val="red"/>
          </w:rPr>
          <w:alias w:val="Mention the nature of the call"/>
          <w:tag w:val="Mention the nature of the call"/>
          <w:id w:val="-274171422"/>
          <w:placeholder>
            <w:docPart w:val="997BCD64A1AE47DC9AA6BA2598087E74"/>
          </w:placeholder>
          <w15:color w:val="FF0000"/>
        </w:sdtPr>
        <w:sdtEndPr>
          <w:rPr>
            <w:highlight w:val="none"/>
          </w:rPr>
        </w:sdtEndPr>
        <w:sdtContent>
          <w:r w:rsidRPr="00E8172D">
            <w:rPr>
              <w:b/>
              <w:bCs/>
              <w:color w:val="000000"/>
            </w:rPr>
            <w:t xml:space="preserve">RFQ23-5708 </w:t>
          </w:r>
          <w:sdt>
            <w:sdtPr>
              <w:rPr>
                <w:rStyle w:val="Calibri11NoBold"/>
                <w:b/>
                <w:bCs/>
              </w:rPr>
              <w:alias w:val="Mention the nature of the call"/>
              <w:tag w:val="Mention the nature of the call"/>
              <w:id w:val="-646667524"/>
              <w:placeholder>
                <w:docPart w:val="783E09F50D134284A68290994A89BE32"/>
              </w:placeholder>
              <w15:color w:val="FF0000"/>
            </w:sdtPr>
            <w:sdtContent>
              <w:r w:rsidRPr="00E8172D">
                <w:rPr>
                  <w:rStyle w:val="Calibri11NoBold"/>
                  <w:b/>
                  <w:bCs/>
                </w:rPr>
                <w:t>Supply and delivery of PPEVAWG merchandise items for the 16 days of Activism</w:t>
              </w:r>
            </w:sdtContent>
          </w:sdt>
          <w:r w:rsidRPr="00E8172D">
            <w:rPr>
              <w:b/>
              <w:bCs/>
              <w:color w:val="000000"/>
            </w:rPr>
            <w:t>.</w:t>
          </w:r>
          <w:r w:rsidRPr="00C021DF">
            <w:rPr>
              <w:b/>
              <w:bCs/>
              <w:color w:val="000000"/>
            </w:rPr>
            <w:t xml:space="preserve"> </w:t>
          </w:r>
        </w:sdtContent>
      </w:sdt>
    </w:p>
    <w:p w14:paraId="16015375" w14:textId="77777777" w:rsidR="0040105E" w:rsidRDefault="0040105E" w:rsidP="00803DF8">
      <w:pPr>
        <w:pStyle w:val="ListParagraph"/>
        <w:spacing w:after="0"/>
        <w:ind w:left="426" w:right="107"/>
        <w:rPr>
          <w:color w:val="000000"/>
        </w:rPr>
      </w:pPr>
    </w:p>
    <w:p w14:paraId="261EE6B0" w14:textId="77777777" w:rsidR="00803DF8" w:rsidRDefault="0040105E" w:rsidP="00803DF8">
      <w:pPr>
        <w:pStyle w:val="ListParagraph"/>
        <w:numPr>
          <w:ilvl w:val="0"/>
          <w:numId w:val="1"/>
        </w:numPr>
        <w:spacing w:after="0"/>
        <w:ind w:left="426" w:right="107"/>
        <w:rPr>
          <w:color w:val="000000"/>
        </w:rPr>
      </w:pPr>
      <w:r w:rsidRPr="001C07E0">
        <w:rPr>
          <w:color w:val="000000"/>
        </w:rPr>
        <w:t>I agree to complete the services for the price stated in the remuneration.</w:t>
      </w:r>
    </w:p>
    <w:p w14:paraId="0A84ABD5" w14:textId="77777777" w:rsidR="00803DF8" w:rsidRPr="00803DF8" w:rsidRDefault="00803DF8" w:rsidP="00803DF8">
      <w:pPr>
        <w:pStyle w:val="ListParagraph"/>
        <w:rPr>
          <w:color w:val="000000"/>
        </w:rPr>
      </w:pPr>
    </w:p>
    <w:p w14:paraId="7F7404EC" w14:textId="77777777" w:rsidR="0040105E" w:rsidRDefault="0040105E" w:rsidP="0040105E">
      <w:pPr>
        <w:spacing w:after="0"/>
        <w:jc w:val="left"/>
        <w:rPr>
          <w:color w:val="000000"/>
        </w:rPr>
      </w:pPr>
      <w:r w:rsidRPr="001C07E0">
        <w:rPr>
          <w:color w:val="000000"/>
        </w:rPr>
        <w:t>I agree to complete the services for the following price (VIP):</w:t>
      </w:r>
    </w:p>
    <w:p w14:paraId="20EDD2C3" w14:textId="77777777" w:rsidR="0040105E" w:rsidRDefault="0040105E" w:rsidP="0040105E">
      <w:pPr>
        <w:pStyle w:val="NoSpacing"/>
      </w:pPr>
    </w:p>
    <w:tbl>
      <w:tblPr>
        <w:tblStyle w:val="TableGrid"/>
        <w:tblW w:w="10175" w:type="dxa"/>
        <w:jc w:val="center"/>
        <w:tblLook w:val="04A0" w:firstRow="1" w:lastRow="0" w:firstColumn="1" w:lastColumn="0" w:noHBand="0" w:noVBand="1"/>
      </w:tblPr>
      <w:tblGrid>
        <w:gridCol w:w="837"/>
        <w:gridCol w:w="1285"/>
        <w:gridCol w:w="3827"/>
        <w:gridCol w:w="1798"/>
        <w:gridCol w:w="1162"/>
        <w:gridCol w:w="24"/>
        <w:gridCol w:w="843"/>
        <w:gridCol w:w="375"/>
        <w:gridCol w:w="24"/>
      </w:tblGrid>
      <w:tr w:rsidR="0040105E" w:rsidRPr="00AC0ECA" w14:paraId="7B4B85FB" w14:textId="77777777" w:rsidTr="00803DF8">
        <w:trPr>
          <w:gridAfter w:val="1"/>
          <w:wAfter w:w="24" w:type="dxa"/>
          <w:trHeight w:val="272"/>
          <w:jc w:val="center"/>
        </w:trPr>
        <w:tc>
          <w:tcPr>
            <w:tcW w:w="837" w:type="dxa"/>
            <w:shd w:val="clear" w:color="auto" w:fill="E7E6E6" w:themeFill="background2"/>
          </w:tcPr>
          <w:p w14:paraId="5EBB5496" w14:textId="77777777" w:rsidR="0040105E" w:rsidRPr="00AC0ECA" w:rsidRDefault="0040105E" w:rsidP="00EC5034">
            <w:pPr>
              <w:pStyle w:val="xmsolistparagraph"/>
              <w:ind w:left="0"/>
              <w:jc w:val="center"/>
              <w:rPr>
                <w:rFonts w:asciiTheme="minorHAnsi" w:hAnsiTheme="minorHAnsi" w:cstheme="minorHAnsi"/>
                <w:b/>
                <w:bCs/>
                <w:lang w:eastAsia="en-GB"/>
              </w:rPr>
            </w:pPr>
            <w:r w:rsidRPr="00AC0ECA">
              <w:rPr>
                <w:rFonts w:asciiTheme="minorHAnsi" w:hAnsiTheme="minorHAnsi" w:cstheme="minorHAnsi"/>
                <w:b/>
                <w:bCs/>
                <w:lang w:eastAsia="en-GB"/>
              </w:rPr>
              <w:t>No.</w:t>
            </w:r>
          </w:p>
        </w:tc>
        <w:tc>
          <w:tcPr>
            <w:tcW w:w="1285" w:type="dxa"/>
            <w:shd w:val="clear" w:color="auto" w:fill="E7E6E6" w:themeFill="background2"/>
          </w:tcPr>
          <w:p w14:paraId="53A8DED9" w14:textId="77777777" w:rsidR="0040105E" w:rsidRPr="00AC0ECA" w:rsidRDefault="0040105E" w:rsidP="00EC5034">
            <w:pPr>
              <w:pStyle w:val="xmsolistparagraph"/>
              <w:ind w:left="0"/>
              <w:rPr>
                <w:rFonts w:asciiTheme="minorHAnsi" w:hAnsiTheme="minorHAnsi" w:cstheme="minorHAnsi"/>
                <w:b/>
                <w:bCs/>
                <w:lang w:eastAsia="en-GB"/>
              </w:rPr>
            </w:pPr>
            <w:r w:rsidRPr="00AC0ECA">
              <w:rPr>
                <w:rFonts w:asciiTheme="minorHAnsi" w:hAnsiTheme="minorHAnsi" w:cstheme="minorHAnsi"/>
                <w:b/>
                <w:bCs/>
                <w:lang w:eastAsia="en-GB"/>
              </w:rPr>
              <w:t>Items</w:t>
            </w:r>
          </w:p>
        </w:tc>
        <w:tc>
          <w:tcPr>
            <w:tcW w:w="3827" w:type="dxa"/>
            <w:shd w:val="clear" w:color="auto" w:fill="E7E6E6" w:themeFill="background2"/>
          </w:tcPr>
          <w:p w14:paraId="107A1B4D" w14:textId="77777777" w:rsidR="0040105E" w:rsidRPr="00AC0ECA" w:rsidRDefault="0040105E" w:rsidP="00EC5034">
            <w:pPr>
              <w:pStyle w:val="xmsolistparagraph"/>
              <w:ind w:left="0"/>
              <w:rPr>
                <w:rFonts w:asciiTheme="minorHAnsi" w:hAnsiTheme="minorHAnsi" w:cstheme="minorHAnsi"/>
                <w:b/>
                <w:bCs/>
                <w:lang w:eastAsia="en-GB"/>
              </w:rPr>
            </w:pPr>
            <w:proofErr w:type="spellStart"/>
            <w:r w:rsidRPr="00AC0ECA">
              <w:rPr>
                <w:rFonts w:asciiTheme="minorHAnsi" w:hAnsiTheme="minorHAnsi" w:cstheme="minorHAnsi"/>
                <w:b/>
                <w:bCs/>
                <w:lang w:eastAsia="en-GB"/>
              </w:rPr>
              <w:t>Specifications</w:t>
            </w:r>
            <w:proofErr w:type="spellEnd"/>
          </w:p>
        </w:tc>
        <w:tc>
          <w:tcPr>
            <w:tcW w:w="1798" w:type="dxa"/>
            <w:shd w:val="clear" w:color="auto" w:fill="E7E6E6" w:themeFill="background2"/>
          </w:tcPr>
          <w:p w14:paraId="3776251A" w14:textId="77777777" w:rsidR="0040105E" w:rsidRPr="00AC0ECA" w:rsidRDefault="0040105E" w:rsidP="00EC5034">
            <w:pPr>
              <w:pStyle w:val="xmsolistparagraph"/>
              <w:ind w:left="0"/>
              <w:jc w:val="center"/>
              <w:rPr>
                <w:rFonts w:asciiTheme="minorHAnsi" w:hAnsiTheme="minorHAnsi" w:cstheme="minorHAnsi"/>
                <w:b/>
                <w:bCs/>
                <w:lang w:eastAsia="en-GB"/>
              </w:rPr>
            </w:pPr>
            <w:proofErr w:type="spellStart"/>
            <w:r w:rsidRPr="00AC0ECA">
              <w:rPr>
                <w:rFonts w:asciiTheme="minorHAnsi" w:hAnsiTheme="minorHAnsi" w:cstheme="minorHAnsi"/>
                <w:b/>
                <w:bCs/>
                <w:lang w:eastAsia="en-GB"/>
              </w:rPr>
              <w:t>Quantity</w:t>
            </w:r>
            <w:proofErr w:type="spellEnd"/>
          </w:p>
        </w:tc>
        <w:tc>
          <w:tcPr>
            <w:tcW w:w="1162" w:type="dxa"/>
            <w:shd w:val="clear" w:color="auto" w:fill="E7E6E6" w:themeFill="background2"/>
          </w:tcPr>
          <w:p w14:paraId="4A7A1EE7" w14:textId="77777777" w:rsidR="0040105E" w:rsidRPr="00AC0ECA" w:rsidRDefault="0040105E" w:rsidP="00EC5034">
            <w:pPr>
              <w:pStyle w:val="xmsolistparagraph"/>
              <w:ind w:left="0"/>
              <w:jc w:val="center"/>
              <w:rPr>
                <w:rFonts w:asciiTheme="minorHAnsi" w:hAnsiTheme="minorHAnsi" w:cstheme="minorHAnsi"/>
                <w:b/>
                <w:bCs/>
                <w:lang w:eastAsia="en-GB"/>
              </w:rPr>
            </w:pPr>
            <w:r>
              <w:rPr>
                <w:rFonts w:asciiTheme="minorHAnsi" w:hAnsiTheme="minorHAnsi" w:cstheme="minorHAnsi"/>
                <w:b/>
                <w:bCs/>
                <w:lang w:eastAsia="en-GB"/>
              </w:rPr>
              <w:t>Price per Item</w:t>
            </w:r>
          </w:p>
        </w:tc>
        <w:tc>
          <w:tcPr>
            <w:tcW w:w="1242" w:type="dxa"/>
            <w:gridSpan w:val="3"/>
            <w:shd w:val="clear" w:color="auto" w:fill="E7E6E6" w:themeFill="background2"/>
          </w:tcPr>
          <w:p w14:paraId="4A005032" w14:textId="77777777" w:rsidR="0040105E" w:rsidRDefault="0040105E" w:rsidP="00EC5034">
            <w:pPr>
              <w:pStyle w:val="xmsolistparagraph"/>
              <w:ind w:left="0"/>
              <w:rPr>
                <w:rFonts w:asciiTheme="minorHAnsi" w:hAnsiTheme="minorHAnsi" w:cstheme="minorHAnsi"/>
                <w:b/>
                <w:bCs/>
                <w:lang w:eastAsia="en-GB"/>
              </w:rPr>
            </w:pPr>
            <w:r>
              <w:rPr>
                <w:rFonts w:asciiTheme="minorHAnsi" w:hAnsiTheme="minorHAnsi" w:cstheme="minorHAnsi"/>
                <w:b/>
                <w:bCs/>
                <w:lang w:eastAsia="en-GB"/>
              </w:rPr>
              <w:t>Total/VIP</w:t>
            </w:r>
          </w:p>
          <w:p w14:paraId="0911648F" w14:textId="77777777" w:rsidR="0040105E" w:rsidRPr="00AC0ECA" w:rsidRDefault="0040105E" w:rsidP="00EC5034">
            <w:pPr>
              <w:pStyle w:val="xmsolistparagraph"/>
              <w:ind w:left="0"/>
              <w:jc w:val="center"/>
              <w:rPr>
                <w:rFonts w:asciiTheme="minorHAnsi" w:hAnsiTheme="minorHAnsi" w:cstheme="minorHAnsi"/>
                <w:b/>
                <w:bCs/>
                <w:lang w:eastAsia="en-GB"/>
              </w:rPr>
            </w:pPr>
            <w:r>
              <w:rPr>
                <w:rFonts w:asciiTheme="minorHAnsi" w:hAnsiTheme="minorHAnsi" w:cstheme="minorHAnsi"/>
                <w:b/>
                <w:bCs/>
                <w:lang w:eastAsia="en-GB"/>
              </w:rPr>
              <w:t>(FJD)</w:t>
            </w:r>
          </w:p>
        </w:tc>
      </w:tr>
      <w:tr w:rsidR="0040105E" w:rsidRPr="00AC0ECA" w14:paraId="6F126726" w14:textId="77777777" w:rsidTr="00803DF8">
        <w:trPr>
          <w:gridAfter w:val="1"/>
          <w:wAfter w:w="24" w:type="dxa"/>
          <w:trHeight w:val="530"/>
          <w:jc w:val="center"/>
        </w:trPr>
        <w:tc>
          <w:tcPr>
            <w:tcW w:w="837" w:type="dxa"/>
          </w:tcPr>
          <w:p w14:paraId="1B5FEBB1"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1.</w:t>
            </w:r>
          </w:p>
        </w:tc>
        <w:tc>
          <w:tcPr>
            <w:tcW w:w="1285" w:type="dxa"/>
          </w:tcPr>
          <w:p w14:paraId="49E1A25E" w14:textId="77777777" w:rsidR="0040105E" w:rsidRPr="00AC0ECA" w:rsidRDefault="0040105E" w:rsidP="00EC5034">
            <w:pPr>
              <w:pStyle w:val="xmsolistparagraph"/>
              <w:ind w:left="0"/>
              <w:rPr>
                <w:rFonts w:asciiTheme="minorHAnsi" w:hAnsiTheme="minorHAnsi" w:cstheme="minorHAnsi"/>
                <w:lang w:eastAsia="en-GB"/>
              </w:rPr>
            </w:pPr>
            <w:r w:rsidRPr="00AC0ECA">
              <w:rPr>
                <w:rFonts w:asciiTheme="minorHAnsi" w:hAnsiTheme="minorHAnsi" w:cstheme="minorHAnsi"/>
                <w:lang w:eastAsia="en-GB"/>
              </w:rPr>
              <w:t>Notebooks</w:t>
            </w:r>
          </w:p>
        </w:tc>
        <w:tc>
          <w:tcPr>
            <w:tcW w:w="3827" w:type="dxa"/>
          </w:tcPr>
          <w:p w14:paraId="701ECB69"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With PPEVAWG motif design print.</w:t>
            </w:r>
          </w:p>
        </w:tc>
        <w:tc>
          <w:tcPr>
            <w:tcW w:w="1798" w:type="dxa"/>
          </w:tcPr>
          <w:p w14:paraId="686E5E1F"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6D1DC983"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2AC8A944"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579960FE" w14:textId="77777777" w:rsidTr="00803DF8">
        <w:trPr>
          <w:gridAfter w:val="1"/>
          <w:wAfter w:w="24" w:type="dxa"/>
          <w:trHeight w:val="272"/>
          <w:jc w:val="center"/>
        </w:trPr>
        <w:tc>
          <w:tcPr>
            <w:tcW w:w="837" w:type="dxa"/>
          </w:tcPr>
          <w:p w14:paraId="300C07A7"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w:t>
            </w:r>
          </w:p>
        </w:tc>
        <w:tc>
          <w:tcPr>
            <w:tcW w:w="1285" w:type="dxa"/>
          </w:tcPr>
          <w:p w14:paraId="588E6C68" w14:textId="77777777" w:rsidR="0040105E" w:rsidRPr="00AC0ECA" w:rsidRDefault="0040105E" w:rsidP="00EC5034">
            <w:pPr>
              <w:pStyle w:val="xmsolistparagraph"/>
              <w:ind w:left="0"/>
              <w:rPr>
                <w:rFonts w:asciiTheme="minorHAnsi" w:hAnsiTheme="minorHAnsi" w:cstheme="minorHAnsi"/>
                <w:lang w:eastAsia="en-GB"/>
              </w:rPr>
            </w:pPr>
            <w:r w:rsidRPr="00AC0ECA">
              <w:rPr>
                <w:rFonts w:asciiTheme="minorHAnsi" w:hAnsiTheme="minorHAnsi" w:cstheme="minorHAnsi"/>
                <w:lang w:eastAsia="en-GB"/>
              </w:rPr>
              <w:t>Folders</w:t>
            </w:r>
          </w:p>
        </w:tc>
        <w:tc>
          <w:tcPr>
            <w:tcW w:w="3827" w:type="dxa"/>
          </w:tcPr>
          <w:p w14:paraId="6AE1AA58"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A4 Size Pocket folders with inside pocket-with PPEVAWG motif design print.</w:t>
            </w:r>
          </w:p>
        </w:tc>
        <w:tc>
          <w:tcPr>
            <w:tcW w:w="1798" w:type="dxa"/>
          </w:tcPr>
          <w:p w14:paraId="6E50E6A1"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30ACA7A6"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6AA85A34"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572B8A36" w14:textId="77777777" w:rsidTr="00803DF8">
        <w:trPr>
          <w:gridAfter w:val="1"/>
          <w:wAfter w:w="24" w:type="dxa"/>
          <w:trHeight w:val="257"/>
          <w:jc w:val="center"/>
        </w:trPr>
        <w:tc>
          <w:tcPr>
            <w:tcW w:w="837" w:type="dxa"/>
          </w:tcPr>
          <w:p w14:paraId="322AE3E4"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3.</w:t>
            </w:r>
          </w:p>
        </w:tc>
        <w:tc>
          <w:tcPr>
            <w:tcW w:w="1285" w:type="dxa"/>
          </w:tcPr>
          <w:p w14:paraId="32755FB8"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Bags</w:t>
            </w:r>
            <w:proofErr w:type="spellEnd"/>
          </w:p>
        </w:tc>
        <w:tc>
          <w:tcPr>
            <w:tcW w:w="3827" w:type="dxa"/>
          </w:tcPr>
          <w:p w14:paraId="5BE5F108"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rPr>
              <w:t>Medium size Tote bag using the PPEVAWG designs, colours, and associated logos.</w:t>
            </w:r>
          </w:p>
        </w:tc>
        <w:tc>
          <w:tcPr>
            <w:tcW w:w="1798" w:type="dxa"/>
          </w:tcPr>
          <w:p w14:paraId="1F5C9BEC"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3ED6624F"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418645AB"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15247941" w14:textId="77777777" w:rsidTr="00803DF8">
        <w:trPr>
          <w:gridAfter w:val="1"/>
          <w:wAfter w:w="24" w:type="dxa"/>
          <w:trHeight w:val="738"/>
          <w:jc w:val="center"/>
        </w:trPr>
        <w:tc>
          <w:tcPr>
            <w:tcW w:w="837" w:type="dxa"/>
          </w:tcPr>
          <w:p w14:paraId="3C621255"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4.</w:t>
            </w:r>
          </w:p>
        </w:tc>
        <w:tc>
          <w:tcPr>
            <w:tcW w:w="1285" w:type="dxa"/>
          </w:tcPr>
          <w:p w14:paraId="1966231E" w14:textId="77777777" w:rsidR="0040105E" w:rsidRPr="00AC0ECA" w:rsidRDefault="0040105E" w:rsidP="00EC5034">
            <w:pPr>
              <w:pStyle w:val="xmsolistparagraph"/>
              <w:ind w:left="0"/>
              <w:rPr>
                <w:rFonts w:asciiTheme="minorHAnsi" w:hAnsiTheme="minorHAnsi" w:cstheme="minorHAnsi"/>
                <w:lang w:eastAsia="en-GB"/>
              </w:rPr>
            </w:pPr>
            <w:r w:rsidRPr="00AC0ECA">
              <w:rPr>
                <w:rFonts w:asciiTheme="minorHAnsi" w:hAnsiTheme="minorHAnsi" w:cstheme="minorHAnsi"/>
                <w:lang w:eastAsia="en-GB"/>
              </w:rPr>
              <w:t>Pencil Cases</w:t>
            </w:r>
          </w:p>
        </w:tc>
        <w:tc>
          <w:tcPr>
            <w:tcW w:w="3827" w:type="dxa"/>
          </w:tcPr>
          <w:p w14:paraId="7E5E0060"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 xml:space="preserve">Recyclable material. </w:t>
            </w:r>
          </w:p>
          <w:p w14:paraId="774151D7"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With PPEVAWG motif design.</w:t>
            </w:r>
          </w:p>
        </w:tc>
        <w:tc>
          <w:tcPr>
            <w:tcW w:w="1798" w:type="dxa"/>
          </w:tcPr>
          <w:p w14:paraId="1FEDA5C2"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7AFCD8AB"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5111061D"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37FDF7D4" w14:textId="77777777" w:rsidTr="00803DF8">
        <w:trPr>
          <w:gridAfter w:val="1"/>
          <w:wAfter w:w="24" w:type="dxa"/>
          <w:trHeight w:val="545"/>
          <w:jc w:val="center"/>
        </w:trPr>
        <w:tc>
          <w:tcPr>
            <w:tcW w:w="837" w:type="dxa"/>
          </w:tcPr>
          <w:p w14:paraId="334C699D"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5.</w:t>
            </w:r>
          </w:p>
        </w:tc>
        <w:tc>
          <w:tcPr>
            <w:tcW w:w="1285" w:type="dxa"/>
          </w:tcPr>
          <w:p w14:paraId="157C6BF4"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Pens</w:t>
            </w:r>
            <w:proofErr w:type="spellEnd"/>
          </w:p>
        </w:tc>
        <w:tc>
          <w:tcPr>
            <w:tcW w:w="3827" w:type="dxa"/>
          </w:tcPr>
          <w:p w14:paraId="614620CB"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With</w:t>
            </w:r>
            <w:proofErr w:type="spellEnd"/>
            <w:r w:rsidRPr="00AC0ECA">
              <w:rPr>
                <w:rFonts w:asciiTheme="minorHAnsi" w:hAnsiTheme="minorHAnsi" w:cstheme="minorHAnsi"/>
                <w:lang w:eastAsia="en-GB"/>
              </w:rPr>
              <w:t xml:space="preserve"> PPEVAWG motif design.</w:t>
            </w:r>
          </w:p>
        </w:tc>
        <w:tc>
          <w:tcPr>
            <w:tcW w:w="1798" w:type="dxa"/>
          </w:tcPr>
          <w:p w14:paraId="5A64EB94"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 xml:space="preserve">1000 </w:t>
            </w:r>
            <w:proofErr w:type="spellStart"/>
            <w:r w:rsidRPr="00AC0ECA">
              <w:rPr>
                <w:rFonts w:asciiTheme="minorHAnsi" w:hAnsiTheme="minorHAnsi" w:cstheme="minorHAnsi"/>
                <w:lang w:eastAsia="en-GB"/>
              </w:rPr>
              <w:t>blue</w:t>
            </w:r>
            <w:proofErr w:type="spellEnd"/>
            <w:r w:rsidRPr="00AC0ECA">
              <w:rPr>
                <w:rFonts w:asciiTheme="minorHAnsi" w:hAnsiTheme="minorHAnsi" w:cstheme="minorHAnsi"/>
                <w:lang w:eastAsia="en-GB"/>
              </w:rPr>
              <w:t xml:space="preserve"> &amp; 1000 </w:t>
            </w:r>
            <w:proofErr w:type="gramStart"/>
            <w:r w:rsidRPr="00AC0ECA">
              <w:rPr>
                <w:rFonts w:asciiTheme="minorHAnsi" w:hAnsiTheme="minorHAnsi" w:cstheme="minorHAnsi"/>
                <w:lang w:eastAsia="en-GB"/>
              </w:rPr>
              <w:t>black</w:t>
            </w:r>
            <w:proofErr w:type="gramEnd"/>
            <w:r w:rsidRPr="00AC0ECA">
              <w:rPr>
                <w:rFonts w:asciiTheme="minorHAnsi" w:hAnsiTheme="minorHAnsi" w:cstheme="minorHAnsi"/>
                <w:lang w:eastAsia="en-GB"/>
              </w:rPr>
              <w:t xml:space="preserve"> </w:t>
            </w:r>
            <w:proofErr w:type="spellStart"/>
            <w:r w:rsidRPr="00AC0ECA">
              <w:rPr>
                <w:rFonts w:asciiTheme="minorHAnsi" w:hAnsiTheme="minorHAnsi" w:cstheme="minorHAnsi"/>
                <w:lang w:eastAsia="en-GB"/>
              </w:rPr>
              <w:t>ink</w:t>
            </w:r>
            <w:proofErr w:type="spellEnd"/>
          </w:p>
        </w:tc>
        <w:tc>
          <w:tcPr>
            <w:tcW w:w="1162" w:type="dxa"/>
          </w:tcPr>
          <w:p w14:paraId="6CAE72D1"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7B77A4E6"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0DB6C023" w14:textId="77777777" w:rsidTr="00803DF8">
        <w:trPr>
          <w:gridAfter w:val="1"/>
          <w:wAfter w:w="24" w:type="dxa"/>
          <w:trHeight w:val="1573"/>
          <w:jc w:val="center"/>
        </w:trPr>
        <w:tc>
          <w:tcPr>
            <w:tcW w:w="837" w:type="dxa"/>
          </w:tcPr>
          <w:p w14:paraId="251945A0"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6.</w:t>
            </w:r>
          </w:p>
        </w:tc>
        <w:tc>
          <w:tcPr>
            <w:tcW w:w="1285" w:type="dxa"/>
          </w:tcPr>
          <w:p w14:paraId="5590DB26" w14:textId="77777777" w:rsidR="0040105E" w:rsidRPr="00AC0ECA" w:rsidRDefault="0040105E" w:rsidP="00EC5034">
            <w:pPr>
              <w:pStyle w:val="xmsolistparagraph"/>
              <w:ind w:left="0"/>
              <w:rPr>
                <w:rFonts w:asciiTheme="minorHAnsi" w:hAnsiTheme="minorHAnsi" w:cstheme="minorHAnsi"/>
                <w:lang w:eastAsia="en-GB"/>
              </w:rPr>
            </w:pPr>
            <w:r w:rsidRPr="00AC0ECA">
              <w:rPr>
                <w:rFonts w:asciiTheme="minorHAnsi" w:hAnsiTheme="minorHAnsi" w:cstheme="minorHAnsi"/>
                <w:lang w:eastAsia="en-GB"/>
              </w:rPr>
              <w:t xml:space="preserve">Sports drink </w:t>
            </w:r>
            <w:proofErr w:type="spellStart"/>
            <w:r w:rsidRPr="00AC0ECA">
              <w:rPr>
                <w:rFonts w:asciiTheme="minorHAnsi" w:hAnsiTheme="minorHAnsi" w:cstheme="minorHAnsi"/>
                <w:lang w:eastAsia="en-GB"/>
              </w:rPr>
              <w:t>bottles</w:t>
            </w:r>
            <w:proofErr w:type="spellEnd"/>
          </w:p>
        </w:tc>
        <w:tc>
          <w:tcPr>
            <w:tcW w:w="3827" w:type="dxa"/>
          </w:tcPr>
          <w:p w14:paraId="31341A58"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500ml- with PPEVAWG motif design print.</w:t>
            </w:r>
          </w:p>
          <w:p w14:paraId="36E37E22" w14:textId="77777777" w:rsidR="0040105E" w:rsidRPr="0040105E" w:rsidRDefault="0040105E" w:rsidP="00EC5034">
            <w:pPr>
              <w:jc w:val="left"/>
              <w:rPr>
                <w:lang w:val="en-AU" w:eastAsia="en-GB"/>
              </w:rPr>
            </w:pPr>
            <w:r w:rsidRPr="0040105E">
              <w:rPr>
                <w:lang w:val="en-AU" w:eastAsia="en-GB"/>
              </w:rPr>
              <w:t>Comparative costing for single bottles or other item able to accommodate both hot and cold beverages encouraged.</w:t>
            </w:r>
          </w:p>
        </w:tc>
        <w:tc>
          <w:tcPr>
            <w:tcW w:w="1798" w:type="dxa"/>
          </w:tcPr>
          <w:p w14:paraId="506AA1DC"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25D06803"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473314EE"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4B7D46C7" w14:textId="77777777" w:rsidTr="00803DF8">
        <w:trPr>
          <w:gridAfter w:val="1"/>
          <w:wAfter w:w="24" w:type="dxa"/>
          <w:trHeight w:val="257"/>
          <w:jc w:val="center"/>
        </w:trPr>
        <w:tc>
          <w:tcPr>
            <w:tcW w:w="837" w:type="dxa"/>
          </w:tcPr>
          <w:p w14:paraId="36F5B1BE"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7.</w:t>
            </w:r>
          </w:p>
        </w:tc>
        <w:tc>
          <w:tcPr>
            <w:tcW w:w="1285" w:type="dxa"/>
          </w:tcPr>
          <w:p w14:paraId="0AB09441"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Lanyards</w:t>
            </w:r>
            <w:proofErr w:type="spellEnd"/>
          </w:p>
        </w:tc>
        <w:tc>
          <w:tcPr>
            <w:tcW w:w="3827" w:type="dxa"/>
          </w:tcPr>
          <w:p w14:paraId="33342701"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With PPEVAWG Motif design print.</w:t>
            </w:r>
          </w:p>
          <w:p w14:paraId="72C91D56" w14:textId="77777777" w:rsidR="0040105E" w:rsidRPr="0040105E" w:rsidRDefault="0040105E" w:rsidP="00EC5034">
            <w:pPr>
              <w:pStyle w:val="xmsolistparagraph"/>
              <w:ind w:left="0"/>
              <w:rPr>
                <w:rFonts w:asciiTheme="minorHAnsi" w:hAnsiTheme="minorHAnsi" w:cstheme="minorHAnsi"/>
                <w:lang w:val="en-AU" w:eastAsia="en-GB"/>
              </w:rPr>
            </w:pPr>
          </w:p>
        </w:tc>
        <w:tc>
          <w:tcPr>
            <w:tcW w:w="1798" w:type="dxa"/>
          </w:tcPr>
          <w:p w14:paraId="2877737D"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1000</w:t>
            </w:r>
          </w:p>
        </w:tc>
        <w:tc>
          <w:tcPr>
            <w:tcW w:w="1162" w:type="dxa"/>
          </w:tcPr>
          <w:p w14:paraId="09965702"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67949DF9"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52D58AA8" w14:textId="77777777" w:rsidTr="00803DF8">
        <w:trPr>
          <w:gridAfter w:val="1"/>
          <w:wAfter w:w="24" w:type="dxa"/>
          <w:trHeight w:val="257"/>
          <w:jc w:val="center"/>
        </w:trPr>
        <w:tc>
          <w:tcPr>
            <w:tcW w:w="837" w:type="dxa"/>
          </w:tcPr>
          <w:p w14:paraId="20111AA9"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8.</w:t>
            </w:r>
          </w:p>
        </w:tc>
        <w:tc>
          <w:tcPr>
            <w:tcW w:w="1285" w:type="dxa"/>
          </w:tcPr>
          <w:p w14:paraId="4B387B1E" w14:textId="77777777" w:rsidR="0040105E" w:rsidRPr="00AC0ECA" w:rsidRDefault="0040105E" w:rsidP="00EC5034">
            <w:pPr>
              <w:pStyle w:val="xmsolistparagraph"/>
              <w:ind w:left="0"/>
              <w:rPr>
                <w:rFonts w:asciiTheme="minorHAnsi" w:hAnsiTheme="minorHAnsi" w:cstheme="minorHAnsi"/>
                <w:lang w:eastAsia="en-GB"/>
              </w:rPr>
            </w:pPr>
            <w:r w:rsidRPr="00AC0ECA">
              <w:rPr>
                <w:rFonts w:asciiTheme="minorHAnsi" w:hAnsiTheme="minorHAnsi" w:cstheme="minorHAnsi"/>
                <w:lang w:eastAsia="en-GB"/>
              </w:rPr>
              <w:t>USB</w:t>
            </w:r>
          </w:p>
        </w:tc>
        <w:tc>
          <w:tcPr>
            <w:tcW w:w="3827" w:type="dxa"/>
          </w:tcPr>
          <w:p w14:paraId="50D810CE"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4GB with PPEVAWG motif design print.</w:t>
            </w:r>
          </w:p>
          <w:p w14:paraId="0C097FB0" w14:textId="77777777" w:rsidR="0040105E" w:rsidRPr="0040105E" w:rsidRDefault="0040105E" w:rsidP="00EC5034">
            <w:pPr>
              <w:pStyle w:val="xmsolistparagraph"/>
              <w:ind w:left="0"/>
              <w:rPr>
                <w:rFonts w:asciiTheme="minorHAnsi" w:hAnsiTheme="minorHAnsi" w:cstheme="minorHAnsi"/>
                <w:lang w:val="en-AU" w:eastAsia="en-GB"/>
              </w:rPr>
            </w:pPr>
          </w:p>
        </w:tc>
        <w:tc>
          <w:tcPr>
            <w:tcW w:w="1798" w:type="dxa"/>
          </w:tcPr>
          <w:p w14:paraId="63743609"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7C49F2D3"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3BF576A6"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47E37D48" w14:textId="77777777" w:rsidTr="00803DF8">
        <w:trPr>
          <w:gridAfter w:val="1"/>
          <w:wAfter w:w="24" w:type="dxa"/>
          <w:trHeight w:val="257"/>
          <w:jc w:val="center"/>
        </w:trPr>
        <w:tc>
          <w:tcPr>
            <w:tcW w:w="837" w:type="dxa"/>
          </w:tcPr>
          <w:p w14:paraId="65352C64"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9.</w:t>
            </w:r>
          </w:p>
        </w:tc>
        <w:tc>
          <w:tcPr>
            <w:tcW w:w="1285" w:type="dxa"/>
          </w:tcPr>
          <w:p w14:paraId="43F4DE9B"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Ribbon</w:t>
            </w:r>
            <w:proofErr w:type="spellEnd"/>
            <w:r w:rsidRPr="00AC0ECA">
              <w:rPr>
                <w:rFonts w:asciiTheme="minorHAnsi" w:hAnsiTheme="minorHAnsi" w:cstheme="minorHAnsi"/>
                <w:lang w:eastAsia="en-GB"/>
              </w:rPr>
              <w:t xml:space="preserve"> Label pins</w:t>
            </w:r>
          </w:p>
        </w:tc>
        <w:tc>
          <w:tcPr>
            <w:tcW w:w="3827" w:type="dxa"/>
          </w:tcPr>
          <w:p w14:paraId="240CB7D4"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Refer to Annex 1, for design-</w:t>
            </w:r>
            <w:r w:rsidRPr="0040105E">
              <w:rPr>
                <w:rFonts w:asciiTheme="minorHAnsi" w:hAnsiTheme="minorHAnsi" w:cstheme="minorHAnsi"/>
                <w:lang w:val="en-AU"/>
              </w:rPr>
              <w:t>a striking purple ribbon set against a background that highlights a segment of the PPEVAWG motif</w:t>
            </w:r>
          </w:p>
        </w:tc>
        <w:tc>
          <w:tcPr>
            <w:tcW w:w="1798" w:type="dxa"/>
          </w:tcPr>
          <w:p w14:paraId="16F4F97D"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4F13F019"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4AEED80E"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3C5942BF" w14:textId="77777777" w:rsidTr="00803DF8">
        <w:trPr>
          <w:gridAfter w:val="1"/>
          <w:wAfter w:w="24" w:type="dxa"/>
          <w:trHeight w:val="257"/>
          <w:jc w:val="center"/>
        </w:trPr>
        <w:tc>
          <w:tcPr>
            <w:tcW w:w="837" w:type="dxa"/>
          </w:tcPr>
          <w:p w14:paraId="7D4A1815"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10.</w:t>
            </w:r>
          </w:p>
        </w:tc>
        <w:tc>
          <w:tcPr>
            <w:tcW w:w="1285" w:type="dxa"/>
          </w:tcPr>
          <w:p w14:paraId="1E8AD12C"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Men’s</w:t>
            </w:r>
            <w:proofErr w:type="spellEnd"/>
            <w:r w:rsidRPr="00AC0ECA">
              <w:rPr>
                <w:rFonts w:asciiTheme="minorHAnsi" w:hAnsiTheme="minorHAnsi" w:cstheme="minorHAnsi"/>
                <w:lang w:eastAsia="en-GB"/>
              </w:rPr>
              <w:t xml:space="preserve"> </w:t>
            </w:r>
            <w:proofErr w:type="spellStart"/>
            <w:r w:rsidRPr="00AC0ECA">
              <w:rPr>
                <w:rFonts w:asciiTheme="minorHAnsi" w:hAnsiTheme="minorHAnsi" w:cstheme="minorHAnsi"/>
                <w:lang w:eastAsia="en-GB"/>
              </w:rPr>
              <w:t>Neckties</w:t>
            </w:r>
            <w:proofErr w:type="spellEnd"/>
          </w:p>
        </w:tc>
        <w:tc>
          <w:tcPr>
            <w:tcW w:w="3827" w:type="dxa"/>
          </w:tcPr>
          <w:p w14:paraId="4E873C0E" w14:textId="77777777" w:rsidR="0040105E" w:rsidRPr="0040105E" w:rsidRDefault="0040105E" w:rsidP="00EC5034">
            <w:pPr>
              <w:pStyle w:val="xmsolistparagraph"/>
              <w:ind w:left="0"/>
              <w:rPr>
                <w:rFonts w:asciiTheme="minorHAnsi" w:hAnsiTheme="minorHAnsi" w:cstheme="minorHAnsi"/>
                <w:lang w:val="en-AU" w:eastAsia="en-GB"/>
              </w:rPr>
            </w:pPr>
            <w:r w:rsidRPr="0040105E">
              <w:rPr>
                <w:rFonts w:asciiTheme="minorHAnsi" w:hAnsiTheme="minorHAnsi" w:cstheme="minorHAnsi"/>
                <w:lang w:val="en-AU" w:eastAsia="en-GB"/>
              </w:rPr>
              <w:t>Standard with PPEVAWG motif design</w:t>
            </w:r>
          </w:p>
        </w:tc>
        <w:tc>
          <w:tcPr>
            <w:tcW w:w="1798" w:type="dxa"/>
          </w:tcPr>
          <w:p w14:paraId="3517D255"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6DECDA46"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327E8FA4"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1E469DA3" w14:textId="77777777" w:rsidTr="00803DF8">
        <w:trPr>
          <w:gridAfter w:val="1"/>
          <w:wAfter w:w="24" w:type="dxa"/>
          <w:trHeight w:val="257"/>
          <w:jc w:val="center"/>
        </w:trPr>
        <w:tc>
          <w:tcPr>
            <w:tcW w:w="837" w:type="dxa"/>
          </w:tcPr>
          <w:p w14:paraId="47626DC1"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11.</w:t>
            </w:r>
          </w:p>
        </w:tc>
        <w:tc>
          <w:tcPr>
            <w:tcW w:w="1285" w:type="dxa"/>
          </w:tcPr>
          <w:p w14:paraId="2619732F"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Scarves</w:t>
            </w:r>
            <w:proofErr w:type="spellEnd"/>
            <w:r w:rsidRPr="00AC0ECA">
              <w:rPr>
                <w:rFonts w:asciiTheme="minorHAnsi" w:hAnsiTheme="minorHAnsi" w:cstheme="minorHAnsi"/>
                <w:lang w:eastAsia="en-GB"/>
              </w:rPr>
              <w:t xml:space="preserve"> for </w:t>
            </w:r>
            <w:proofErr w:type="spellStart"/>
            <w:r w:rsidRPr="00AC0ECA">
              <w:rPr>
                <w:rFonts w:asciiTheme="minorHAnsi" w:hAnsiTheme="minorHAnsi" w:cstheme="minorHAnsi"/>
                <w:lang w:eastAsia="en-GB"/>
              </w:rPr>
              <w:t>women</w:t>
            </w:r>
            <w:proofErr w:type="spellEnd"/>
          </w:p>
        </w:tc>
        <w:tc>
          <w:tcPr>
            <w:tcW w:w="3827" w:type="dxa"/>
          </w:tcPr>
          <w:p w14:paraId="3964A565" w14:textId="77777777" w:rsidR="0040105E" w:rsidRPr="00AC0ECA" w:rsidRDefault="0040105E" w:rsidP="00EC5034">
            <w:pPr>
              <w:pStyle w:val="xmsolistparagraph"/>
              <w:ind w:left="0"/>
              <w:rPr>
                <w:rFonts w:asciiTheme="minorHAnsi" w:hAnsiTheme="minorHAnsi" w:cstheme="minorHAnsi"/>
                <w:lang w:eastAsia="en-GB"/>
              </w:rPr>
            </w:pPr>
            <w:proofErr w:type="spellStart"/>
            <w:r w:rsidRPr="00AC0ECA">
              <w:rPr>
                <w:rFonts w:asciiTheme="minorHAnsi" w:hAnsiTheme="minorHAnsi" w:cstheme="minorHAnsi"/>
                <w:lang w:eastAsia="en-GB"/>
              </w:rPr>
              <w:t>Rectangular</w:t>
            </w:r>
            <w:proofErr w:type="spellEnd"/>
            <w:r w:rsidRPr="00AC0ECA">
              <w:rPr>
                <w:rFonts w:asciiTheme="minorHAnsi" w:hAnsiTheme="minorHAnsi" w:cstheme="minorHAnsi"/>
                <w:lang w:eastAsia="en-GB"/>
              </w:rPr>
              <w:t xml:space="preserve"> </w:t>
            </w:r>
            <w:proofErr w:type="spellStart"/>
            <w:r w:rsidRPr="00AC0ECA">
              <w:rPr>
                <w:rFonts w:asciiTheme="minorHAnsi" w:hAnsiTheme="minorHAnsi" w:cstheme="minorHAnsi"/>
                <w:lang w:eastAsia="en-GB"/>
              </w:rPr>
              <w:t>with</w:t>
            </w:r>
            <w:proofErr w:type="spellEnd"/>
            <w:r w:rsidRPr="00AC0ECA">
              <w:rPr>
                <w:rFonts w:asciiTheme="minorHAnsi" w:hAnsiTheme="minorHAnsi" w:cstheme="minorHAnsi"/>
                <w:lang w:eastAsia="en-GB"/>
              </w:rPr>
              <w:t xml:space="preserve"> PPEVAWG motif</w:t>
            </w:r>
          </w:p>
        </w:tc>
        <w:tc>
          <w:tcPr>
            <w:tcW w:w="1798" w:type="dxa"/>
          </w:tcPr>
          <w:p w14:paraId="6529ECEE" w14:textId="77777777" w:rsidR="0040105E" w:rsidRPr="00AC0ECA" w:rsidRDefault="0040105E" w:rsidP="00EC5034">
            <w:pPr>
              <w:pStyle w:val="xmsolistparagraph"/>
              <w:ind w:left="0"/>
              <w:jc w:val="center"/>
              <w:rPr>
                <w:rFonts w:asciiTheme="minorHAnsi" w:hAnsiTheme="minorHAnsi" w:cstheme="minorHAnsi"/>
                <w:lang w:eastAsia="en-GB"/>
              </w:rPr>
            </w:pPr>
            <w:r w:rsidRPr="00AC0ECA">
              <w:rPr>
                <w:rFonts w:asciiTheme="minorHAnsi" w:hAnsiTheme="minorHAnsi" w:cstheme="minorHAnsi"/>
                <w:lang w:eastAsia="en-GB"/>
              </w:rPr>
              <w:t>2000</w:t>
            </w:r>
          </w:p>
        </w:tc>
        <w:tc>
          <w:tcPr>
            <w:tcW w:w="1162" w:type="dxa"/>
          </w:tcPr>
          <w:p w14:paraId="14734D1E" w14:textId="77777777" w:rsidR="0040105E" w:rsidRPr="00AC0ECA" w:rsidRDefault="0040105E" w:rsidP="00EC5034">
            <w:pPr>
              <w:pStyle w:val="xmsolistparagraph"/>
              <w:ind w:left="0"/>
              <w:rPr>
                <w:rFonts w:asciiTheme="minorHAnsi" w:hAnsiTheme="minorHAnsi" w:cstheme="minorHAnsi"/>
                <w:lang w:eastAsia="en-GB"/>
              </w:rPr>
            </w:pPr>
          </w:p>
        </w:tc>
        <w:tc>
          <w:tcPr>
            <w:tcW w:w="1242" w:type="dxa"/>
            <w:gridSpan w:val="3"/>
          </w:tcPr>
          <w:p w14:paraId="26622588" w14:textId="77777777" w:rsidR="0040105E" w:rsidRPr="00AC0ECA" w:rsidRDefault="0040105E" w:rsidP="00EC5034">
            <w:pPr>
              <w:pStyle w:val="xmsolistparagraph"/>
              <w:ind w:left="0"/>
              <w:rPr>
                <w:rFonts w:asciiTheme="minorHAnsi" w:hAnsiTheme="minorHAnsi" w:cstheme="minorHAnsi"/>
                <w:lang w:eastAsia="en-GB"/>
              </w:rPr>
            </w:pPr>
          </w:p>
        </w:tc>
      </w:tr>
      <w:tr w:rsidR="0040105E" w:rsidRPr="00AC0ECA" w14:paraId="7C99AC47" w14:textId="77777777" w:rsidTr="00803DF8">
        <w:trPr>
          <w:trHeight w:val="257"/>
          <w:jc w:val="center"/>
        </w:trPr>
        <w:tc>
          <w:tcPr>
            <w:tcW w:w="837" w:type="dxa"/>
          </w:tcPr>
          <w:p w14:paraId="161A37C8" w14:textId="77777777" w:rsidR="0040105E" w:rsidRPr="00AC0ECA" w:rsidRDefault="0040105E" w:rsidP="00EC5034">
            <w:pPr>
              <w:pStyle w:val="xmsolistparagraph"/>
              <w:ind w:left="0"/>
              <w:jc w:val="center"/>
              <w:rPr>
                <w:rFonts w:asciiTheme="minorHAnsi" w:hAnsiTheme="minorHAnsi" w:cstheme="minorHAnsi"/>
                <w:lang w:eastAsia="en-GB"/>
              </w:rPr>
            </w:pPr>
          </w:p>
        </w:tc>
        <w:tc>
          <w:tcPr>
            <w:tcW w:w="8096" w:type="dxa"/>
            <w:gridSpan w:val="5"/>
            <w:vAlign w:val="center"/>
          </w:tcPr>
          <w:p w14:paraId="4A303A2D" w14:textId="77777777" w:rsidR="0040105E" w:rsidRPr="0040105E" w:rsidRDefault="0040105E" w:rsidP="00EC5034">
            <w:pPr>
              <w:pStyle w:val="xmsolistparagraph"/>
              <w:ind w:left="0"/>
              <w:rPr>
                <w:rFonts w:asciiTheme="minorHAnsi" w:hAnsiTheme="minorHAnsi" w:cstheme="minorHAnsi"/>
                <w:lang w:val="en-AU" w:eastAsia="en-GB"/>
              </w:rPr>
            </w:pPr>
            <w:r w:rsidRPr="001C07E0">
              <w:rPr>
                <w:b/>
                <w:bCs/>
                <w:color w:val="000000"/>
                <w:lang w:val="en-GB" w:eastAsia="en-GB"/>
              </w:rPr>
              <w:t>Total Financial offer (inclusive of all taxes)</w:t>
            </w:r>
          </w:p>
        </w:tc>
        <w:tc>
          <w:tcPr>
            <w:tcW w:w="1242" w:type="dxa"/>
            <w:gridSpan w:val="3"/>
          </w:tcPr>
          <w:p w14:paraId="3734B893" w14:textId="77777777" w:rsidR="0040105E" w:rsidRPr="0040105E" w:rsidRDefault="0040105E" w:rsidP="00EC5034">
            <w:pPr>
              <w:pStyle w:val="xmsolistparagraph"/>
              <w:ind w:left="0"/>
              <w:rPr>
                <w:rFonts w:asciiTheme="minorHAnsi" w:hAnsiTheme="minorHAnsi" w:cstheme="minorHAnsi"/>
                <w:lang w:val="en-AU" w:eastAsia="en-GB"/>
              </w:rPr>
            </w:pPr>
          </w:p>
        </w:tc>
      </w:tr>
      <w:tr w:rsidR="00803DF8" w:rsidRPr="003F2E6D" w14:paraId="4A056516" w14:textId="77777777" w:rsidTr="00803DF8">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2"/>
          <w:wAfter w:w="399" w:type="dxa"/>
        </w:trPr>
        <w:tc>
          <w:tcPr>
            <w:tcW w:w="9776" w:type="dxa"/>
            <w:gridSpan w:val="7"/>
          </w:tcPr>
          <w:p w14:paraId="15A9F508" w14:textId="77777777" w:rsidR="00803DF8" w:rsidRPr="00803DF8" w:rsidRDefault="00803DF8" w:rsidP="003F1F3B">
            <w:pPr>
              <w:ind w:right="108"/>
              <w:rPr>
                <w:rFonts w:ascii="Calibri" w:hAnsi="Calibri" w:cs="Calibri"/>
                <w:b/>
                <w:bCs/>
                <w:lang w:val="en-AU"/>
              </w:rPr>
            </w:pPr>
            <w:r w:rsidRPr="00803DF8">
              <w:rPr>
                <w:rFonts w:ascii="Calibri" w:hAnsi="Calibri" w:cs="Calibri"/>
                <w:b/>
                <w:bCs/>
                <w:lang w:val="en-AU"/>
              </w:rPr>
              <w:lastRenderedPageBreak/>
              <w:t xml:space="preserve">For the Supplier: </w:t>
            </w:r>
            <w:sdt>
              <w:sdtPr>
                <w:rPr>
                  <w:rFonts w:ascii="Calibri" w:hAnsi="Calibri" w:cs="Calibri"/>
                  <w:b/>
                  <w:bCs/>
                  <w:color w:val="2B579A"/>
                  <w:shd w:val="clear" w:color="auto" w:fill="E6E6E6"/>
                </w:rPr>
                <w:id w:val="398484755"/>
                <w:placeholder>
                  <w:docPart w:val="180C7EAC95AD41E585959B22FE3108E2"/>
                </w:placeholder>
                <w:showingPlcHdr/>
                <w15:color w:val="FFFF99"/>
              </w:sdtPr>
              <w:sdtContent>
                <w:r w:rsidRPr="00803DF8">
                  <w:rPr>
                    <w:rStyle w:val="PlaceholderText"/>
                    <w:i/>
                    <w:iCs/>
                    <w:lang w:val="en-AU"/>
                  </w:rPr>
                  <w:t>[insert name of the company]</w:t>
                </w:r>
              </w:sdtContent>
            </w:sdt>
          </w:p>
          <w:p w14:paraId="3429FE16" w14:textId="77777777" w:rsidR="00803DF8" w:rsidRPr="00803DF8" w:rsidRDefault="00803DF8" w:rsidP="003F1F3B">
            <w:pPr>
              <w:ind w:right="108"/>
              <w:rPr>
                <w:lang w:val="en-AU"/>
              </w:rPr>
            </w:pPr>
          </w:p>
        </w:tc>
      </w:tr>
      <w:tr w:rsidR="00803DF8" w:rsidRPr="00401EB1" w14:paraId="4A551225" w14:textId="77777777" w:rsidTr="00803DF8">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2"/>
          <w:wAfter w:w="399" w:type="dxa"/>
        </w:trPr>
        <w:tc>
          <w:tcPr>
            <w:tcW w:w="9776" w:type="dxa"/>
            <w:gridSpan w:val="7"/>
            <w:shd w:val="clear" w:color="auto" w:fill="F2F2F2" w:themeFill="background1" w:themeFillShade="F2"/>
          </w:tcPr>
          <w:sdt>
            <w:sdtPr>
              <w:rPr>
                <w:color w:val="2B579A"/>
                <w:shd w:val="clear" w:color="auto" w:fill="E6E6E6"/>
              </w:rPr>
              <w:id w:val="-549381132"/>
              <w:placeholder>
                <w:docPart w:val="E7197DBB3BCB45678B85AF974915004F"/>
              </w:placeholder>
              <w15:color w:val="FFFF99"/>
            </w:sdtPr>
            <w:sdtEndPr>
              <w:rPr>
                <w:color w:val="auto"/>
                <w:shd w:val="clear" w:color="auto" w:fill="auto"/>
              </w:rPr>
            </w:sdtEndPr>
            <w:sdtContent>
              <w:p w14:paraId="4C03E7B1" w14:textId="77777777" w:rsidR="00803DF8" w:rsidRPr="003F2E6D" w:rsidRDefault="00803DF8" w:rsidP="003F1F3B">
                <w:pPr>
                  <w:ind w:right="108"/>
                </w:pPr>
                <w:proofErr w:type="gramStart"/>
                <w:r w:rsidRPr="003F2E6D">
                  <w:t>Signature:</w:t>
                </w:r>
                <w:proofErr w:type="gramEnd"/>
              </w:p>
              <w:p w14:paraId="4CDC3DF4" w14:textId="77777777" w:rsidR="00803DF8" w:rsidRPr="003F2E6D" w:rsidRDefault="00803DF8" w:rsidP="003F1F3B">
                <w:pPr>
                  <w:ind w:right="108"/>
                </w:pPr>
              </w:p>
              <w:p w14:paraId="38418C83" w14:textId="77777777" w:rsidR="00803DF8" w:rsidRPr="003F2E6D" w:rsidRDefault="00803DF8" w:rsidP="003F1F3B">
                <w:pPr>
                  <w:ind w:right="108"/>
                </w:pPr>
              </w:p>
            </w:sdtContent>
          </w:sdt>
          <w:p w14:paraId="45B85362" w14:textId="77777777" w:rsidR="00803DF8" w:rsidRPr="00803DF8" w:rsidRDefault="00803DF8" w:rsidP="003F1F3B">
            <w:pPr>
              <w:ind w:right="108"/>
              <w:rPr>
                <w:lang w:val="en-AU"/>
              </w:rPr>
            </w:pPr>
            <w:r w:rsidRPr="00803DF8">
              <w:rPr>
                <w:lang w:val="en-AU"/>
              </w:rPr>
              <w:t xml:space="preserve">Name of the representative: </w:t>
            </w:r>
            <w:sdt>
              <w:sdtPr>
                <w:rPr>
                  <w:rStyle w:val="Calibri11NoBold"/>
                </w:rPr>
                <w:id w:val="-1565262048"/>
                <w:placeholder>
                  <w:docPart w:val="BB030AA1CE5947F8BE1A2E8E17797B9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B63AF9E" w14:textId="77777777" w:rsidR="00803DF8" w:rsidRPr="00803DF8" w:rsidRDefault="00803DF8" w:rsidP="003F1F3B">
            <w:pPr>
              <w:ind w:right="108"/>
              <w:rPr>
                <w:rFonts w:ascii="Calibri" w:hAnsi="Calibri" w:cs="Calibri"/>
                <w:color w:val="808080" w:themeColor="background1" w:themeShade="80"/>
                <w:lang w:val="en-AU"/>
              </w:rPr>
            </w:pPr>
            <w:r w:rsidRPr="00803DF8">
              <w:rPr>
                <w:rFonts w:ascii="Calibri" w:hAnsi="Calibri" w:cs="Calibri"/>
                <w:lang w:val="en-AU"/>
              </w:rPr>
              <w:t xml:space="preserve">Title: </w:t>
            </w:r>
            <w:sdt>
              <w:sdtPr>
                <w:rPr>
                  <w:rStyle w:val="Calibri11NoBold"/>
                </w:rPr>
                <w:id w:val="-347417116"/>
                <w:placeholder>
                  <w:docPart w:val="481A4DF046DD49C5901F15114CD8549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03DF8" w:rsidRPr="003F2E6D" w14:paraId="45D38394" w14:textId="77777777" w:rsidTr="00803DF8">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2"/>
          <w:wAfter w:w="399" w:type="dxa"/>
          <w:trHeight w:val="580"/>
        </w:trPr>
        <w:tc>
          <w:tcPr>
            <w:tcW w:w="9776" w:type="dxa"/>
            <w:gridSpan w:val="7"/>
            <w:shd w:val="clear" w:color="auto" w:fill="F2F2F2" w:themeFill="background1" w:themeFillShade="F2"/>
          </w:tcPr>
          <w:p w14:paraId="3CA5F5CD" w14:textId="77777777" w:rsidR="00803DF8" w:rsidRPr="00803DF8" w:rsidRDefault="00803DF8" w:rsidP="003F1F3B">
            <w:pPr>
              <w:ind w:right="108"/>
              <w:rPr>
                <w:lang w:val="en-AU"/>
              </w:rPr>
            </w:pPr>
            <w:r w:rsidRPr="00803DF8">
              <w:rPr>
                <w:lang w:val="en-AU"/>
              </w:rPr>
              <w:t xml:space="preserve">Date: </w:t>
            </w:r>
            <w:sdt>
              <w:sdtPr>
                <w:rPr>
                  <w:rStyle w:val="Calibri11NoBold"/>
                </w:rPr>
                <w:id w:val="-100880160"/>
                <w:placeholder>
                  <w:docPart w:val="A961F9C4366F40B2808053526CFEB73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E730792" w14:textId="77777777" w:rsidR="0040105E" w:rsidRDefault="0040105E" w:rsidP="0040105E">
      <w:pPr>
        <w:spacing w:after="0"/>
        <w:jc w:val="left"/>
        <w:rPr>
          <w:color w:val="000000"/>
        </w:rPr>
      </w:pPr>
    </w:p>
    <w:p w14:paraId="0DF6358C" w14:textId="77777777" w:rsidR="0040105E" w:rsidRDefault="0040105E" w:rsidP="0040105E">
      <w:pPr>
        <w:spacing w:after="0"/>
        <w:jc w:val="left"/>
        <w:rPr>
          <w:color w:val="000000"/>
        </w:rPr>
      </w:pPr>
    </w:p>
    <w:p w14:paraId="3970F69B" w14:textId="77777777" w:rsidR="0040105E" w:rsidRDefault="0040105E" w:rsidP="0040105E">
      <w:pPr>
        <w:spacing w:after="0"/>
        <w:jc w:val="left"/>
        <w:rPr>
          <w:color w:val="000000"/>
        </w:rPr>
      </w:pPr>
    </w:p>
    <w:p w14:paraId="3DB15B5F" w14:textId="77777777" w:rsidR="0040105E" w:rsidRDefault="0040105E" w:rsidP="0040105E">
      <w:pPr>
        <w:spacing w:after="0"/>
        <w:jc w:val="left"/>
        <w:rPr>
          <w:color w:val="000000"/>
        </w:rPr>
      </w:pPr>
    </w:p>
    <w:p w14:paraId="7F8136F1" w14:textId="77777777" w:rsidR="00201F86" w:rsidRDefault="00201F86"/>
    <w:sectPr w:rsidR="0020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4786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5E"/>
    <w:rsid w:val="00201F86"/>
    <w:rsid w:val="0040105E"/>
    <w:rsid w:val="00803DF8"/>
    <w:rsid w:val="009E5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2602"/>
  <w15:chartTrackingRefBased/>
  <w15:docId w15:val="{368DF20F-81B2-405C-93E4-E2744C0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5E"/>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40105E"/>
    <w:pPr>
      <w:ind w:left="1440" w:right="1134"/>
      <w:contextualSpacing/>
    </w:pPr>
  </w:style>
  <w:style w:type="character" w:customStyle="1" w:styleId="normaltextrun">
    <w:name w:val="normaltextrun"/>
    <w:basedOn w:val="DefaultParagraphFont"/>
    <w:rsid w:val="0040105E"/>
  </w:style>
  <w:style w:type="character" w:customStyle="1" w:styleId="Calibri11NoBold">
    <w:name w:val="Calibri 11 (No Bold)"/>
    <w:basedOn w:val="DefaultParagraphFont"/>
    <w:uiPriority w:val="1"/>
    <w:rsid w:val="0040105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40105E"/>
    <w:rPr>
      <w:rFonts w:eastAsia="Times New Roman" w:cstheme="minorHAnsi"/>
      <w:kern w:val="0"/>
      <w14:ligatures w14:val="none"/>
    </w:rPr>
  </w:style>
  <w:style w:type="table" w:styleId="TableGrid">
    <w:name w:val="Table Grid"/>
    <w:basedOn w:val="TableNormal"/>
    <w:rsid w:val="0040105E"/>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0105E"/>
    <w:pPr>
      <w:spacing w:after="0"/>
      <w:ind w:left="720"/>
      <w:jc w:val="left"/>
    </w:pPr>
    <w:rPr>
      <w:rFonts w:ascii="Calibri" w:eastAsiaTheme="minorHAnsi" w:hAnsi="Calibri" w:cs="Calibri"/>
      <w:lang w:eastAsia="en-AU"/>
    </w:rPr>
  </w:style>
  <w:style w:type="paragraph" w:styleId="NoSpacing">
    <w:name w:val="No Spacing"/>
    <w:uiPriority w:val="1"/>
    <w:qFormat/>
    <w:rsid w:val="0040105E"/>
    <w:pPr>
      <w:spacing w:after="0" w:line="240" w:lineRule="auto"/>
      <w:jc w:val="both"/>
    </w:pPr>
    <w:rPr>
      <w:rFonts w:eastAsia="Times New Roman" w:cstheme="minorHAnsi"/>
      <w:kern w:val="0"/>
      <w14:ligatures w14:val="none"/>
    </w:rPr>
  </w:style>
  <w:style w:type="character" w:styleId="PlaceholderText">
    <w:name w:val="Placeholder Text"/>
    <w:basedOn w:val="DefaultParagraphFont"/>
    <w:uiPriority w:val="99"/>
    <w:rsid w:val="00803D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019DBF3EB64FC0A3501A983096AA45"/>
        <w:category>
          <w:name w:val="General"/>
          <w:gallery w:val="placeholder"/>
        </w:category>
        <w:types>
          <w:type w:val="bbPlcHdr"/>
        </w:types>
        <w:behaviors>
          <w:behavior w:val="content"/>
        </w:behaviors>
        <w:guid w:val="{20917799-8775-4F2F-AACA-FBFD79A8A780}"/>
      </w:docPartPr>
      <w:docPartBody>
        <w:p w:rsidR="00B30930" w:rsidRDefault="00FF3220" w:rsidP="00FF3220">
          <w:pPr>
            <w:pStyle w:val="9F019DBF3EB64FC0A3501A983096AA45"/>
          </w:pPr>
          <w:r w:rsidRPr="001A4439">
            <w:rPr>
              <w:rStyle w:val="PlaceholderText"/>
              <w:rFonts w:eastAsiaTheme="minorHAnsi"/>
              <w:i/>
              <w:iCs/>
            </w:rPr>
            <w:t>[SPC Reference number]</w:t>
          </w:r>
        </w:p>
      </w:docPartBody>
    </w:docPart>
    <w:docPart>
      <w:docPartPr>
        <w:name w:val="A271297400214876A1B3B30802077EAD"/>
        <w:category>
          <w:name w:val="General"/>
          <w:gallery w:val="placeholder"/>
        </w:category>
        <w:types>
          <w:type w:val="bbPlcHdr"/>
        </w:types>
        <w:behaviors>
          <w:behavior w:val="content"/>
        </w:behaviors>
        <w:guid w:val="{C000895C-5905-43AC-AA1C-A8C92CB6C1D2}"/>
      </w:docPartPr>
      <w:docPartBody>
        <w:p w:rsidR="00FF3220" w:rsidRPr="00131312" w:rsidRDefault="00FF3220">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FF3220" w:rsidRPr="00131312" w:rsidRDefault="00FF3220">
          <w:pPr>
            <w:tabs>
              <w:tab w:val="left" w:pos="6885"/>
            </w:tabs>
            <w:spacing w:after="0"/>
            <w:rPr>
              <w:i/>
              <w:iCs/>
              <w:color w:val="808080" w:themeColor="background1" w:themeShade="80"/>
              <w:lang w:eastAsia="fr-FR"/>
            </w:rPr>
          </w:pPr>
        </w:p>
        <w:p w:rsidR="00B30930" w:rsidRDefault="00FF3220" w:rsidP="00FF3220">
          <w:pPr>
            <w:pStyle w:val="A271297400214876A1B3B30802077EAD"/>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EAC114867D524510994232B791988121"/>
        <w:category>
          <w:name w:val="General"/>
          <w:gallery w:val="placeholder"/>
        </w:category>
        <w:types>
          <w:type w:val="bbPlcHdr"/>
        </w:types>
        <w:behaviors>
          <w:behavior w:val="content"/>
        </w:behaviors>
        <w:guid w:val="{814F16FA-544F-46CC-B4AA-766B21686BD9}"/>
      </w:docPartPr>
      <w:docPartBody>
        <w:p w:rsidR="00B30930" w:rsidRDefault="00FF3220" w:rsidP="00FF3220">
          <w:pPr>
            <w:pStyle w:val="EAC114867D524510994232B79198812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357DF6AAE7342F2860AB988073F12C4"/>
        <w:category>
          <w:name w:val="General"/>
          <w:gallery w:val="placeholder"/>
        </w:category>
        <w:types>
          <w:type w:val="bbPlcHdr"/>
        </w:types>
        <w:behaviors>
          <w:behavior w:val="content"/>
        </w:behaviors>
        <w:guid w:val="{C59F5F48-FD45-4B8D-BEAA-ABFF523B5F00}"/>
      </w:docPartPr>
      <w:docPartBody>
        <w:p w:rsidR="00B30930" w:rsidRDefault="00FF3220" w:rsidP="00FF3220">
          <w:pPr>
            <w:pStyle w:val="9357DF6AAE7342F2860AB988073F12C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879C82C872C4632B4CBC0246F4BBF9C"/>
        <w:category>
          <w:name w:val="General"/>
          <w:gallery w:val="placeholder"/>
        </w:category>
        <w:types>
          <w:type w:val="bbPlcHdr"/>
        </w:types>
        <w:behaviors>
          <w:behavior w:val="content"/>
        </w:behaviors>
        <w:guid w:val="{3AE9B7EC-B6F3-4483-8440-70B1664293D5}"/>
      </w:docPartPr>
      <w:docPartBody>
        <w:p w:rsidR="00B30930" w:rsidRDefault="00FF3220" w:rsidP="00FF3220">
          <w:pPr>
            <w:pStyle w:val="4879C82C872C4632B4CBC0246F4BBF9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2938E7F50FB44B0AD0A37D341A0E048"/>
        <w:category>
          <w:name w:val="General"/>
          <w:gallery w:val="placeholder"/>
        </w:category>
        <w:types>
          <w:type w:val="bbPlcHdr"/>
        </w:types>
        <w:behaviors>
          <w:behavior w:val="content"/>
        </w:behaviors>
        <w:guid w:val="{AF741492-8EE2-421F-8BA5-B09CBD300E9D}"/>
      </w:docPartPr>
      <w:docPartBody>
        <w:p w:rsidR="00FF3220" w:rsidRPr="00131312" w:rsidRDefault="00FF3220">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FF3220" w:rsidRPr="00131312" w:rsidRDefault="00FF3220">
          <w:pPr>
            <w:tabs>
              <w:tab w:val="left" w:pos="6885"/>
            </w:tabs>
            <w:spacing w:after="0"/>
            <w:rPr>
              <w:i/>
              <w:iCs/>
              <w:color w:val="808080" w:themeColor="background1" w:themeShade="80"/>
              <w:lang w:eastAsia="fr-FR"/>
            </w:rPr>
          </w:pPr>
        </w:p>
        <w:p w:rsidR="00B30930" w:rsidRDefault="00FF3220" w:rsidP="00FF3220">
          <w:pPr>
            <w:pStyle w:val="D2938E7F50FB44B0AD0A37D341A0E048"/>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6A6E3B6468D04BFCB115DE20B3B27B43"/>
        <w:category>
          <w:name w:val="General"/>
          <w:gallery w:val="placeholder"/>
        </w:category>
        <w:types>
          <w:type w:val="bbPlcHdr"/>
        </w:types>
        <w:behaviors>
          <w:behavior w:val="content"/>
        </w:behaviors>
        <w:guid w:val="{776FD706-044D-4E38-8240-458DC875F534}"/>
      </w:docPartPr>
      <w:docPartBody>
        <w:p w:rsidR="00B30930" w:rsidRDefault="00FF3220" w:rsidP="00FF3220">
          <w:pPr>
            <w:pStyle w:val="6A6E3B6468D04BFCB115DE20B3B27B4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D776ED6CF48407A81EE961871FA7CA2"/>
        <w:category>
          <w:name w:val="General"/>
          <w:gallery w:val="placeholder"/>
        </w:category>
        <w:types>
          <w:type w:val="bbPlcHdr"/>
        </w:types>
        <w:behaviors>
          <w:behavior w:val="content"/>
        </w:behaviors>
        <w:guid w:val="{5067408A-D6FE-4D70-8FAF-97529CC27655}"/>
      </w:docPartPr>
      <w:docPartBody>
        <w:p w:rsidR="00B30930" w:rsidRDefault="00FF3220" w:rsidP="00FF3220">
          <w:pPr>
            <w:pStyle w:val="CD776ED6CF48407A81EE961871FA7CA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5B8ED7EB50E4F07B6120C25832DA081"/>
        <w:category>
          <w:name w:val="General"/>
          <w:gallery w:val="placeholder"/>
        </w:category>
        <w:types>
          <w:type w:val="bbPlcHdr"/>
        </w:types>
        <w:behaviors>
          <w:behavior w:val="content"/>
        </w:behaviors>
        <w:guid w:val="{73055B53-8853-4B81-AB75-88C84FE2EA3B}"/>
      </w:docPartPr>
      <w:docPartBody>
        <w:p w:rsidR="00B30930" w:rsidRDefault="00FF3220" w:rsidP="00FF3220">
          <w:pPr>
            <w:pStyle w:val="25B8ED7EB50E4F07B6120C25832DA08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0B52430EF4F4B3ABACDB712546C812D"/>
        <w:category>
          <w:name w:val="General"/>
          <w:gallery w:val="placeholder"/>
        </w:category>
        <w:types>
          <w:type w:val="bbPlcHdr"/>
        </w:types>
        <w:behaviors>
          <w:behavior w:val="content"/>
        </w:behaviors>
        <w:guid w:val="{5DD7960F-BE21-4C0B-B66B-7D3C6A27F763}"/>
      </w:docPartPr>
      <w:docPartBody>
        <w:p w:rsidR="00B30930" w:rsidRDefault="00FF3220" w:rsidP="00FF3220">
          <w:pPr>
            <w:pStyle w:val="40B52430EF4F4B3ABACDB712546C812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A80842D922E4658BC522CA57FA0F364"/>
        <w:category>
          <w:name w:val="General"/>
          <w:gallery w:val="placeholder"/>
        </w:category>
        <w:types>
          <w:type w:val="bbPlcHdr"/>
        </w:types>
        <w:behaviors>
          <w:behavior w:val="content"/>
        </w:behaviors>
        <w:guid w:val="{0F6B047B-F54E-470B-993E-B7463EC4B819}"/>
      </w:docPartPr>
      <w:docPartBody>
        <w:p w:rsidR="00B30930" w:rsidRDefault="00FF3220" w:rsidP="00FF3220">
          <w:pPr>
            <w:pStyle w:val="DA80842D922E4658BC522CA57FA0F36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B7FC0CC8A074A599D58F64498BBAFE7"/>
        <w:category>
          <w:name w:val="General"/>
          <w:gallery w:val="placeholder"/>
        </w:category>
        <w:types>
          <w:type w:val="bbPlcHdr"/>
        </w:types>
        <w:behaviors>
          <w:behavior w:val="content"/>
        </w:behaviors>
        <w:guid w:val="{4609F034-03A3-45AE-92E1-6EE926B37B8E}"/>
      </w:docPartPr>
      <w:docPartBody>
        <w:p w:rsidR="00B30930" w:rsidRDefault="00FF3220" w:rsidP="00FF3220">
          <w:pPr>
            <w:pStyle w:val="4B7FC0CC8A074A599D58F64498BBAFE7"/>
          </w:pPr>
          <w:r w:rsidRPr="001A4439">
            <w:rPr>
              <w:rStyle w:val="PlaceholderText"/>
              <w:rFonts w:eastAsiaTheme="minorHAnsi"/>
              <w:i/>
              <w:iCs/>
            </w:rPr>
            <w:t>[SPC Reference number]</w:t>
          </w:r>
        </w:p>
      </w:docPartBody>
    </w:docPart>
    <w:docPart>
      <w:docPartPr>
        <w:name w:val="997BCD64A1AE47DC9AA6BA2598087E74"/>
        <w:category>
          <w:name w:val="General"/>
          <w:gallery w:val="placeholder"/>
        </w:category>
        <w:types>
          <w:type w:val="bbPlcHdr"/>
        </w:types>
        <w:behaviors>
          <w:behavior w:val="content"/>
        </w:behaviors>
        <w:guid w:val="{9C19F5A1-7346-4EF1-844D-CE20EBC0FDC8}"/>
      </w:docPartPr>
      <w:docPartBody>
        <w:p w:rsidR="00B30930" w:rsidRDefault="00FF3220" w:rsidP="00FF3220">
          <w:pPr>
            <w:pStyle w:val="997BCD64A1AE47DC9AA6BA2598087E74"/>
          </w:pPr>
          <w:r w:rsidRPr="00B871F6">
            <w:rPr>
              <w:rStyle w:val="Calibri11NoBold"/>
              <w:i/>
              <w:iCs/>
              <w:color w:val="808080" w:themeColor="background1" w:themeShade="80"/>
            </w:rPr>
            <w:t>[insert brief details on the nature of the services]</w:t>
          </w:r>
        </w:p>
      </w:docPartBody>
    </w:docPart>
    <w:docPart>
      <w:docPartPr>
        <w:name w:val="783E09F50D134284A68290994A89BE32"/>
        <w:category>
          <w:name w:val="General"/>
          <w:gallery w:val="placeholder"/>
        </w:category>
        <w:types>
          <w:type w:val="bbPlcHdr"/>
        </w:types>
        <w:behaviors>
          <w:behavior w:val="content"/>
        </w:behaviors>
        <w:guid w:val="{F881CAEB-2657-4CB7-BD84-D7AF5DA5AD89}"/>
      </w:docPartPr>
      <w:docPartBody>
        <w:p w:rsidR="00B30930" w:rsidRDefault="00FF3220" w:rsidP="00FF3220">
          <w:pPr>
            <w:pStyle w:val="783E09F50D134284A68290994A89BE32"/>
          </w:pPr>
          <w:r w:rsidRPr="00B871F6">
            <w:rPr>
              <w:rStyle w:val="Calibri11NoBold"/>
              <w:color w:val="808080" w:themeColor="background1" w:themeShade="80"/>
            </w:rPr>
            <w:t>[insert brief details on the nature of the goods]</w:t>
          </w:r>
        </w:p>
      </w:docPartBody>
    </w:docPart>
    <w:docPart>
      <w:docPartPr>
        <w:name w:val="180C7EAC95AD41E585959B22FE3108E2"/>
        <w:category>
          <w:name w:val="General"/>
          <w:gallery w:val="placeholder"/>
        </w:category>
        <w:types>
          <w:type w:val="bbPlcHdr"/>
        </w:types>
        <w:behaviors>
          <w:behavior w:val="content"/>
        </w:behaviors>
        <w:guid w:val="{67BA22BF-C5A9-4D94-91D0-16BB7777E220}"/>
      </w:docPartPr>
      <w:docPartBody>
        <w:p w:rsidR="00000000" w:rsidRDefault="00B30930" w:rsidP="00B30930">
          <w:pPr>
            <w:pStyle w:val="180C7EAC95AD41E585959B22FE3108E2"/>
          </w:pPr>
          <w:r w:rsidRPr="00401EB1">
            <w:rPr>
              <w:rStyle w:val="PlaceholderText"/>
              <w:rFonts w:cstheme="minorHAnsi"/>
              <w:i/>
              <w:iCs/>
            </w:rPr>
            <w:t>[insert name of the company]</w:t>
          </w:r>
        </w:p>
      </w:docPartBody>
    </w:docPart>
    <w:docPart>
      <w:docPartPr>
        <w:name w:val="E7197DBB3BCB45678B85AF974915004F"/>
        <w:category>
          <w:name w:val="General"/>
          <w:gallery w:val="placeholder"/>
        </w:category>
        <w:types>
          <w:type w:val="bbPlcHdr"/>
        </w:types>
        <w:behaviors>
          <w:behavior w:val="content"/>
        </w:behaviors>
        <w:guid w:val="{7AF70018-1013-44D6-96D3-140E277C9489}"/>
      </w:docPartPr>
      <w:docPartBody>
        <w:p w:rsidR="00000000" w:rsidRDefault="00B30930" w:rsidP="00B30930">
          <w:pPr>
            <w:pStyle w:val="E7197DBB3BCB45678B85AF974915004F"/>
          </w:pPr>
          <w:r w:rsidRPr="001A1B34">
            <w:rPr>
              <w:rStyle w:val="PlaceholderText"/>
            </w:rPr>
            <w:t>Click or tap here to enter text.</w:t>
          </w:r>
        </w:p>
      </w:docPartBody>
    </w:docPart>
    <w:docPart>
      <w:docPartPr>
        <w:name w:val="BB030AA1CE5947F8BE1A2E8E17797B9F"/>
        <w:category>
          <w:name w:val="General"/>
          <w:gallery w:val="placeholder"/>
        </w:category>
        <w:types>
          <w:type w:val="bbPlcHdr"/>
        </w:types>
        <w:behaviors>
          <w:behavior w:val="content"/>
        </w:behaviors>
        <w:guid w:val="{A3628E12-C8E3-409A-A218-137E125D97F9}"/>
      </w:docPartPr>
      <w:docPartBody>
        <w:p w:rsidR="00000000" w:rsidRDefault="00B30930" w:rsidP="00B30930">
          <w:pPr>
            <w:pStyle w:val="BB030AA1CE5947F8BE1A2E8E17797B9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81A4DF046DD49C5901F15114CD85493"/>
        <w:category>
          <w:name w:val="General"/>
          <w:gallery w:val="placeholder"/>
        </w:category>
        <w:types>
          <w:type w:val="bbPlcHdr"/>
        </w:types>
        <w:behaviors>
          <w:behavior w:val="content"/>
        </w:behaviors>
        <w:guid w:val="{7910D779-1EB6-4D6B-A64C-C4DEC1F9D78F}"/>
      </w:docPartPr>
      <w:docPartBody>
        <w:p w:rsidR="00000000" w:rsidRDefault="00B30930" w:rsidP="00B30930">
          <w:pPr>
            <w:pStyle w:val="481A4DF046DD49C5901F15114CD8549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A961F9C4366F40B2808053526CFEB735"/>
        <w:category>
          <w:name w:val="General"/>
          <w:gallery w:val="placeholder"/>
        </w:category>
        <w:types>
          <w:type w:val="bbPlcHdr"/>
        </w:types>
        <w:behaviors>
          <w:behavior w:val="content"/>
        </w:behaviors>
        <w:guid w:val="{40AD656A-E621-4762-B191-5EB305B53BB5}"/>
      </w:docPartPr>
      <w:docPartBody>
        <w:p w:rsidR="00000000" w:rsidRDefault="00B30930" w:rsidP="00B30930">
          <w:pPr>
            <w:pStyle w:val="A961F9C4366F40B2808053526CFEB73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20"/>
    <w:rsid w:val="0099318A"/>
    <w:rsid w:val="00B30930"/>
    <w:rsid w:val="00F13603"/>
    <w:rsid w:val="00FF3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0930"/>
    <w:rPr>
      <w:color w:val="808080"/>
    </w:rPr>
  </w:style>
  <w:style w:type="paragraph" w:customStyle="1" w:styleId="9F019DBF3EB64FC0A3501A983096AA45">
    <w:name w:val="9F019DBF3EB64FC0A3501A983096AA45"/>
    <w:rsid w:val="00FF3220"/>
  </w:style>
  <w:style w:type="paragraph" w:customStyle="1" w:styleId="A271297400214876A1B3B30802077EAD">
    <w:name w:val="A271297400214876A1B3B30802077EAD"/>
    <w:rsid w:val="00FF3220"/>
  </w:style>
  <w:style w:type="paragraph" w:customStyle="1" w:styleId="EAC114867D524510994232B791988121">
    <w:name w:val="EAC114867D524510994232B791988121"/>
    <w:rsid w:val="00FF3220"/>
  </w:style>
  <w:style w:type="paragraph" w:customStyle="1" w:styleId="9357DF6AAE7342F2860AB988073F12C4">
    <w:name w:val="9357DF6AAE7342F2860AB988073F12C4"/>
    <w:rsid w:val="00FF3220"/>
  </w:style>
  <w:style w:type="paragraph" w:customStyle="1" w:styleId="4879C82C872C4632B4CBC0246F4BBF9C">
    <w:name w:val="4879C82C872C4632B4CBC0246F4BBF9C"/>
    <w:rsid w:val="00FF3220"/>
  </w:style>
  <w:style w:type="paragraph" w:customStyle="1" w:styleId="D2938E7F50FB44B0AD0A37D341A0E048">
    <w:name w:val="D2938E7F50FB44B0AD0A37D341A0E048"/>
    <w:rsid w:val="00FF3220"/>
  </w:style>
  <w:style w:type="paragraph" w:customStyle="1" w:styleId="6A6E3B6468D04BFCB115DE20B3B27B43">
    <w:name w:val="6A6E3B6468D04BFCB115DE20B3B27B43"/>
    <w:rsid w:val="00FF3220"/>
  </w:style>
  <w:style w:type="paragraph" w:customStyle="1" w:styleId="CD776ED6CF48407A81EE961871FA7CA2">
    <w:name w:val="CD776ED6CF48407A81EE961871FA7CA2"/>
    <w:rsid w:val="00FF3220"/>
  </w:style>
  <w:style w:type="paragraph" w:customStyle="1" w:styleId="25B8ED7EB50E4F07B6120C25832DA081">
    <w:name w:val="25B8ED7EB50E4F07B6120C25832DA081"/>
    <w:rsid w:val="00FF3220"/>
  </w:style>
  <w:style w:type="paragraph" w:customStyle="1" w:styleId="40B52430EF4F4B3ABACDB712546C812D">
    <w:name w:val="40B52430EF4F4B3ABACDB712546C812D"/>
    <w:rsid w:val="00FF3220"/>
  </w:style>
  <w:style w:type="paragraph" w:customStyle="1" w:styleId="DA80842D922E4658BC522CA57FA0F364">
    <w:name w:val="DA80842D922E4658BC522CA57FA0F364"/>
    <w:rsid w:val="00FF3220"/>
  </w:style>
  <w:style w:type="paragraph" w:customStyle="1" w:styleId="4B7FC0CC8A074A599D58F64498BBAFE7">
    <w:name w:val="4B7FC0CC8A074A599D58F64498BBAFE7"/>
    <w:rsid w:val="00FF3220"/>
  </w:style>
  <w:style w:type="character" w:customStyle="1" w:styleId="Calibri11NoBold">
    <w:name w:val="Calibri 11 (No Bold)"/>
    <w:basedOn w:val="DefaultParagraphFont"/>
    <w:uiPriority w:val="1"/>
    <w:rsid w:val="00FF3220"/>
    <w:rPr>
      <w:rFonts w:asciiTheme="minorHAnsi" w:hAnsiTheme="minorHAnsi"/>
      <w:sz w:val="22"/>
    </w:rPr>
  </w:style>
  <w:style w:type="paragraph" w:customStyle="1" w:styleId="997BCD64A1AE47DC9AA6BA2598087E74">
    <w:name w:val="997BCD64A1AE47DC9AA6BA2598087E74"/>
    <w:rsid w:val="00FF3220"/>
  </w:style>
  <w:style w:type="paragraph" w:customStyle="1" w:styleId="783E09F50D134284A68290994A89BE32">
    <w:name w:val="783E09F50D134284A68290994A89BE32"/>
    <w:rsid w:val="00FF3220"/>
  </w:style>
  <w:style w:type="paragraph" w:customStyle="1" w:styleId="180C7EAC95AD41E585959B22FE3108E2">
    <w:name w:val="180C7EAC95AD41E585959B22FE3108E2"/>
    <w:rsid w:val="00B30930"/>
  </w:style>
  <w:style w:type="paragraph" w:customStyle="1" w:styleId="E7197DBB3BCB45678B85AF974915004F">
    <w:name w:val="E7197DBB3BCB45678B85AF974915004F"/>
    <w:rsid w:val="00B30930"/>
  </w:style>
  <w:style w:type="paragraph" w:customStyle="1" w:styleId="BB030AA1CE5947F8BE1A2E8E17797B9F">
    <w:name w:val="BB030AA1CE5947F8BE1A2E8E17797B9F"/>
    <w:rsid w:val="00B30930"/>
  </w:style>
  <w:style w:type="paragraph" w:customStyle="1" w:styleId="481A4DF046DD49C5901F15114CD85493">
    <w:name w:val="481A4DF046DD49C5901F15114CD85493"/>
    <w:rsid w:val="00B30930"/>
  </w:style>
  <w:style w:type="paragraph" w:customStyle="1" w:styleId="A961F9C4366F40B2808053526CFEB735">
    <w:name w:val="A961F9C4366F40B2808053526CFEB735"/>
    <w:rsid w:val="00B3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2</cp:revision>
  <dcterms:created xsi:type="dcterms:W3CDTF">2023-09-13T06:33:00Z</dcterms:created>
  <dcterms:modified xsi:type="dcterms:W3CDTF">2023-09-13T06:33:00Z</dcterms:modified>
</cp:coreProperties>
</file>