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7008902D"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298AF102" w14:textId="06173B5C" w:rsidR="00392FF6" w:rsidRPr="003E7E95" w:rsidRDefault="00553248"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08378F">
        <w:rPr>
          <w:b/>
          <w:bCs/>
          <w:i/>
          <w:color w:val="000000"/>
          <w:sz w:val="22"/>
          <w:szCs w:val="22"/>
          <w:lang w:val="en-AU" w:eastAsia="en-AU"/>
        </w:rPr>
        <w:t>Phase II</w:t>
      </w:r>
      <w:r w:rsidR="00FD7E54" w:rsidRPr="003E7E95">
        <w:rPr>
          <w:b/>
          <w:bCs/>
          <w:i/>
          <w:color w:val="000000"/>
          <w:sz w:val="22"/>
          <w:szCs w:val="22"/>
          <w:lang w:val="en-AU" w:eastAsia="en-AU"/>
        </w:rPr>
        <w:t xml:space="preserve"> – </w:t>
      </w:r>
      <w:r w:rsidR="00B469A1">
        <w:rPr>
          <w:b/>
          <w:bCs/>
          <w:i/>
          <w:color w:val="000000"/>
          <w:sz w:val="22"/>
          <w:szCs w:val="22"/>
          <w:lang w:val="en-AU" w:eastAsia="en-AU"/>
        </w:rPr>
        <w:t>Package 7</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16A81EB3"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RFP </w:t>
      </w:r>
      <w:r w:rsidR="00B469A1">
        <w:rPr>
          <w:rFonts w:ascii="Times New Roman" w:hAnsi="Times New Roman"/>
          <w:color w:val="000000" w:themeColor="text1"/>
          <w:sz w:val="22"/>
          <w:szCs w:val="22"/>
          <w:lang w:val="en-US"/>
        </w:rPr>
        <w:t>16/124</w:t>
      </w:r>
      <w:r w:rsidR="0008378F">
        <w:rPr>
          <w:rFonts w:ascii="Times New Roman" w:hAnsi="Times New Roman"/>
          <w:color w:val="000000" w:themeColor="text1"/>
          <w:sz w:val="22"/>
          <w:szCs w:val="22"/>
          <w:lang w:val="en-US"/>
        </w:rPr>
        <w:t xml:space="preserve"> </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Hyperlink"/>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56F9DD1A"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08378F">
        <w:rPr>
          <w:rFonts w:ascii="Times New Roman" w:hAnsi="Times New Roman"/>
          <w:color w:val="000000" w:themeColor="text1"/>
          <w:sz w:val="22"/>
          <w:szCs w:val="22"/>
          <w:lang w:val="en-US"/>
        </w:rPr>
        <w:t>Phase II</w:t>
      </w:r>
      <w:r w:rsidR="00FD7E54" w:rsidRPr="003E7E95">
        <w:rPr>
          <w:rFonts w:ascii="Times New Roman" w:hAnsi="Times New Roman"/>
          <w:color w:val="000000" w:themeColor="text1"/>
          <w:sz w:val="22"/>
          <w:szCs w:val="22"/>
          <w:lang w:val="en-US"/>
        </w:rPr>
        <w:t xml:space="preserve"> </w:t>
      </w:r>
      <w:r w:rsidR="00A37EF9" w:rsidRPr="003E7E95">
        <w:rPr>
          <w:rFonts w:ascii="Times New Roman" w:hAnsi="Times New Roman"/>
          <w:color w:val="000000" w:themeColor="text1"/>
          <w:sz w:val="22"/>
          <w:szCs w:val="22"/>
          <w:lang w:val="en-US"/>
        </w:rPr>
        <w:t xml:space="preserve">– </w:t>
      </w:r>
      <w:r w:rsidR="00B469A1">
        <w:rPr>
          <w:rFonts w:ascii="Times New Roman" w:hAnsi="Times New Roman"/>
          <w:color w:val="000000" w:themeColor="text1"/>
          <w:sz w:val="22"/>
          <w:szCs w:val="22"/>
          <w:lang w:val="en-US"/>
        </w:rPr>
        <w:t>Package 7</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475A77D4"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 xml:space="preserve">Date this </w:t>
      </w:r>
      <w:r w:rsidR="0008378F">
        <w:rPr>
          <w:rFonts w:ascii="Times New Roman" w:hAnsi="Times New Roman"/>
          <w:color w:val="000000" w:themeColor="text1"/>
          <w:sz w:val="22"/>
          <w:szCs w:val="22"/>
          <w:lang w:val="en-GB"/>
        </w:rPr>
        <w:t>__________ day of ________,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21C4742F"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w:t>
      </w:r>
      <w:r w:rsidR="0008378F">
        <w:rPr>
          <w:rFonts w:ascii="Times New Roman" w:hAnsi="Times New Roman"/>
          <w:bCs/>
          <w:i/>
          <w:color w:val="000000"/>
          <w:sz w:val="22"/>
          <w:szCs w:val="22"/>
          <w:lang w:val="en-GB" w:eastAsia="en-AU"/>
        </w:rPr>
        <w:t xml:space="preserve">st for Proposal (RFP) no: </w:t>
      </w:r>
      <w:r w:rsidR="00B469A1">
        <w:rPr>
          <w:rFonts w:ascii="Times New Roman" w:hAnsi="Times New Roman"/>
          <w:bCs/>
          <w:i/>
          <w:color w:val="000000"/>
          <w:sz w:val="22"/>
          <w:szCs w:val="22"/>
          <w:lang w:val="en-GB" w:eastAsia="en-AU"/>
        </w:rPr>
        <w:t>16/124</w:t>
      </w:r>
    </w:p>
    <w:p w14:paraId="26F1E96A" w14:textId="162E7888"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08378F">
        <w:rPr>
          <w:rFonts w:ascii="Times New Roman" w:hAnsi="Times New Roman"/>
          <w:b/>
          <w:bCs/>
          <w:i/>
          <w:color w:val="000000"/>
          <w:sz w:val="22"/>
          <w:szCs w:val="22"/>
          <w:lang w:eastAsia="en-AU"/>
        </w:rPr>
        <w:t>Phase II</w:t>
      </w:r>
      <w:r w:rsidR="00FD7E54" w:rsidRPr="003E7E95">
        <w:rPr>
          <w:rFonts w:ascii="Times New Roman" w:hAnsi="Times New Roman"/>
          <w:b/>
          <w:bCs/>
          <w:i/>
          <w:color w:val="000000"/>
          <w:sz w:val="22"/>
          <w:szCs w:val="22"/>
          <w:lang w:eastAsia="en-AU"/>
        </w:rPr>
        <w:t xml:space="preserve"> –</w:t>
      </w:r>
      <w:r w:rsidR="00157BFE" w:rsidRPr="003E7E95">
        <w:rPr>
          <w:rFonts w:ascii="Times New Roman" w:hAnsi="Times New Roman"/>
          <w:b/>
          <w:bCs/>
          <w:i/>
          <w:color w:val="000000"/>
          <w:sz w:val="22"/>
          <w:szCs w:val="22"/>
          <w:lang w:eastAsia="en-AU"/>
        </w:rPr>
        <w:t xml:space="preserve"> </w:t>
      </w:r>
      <w:r w:rsidR="00B469A1">
        <w:rPr>
          <w:rFonts w:ascii="Times New Roman" w:hAnsi="Times New Roman"/>
          <w:b/>
          <w:bCs/>
          <w:i/>
          <w:color w:val="000000"/>
          <w:sz w:val="22"/>
          <w:szCs w:val="22"/>
          <w:lang w:eastAsia="en-AU"/>
        </w:rPr>
        <w:t>Package 7</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FootnoteReference"/>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FootnoteReference"/>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lastRenderedPageBreak/>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ListParagraph"/>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FootnoteReference"/>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FootnoteReference"/>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TableGrid"/>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FootnoteReference"/>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lastRenderedPageBreak/>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1"/>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2"/>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lastRenderedPageBreak/>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lastRenderedPageBreak/>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lastRenderedPageBreak/>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r w:rsidRPr="003E7E95">
        <w:rPr>
          <w:rFonts w:ascii="Times New Roman" w:hAnsi="Times New Roman"/>
          <w:b/>
          <w:sz w:val="22"/>
          <w:szCs w:val="22"/>
          <w:u w:val="single"/>
        </w:rPr>
        <w:lastRenderedPageBreak/>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TableGrid"/>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w:t>
      </w:r>
    </w:p>
    <w:p w14:paraId="22532FAE"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78C3E8A0"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6C58DFFA" w14:textId="247DBAE4"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08378F">
        <w:rPr>
          <w:bCs/>
          <w:i/>
          <w:color w:val="000000"/>
          <w:sz w:val="22"/>
          <w:szCs w:val="22"/>
          <w:lang w:eastAsia="en-AU"/>
        </w:rPr>
        <w:t xml:space="preserve"> Phase II – </w:t>
      </w:r>
      <w:r w:rsidR="00B469A1">
        <w:rPr>
          <w:bCs/>
          <w:i/>
          <w:color w:val="000000"/>
          <w:sz w:val="22"/>
          <w:szCs w:val="22"/>
          <w:lang w:eastAsia="en-AU"/>
        </w:rPr>
        <w:t>Package 7</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Heading1"/>
        <w:rPr>
          <w:rFonts w:ascii="Times New Roman" w:hAnsi="Times New Roman"/>
          <w:sz w:val="22"/>
          <w:szCs w:val="22"/>
        </w:rPr>
      </w:pPr>
      <w:bookmarkStart w:id="3" w:name="_Toc455397731"/>
      <w:r w:rsidRPr="003E7E95">
        <w:rPr>
          <w:rFonts w:ascii="Times New Roman" w:hAnsi="Times New Roman"/>
          <w:sz w:val="22"/>
          <w:szCs w:val="22"/>
        </w:rPr>
        <w:t>Schedule of Rates or Prices</w:t>
      </w:r>
      <w:bookmarkEnd w:id="3"/>
      <w:r w:rsidRPr="003E7E95">
        <w:rPr>
          <w:rFonts w:ascii="Times New Roman" w:hAnsi="Times New Roman"/>
          <w:sz w:val="22"/>
          <w:szCs w:val="22"/>
        </w:rPr>
        <w:t xml:space="preserve"> </w:t>
      </w:r>
    </w:p>
    <w:p w14:paraId="0325540E" w14:textId="3BCD2FB9" w:rsidR="00BC64D8" w:rsidRPr="003E7E95" w:rsidRDefault="00BC64D8" w:rsidP="00BC64D8">
      <w:pPr>
        <w:pStyle w:val="Heading2"/>
        <w:rPr>
          <w:sz w:val="22"/>
          <w:szCs w:val="22"/>
        </w:rPr>
      </w:pPr>
      <w:bookmarkStart w:id="4" w:name="_Toc375057887"/>
      <w:bookmarkStart w:id="5" w:name="_Toc382045403"/>
      <w:bookmarkStart w:id="6" w:name="_Toc382045538"/>
      <w:bookmarkStart w:id="7" w:name="_Toc455397732"/>
      <w:r w:rsidRPr="003E7E95">
        <w:rPr>
          <w:sz w:val="22"/>
          <w:szCs w:val="22"/>
        </w:rPr>
        <w:t xml:space="preserve">Basis of </w:t>
      </w:r>
      <w:bookmarkEnd w:id="4"/>
      <w:bookmarkEnd w:id="5"/>
      <w:bookmarkEnd w:id="6"/>
      <w:bookmarkEnd w:id="7"/>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Heading2"/>
        <w:jc w:val="both"/>
        <w:rPr>
          <w:sz w:val="22"/>
          <w:szCs w:val="22"/>
        </w:rPr>
      </w:pPr>
      <w:bookmarkStart w:id="8" w:name="_Toc375057888"/>
      <w:bookmarkStart w:id="9" w:name="_Toc382045404"/>
      <w:bookmarkStart w:id="10" w:name="_Toc382045539"/>
      <w:bookmarkStart w:id="11" w:name="_Toc455397733"/>
      <w:r w:rsidRPr="003E7E95">
        <w:rPr>
          <w:sz w:val="22"/>
          <w:szCs w:val="22"/>
        </w:rPr>
        <w:t>Basis of Schedules</w:t>
      </w:r>
      <w:bookmarkEnd w:id="8"/>
      <w:bookmarkEnd w:id="9"/>
      <w:bookmarkEnd w:id="10"/>
      <w:bookmarkEnd w:id="11"/>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Heading2"/>
        <w:jc w:val="both"/>
        <w:rPr>
          <w:sz w:val="22"/>
          <w:szCs w:val="22"/>
        </w:rPr>
      </w:pPr>
      <w:bookmarkStart w:id="15" w:name="_Toc405271374"/>
      <w:bookmarkStart w:id="16" w:name="_Toc405276463"/>
      <w:bookmarkStart w:id="17" w:name="_Toc455397734"/>
      <w:r w:rsidRPr="003E7E95">
        <w:rPr>
          <w:sz w:val="22"/>
          <w:szCs w:val="22"/>
        </w:rPr>
        <w:t>Provisional Items</w:t>
      </w:r>
      <w:bookmarkEnd w:id="15"/>
      <w:bookmarkEnd w:id="16"/>
      <w:bookmarkEnd w:id="17"/>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Heading2"/>
        <w:jc w:val="both"/>
        <w:rPr>
          <w:sz w:val="22"/>
          <w:szCs w:val="22"/>
        </w:rPr>
      </w:pPr>
      <w:bookmarkStart w:id="18" w:name="_Toc421891811"/>
      <w:bookmarkStart w:id="19" w:name="_Toc455397735"/>
      <w:r w:rsidRPr="003E7E95">
        <w:rPr>
          <w:sz w:val="22"/>
          <w:szCs w:val="22"/>
        </w:rPr>
        <w:lastRenderedPageBreak/>
        <w:t>Provisional Sums</w:t>
      </w:r>
      <w:bookmarkEnd w:id="18"/>
      <w:bookmarkEnd w:id="19"/>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Heading2"/>
        <w:jc w:val="both"/>
        <w:rPr>
          <w:sz w:val="22"/>
          <w:szCs w:val="22"/>
        </w:rPr>
      </w:pPr>
      <w:bookmarkStart w:id="20" w:name="_Toc455397736"/>
      <w:r w:rsidRPr="003E7E95">
        <w:rPr>
          <w:sz w:val="22"/>
          <w:szCs w:val="22"/>
        </w:rPr>
        <w:t>Records of Measurement</w:t>
      </w:r>
      <w:bookmarkEnd w:id="20"/>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Heading2"/>
        <w:jc w:val="both"/>
        <w:rPr>
          <w:sz w:val="22"/>
          <w:szCs w:val="22"/>
        </w:rPr>
      </w:pPr>
      <w:bookmarkStart w:id="21" w:name="_Toc405271376"/>
      <w:bookmarkStart w:id="22" w:name="_Toc405276465"/>
      <w:bookmarkStart w:id="23" w:name="_Toc455397737"/>
      <w:r w:rsidRPr="003E7E95">
        <w:rPr>
          <w:sz w:val="22"/>
          <w:szCs w:val="22"/>
        </w:rPr>
        <w:t>Units and Pricing</w:t>
      </w:r>
      <w:bookmarkEnd w:id="21"/>
      <w:bookmarkEnd w:id="22"/>
      <w:bookmarkEnd w:id="23"/>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4"/>
      <w:bookmarkEnd w:id="25"/>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Heading2"/>
        <w:jc w:val="both"/>
        <w:rPr>
          <w:sz w:val="22"/>
          <w:szCs w:val="22"/>
        </w:rPr>
      </w:pPr>
      <w:bookmarkStart w:id="26" w:name="_Toc405271377"/>
      <w:bookmarkStart w:id="27" w:name="_Toc405276466"/>
      <w:bookmarkStart w:id="28" w:name="_Toc455397739"/>
      <w:r w:rsidRPr="003E7E95">
        <w:rPr>
          <w:sz w:val="22"/>
          <w:szCs w:val="22"/>
        </w:rPr>
        <w:t>Currency of Payment</w:t>
      </w:r>
      <w:bookmarkEnd w:id="26"/>
      <w:bookmarkEnd w:id="27"/>
      <w:bookmarkEnd w:id="28"/>
    </w:p>
    <w:bookmarkEnd w:id="12"/>
    <w:bookmarkEnd w:id="13"/>
    <w:bookmarkEnd w:id="14"/>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0C329AF6" w14:textId="77777777" w:rsidR="00B469A1" w:rsidRPr="000B6708" w:rsidRDefault="00B469A1" w:rsidP="00B469A1">
      <w:pPr>
        <w:pStyle w:val="Heading2"/>
        <w:rPr>
          <w:sz w:val="28"/>
          <w:szCs w:val="28"/>
        </w:rPr>
      </w:pPr>
      <w:bookmarkStart w:id="29" w:name="_Toc455397741"/>
      <w:r w:rsidRPr="00F322DC">
        <w:rPr>
          <w:sz w:val="28"/>
          <w:szCs w:val="28"/>
        </w:rPr>
        <w:t xml:space="preserve">Bill of Quantities </w:t>
      </w:r>
    </w:p>
    <w:tbl>
      <w:tblPr>
        <w:tblStyle w:val="TableGrid"/>
        <w:tblW w:w="0" w:type="auto"/>
        <w:tblLook w:val="04A0" w:firstRow="1" w:lastRow="0" w:firstColumn="1" w:lastColumn="0" w:noHBand="0" w:noVBand="1"/>
      </w:tblPr>
      <w:tblGrid>
        <w:gridCol w:w="765"/>
        <w:gridCol w:w="3842"/>
        <w:gridCol w:w="1132"/>
        <w:gridCol w:w="896"/>
        <w:gridCol w:w="1161"/>
        <w:gridCol w:w="1220"/>
      </w:tblGrid>
      <w:tr w:rsidR="00B469A1" w:rsidRPr="00C02CA3" w14:paraId="4DE3A1B8" w14:textId="77777777" w:rsidTr="0030538B">
        <w:trPr>
          <w:trHeight w:val="540"/>
        </w:trPr>
        <w:tc>
          <w:tcPr>
            <w:tcW w:w="960" w:type="dxa"/>
            <w:noWrap/>
            <w:hideMark/>
          </w:tcPr>
          <w:p w14:paraId="0C6F8BC3" w14:textId="77777777" w:rsidR="00B469A1" w:rsidRPr="00C02CA3" w:rsidRDefault="00B469A1" w:rsidP="0030538B">
            <w:pPr>
              <w:rPr>
                <w:b/>
                <w:bCs/>
                <w:sz w:val="24"/>
              </w:rPr>
            </w:pPr>
            <w:r w:rsidRPr="00C02CA3">
              <w:rPr>
                <w:b/>
                <w:bCs/>
                <w:sz w:val="24"/>
              </w:rPr>
              <w:t>No.</w:t>
            </w:r>
          </w:p>
        </w:tc>
        <w:tc>
          <w:tcPr>
            <w:tcW w:w="5140" w:type="dxa"/>
            <w:noWrap/>
            <w:hideMark/>
          </w:tcPr>
          <w:p w14:paraId="2E517AC1" w14:textId="77777777" w:rsidR="00B469A1" w:rsidRPr="00C02CA3" w:rsidRDefault="00B469A1" w:rsidP="0030538B">
            <w:pPr>
              <w:rPr>
                <w:b/>
                <w:bCs/>
                <w:sz w:val="24"/>
              </w:rPr>
            </w:pPr>
            <w:r w:rsidRPr="00C02CA3">
              <w:rPr>
                <w:b/>
                <w:bCs/>
                <w:sz w:val="24"/>
              </w:rPr>
              <w:t>ITEM</w:t>
            </w:r>
          </w:p>
        </w:tc>
        <w:tc>
          <w:tcPr>
            <w:tcW w:w="1460" w:type="dxa"/>
            <w:noWrap/>
            <w:hideMark/>
          </w:tcPr>
          <w:p w14:paraId="06DEF976" w14:textId="77777777" w:rsidR="00B469A1" w:rsidRPr="00C02CA3" w:rsidRDefault="00B469A1" w:rsidP="0030538B">
            <w:pPr>
              <w:rPr>
                <w:b/>
                <w:bCs/>
                <w:sz w:val="24"/>
              </w:rPr>
            </w:pPr>
            <w:r w:rsidRPr="00C02CA3">
              <w:rPr>
                <w:b/>
                <w:bCs/>
                <w:sz w:val="24"/>
              </w:rPr>
              <w:t>UNIT</w:t>
            </w:r>
          </w:p>
        </w:tc>
        <w:tc>
          <w:tcPr>
            <w:tcW w:w="1140" w:type="dxa"/>
            <w:noWrap/>
            <w:hideMark/>
          </w:tcPr>
          <w:p w14:paraId="3314D1F3" w14:textId="77777777" w:rsidR="00B469A1" w:rsidRPr="00C02CA3" w:rsidRDefault="00B469A1" w:rsidP="0030538B">
            <w:pPr>
              <w:rPr>
                <w:b/>
                <w:bCs/>
                <w:sz w:val="24"/>
              </w:rPr>
            </w:pPr>
            <w:r w:rsidRPr="00C02CA3">
              <w:rPr>
                <w:b/>
                <w:bCs/>
                <w:sz w:val="24"/>
              </w:rPr>
              <w:t>QTY</w:t>
            </w:r>
          </w:p>
        </w:tc>
        <w:tc>
          <w:tcPr>
            <w:tcW w:w="1500" w:type="dxa"/>
            <w:noWrap/>
            <w:hideMark/>
          </w:tcPr>
          <w:p w14:paraId="40C725F4" w14:textId="77777777" w:rsidR="00B469A1" w:rsidRPr="00C02CA3" w:rsidRDefault="00B469A1" w:rsidP="0030538B">
            <w:pPr>
              <w:rPr>
                <w:b/>
                <w:bCs/>
                <w:sz w:val="24"/>
              </w:rPr>
            </w:pPr>
            <w:r w:rsidRPr="00C02CA3">
              <w:rPr>
                <w:b/>
                <w:bCs/>
                <w:sz w:val="24"/>
              </w:rPr>
              <w:t xml:space="preserve"> RATE </w:t>
            </w:r>
          </w:p>
        </w:tc>
        <w:tc>
          <w:tcPr>
            <w:tcW w:w="1580" w:type="dxa"/>
            <w:noWrap/>
            <w:hideMark/>
          </w:tcPr>
          <w:p w14:paraId="3307D0D7" w14:textId="77777777" w:rsidR="00B469A1" w:rsidRPr="00C02CA3" w:rsidRDefault="00B469A1" w:rsidP="0030538B">
            <w:pPr>
              <w:rPr>
                <w:b/>
                <w:bCs/>
                <w:sz w:val="24"/>
              </w:rPr>
            </w:pPr>
            <w:r w:rsidRPr="00C02CA3">
              <w:rPr>
                <w:b/>
                <w:bCs/>
                <w:sz w:val="24"/>
              </w:rPr>
              <w:t>AMOUNT</w:t>
            </w:r>
          </w:p>
        </w:tc>
      </w:tr>
      <w:tr w:rsidR="00B469A1" w:rsidRPr="00C02CA3" w14:paraId="56671D7D" w14:textId="77777777" w:rsidTr="0030538B">
        <w:trPr>
          <w:trHeight w:val="480"/>
        </w:trPr>
        <w:tc>
          <w:tcPr>
            <w:tcW w:w="960" w:type="dxa"/>
            <w:noWrap/>
            <w:hideMark/>
          </w:tcPr>
          <w:p w14:paraId="30BFF2FA" w14:textId="77777777" w:rsidR="00B469A1" w:rsidRPr="00C02CA3" w:rsidRDefault="00B469A1" w:rsidP="0030538B">
            <w:pPr>
              <w:rPr>
                <w:sz w:val="24"/>
              </w:rPr>
            </w:pPr>
            <w:r w:rsidRPr="00C02CA3">
              <w:rPr>
                <w:sz w:val="24"/>
              </w:rPr>
              <w:t>1</w:t>
            </w:r>
          </w:p>
        </w:tc>
        <w:tc>
          <w:tcPr>
            <w:tcW w:w="5140" w:type="dxa"/>
            <w:noWrap/>
            <w:hideMark/>
          </w:tcPr>
          <w:p w14:paraId="4ED92036" w14:textId="77777777" w:rsidR="00B469A1" w:rsidRPr="00C02CA3" w:rsidRDefault="00B469A1" w:rsidP="0030538B">
            <w:pPr>
              <w:rPr>
                <w:b/>
                <w:bCs/>
                <w:sz w:val="24"/>
              </w:rPr>
            </w:pPr>
            <w:r w:rsidRPr="00C02CA3">
              <w:rPr>
                <w:b/>
                <w:bCs/>
                <w:sz w:val="24"/>
              </w:rPr>
              <w:t>PRELIMINAIRIES</w:t>
            </w:r>
          </w:p>
        </w:tc>
        <w:tc>
          <w:tcPr>
            <w:tcW w:w="1460" w:type="dxa"/>
            <w:noWrap/>
            <w:hideMark/>
          </w:tcPr>
          <w:p w14:paraId="7AB584B7" w14:textId="77777777" w:rsidR="00B469A1" w:rsidRPr="00C02CA3" w:rsidRDefault="00B469A1" w:rsidP="0030538B">
            <w:pPr>
              <w:rPr>
                <w:b/>
                <w:bCs/>
                <w:sz w:val="24"/>
              </w:rPr>
            </w:pPr>
            <w:r w:rsidRPr="00C02CA3">
              <w:rPr>
                <w:b/>
                <w:bCs/>
                <w:sz w:val="24"/>
              </w:rPr>
              <w:t> </w:t>
            </w:r>
          </w:p>
        </w:tc>
        <w:tc>
          <w:tcPr>
            <w:tcW w:w="1140" w:type="dxa"/>
            <w:noWrap/>
            <w:hideMark/>
          </w:tcPr>
          <w:p w14:paraId="20B15D2A" w14:textId="77777777" w:rsidR="00B469A1" w:rsidRPr="00C02CA3" w:rsidRDefault="00B469A1" w:rsidP="0030538B">
            <w:pPr>
              <w:rPr>
                <w:b/>
                <w:bCs/>
                <w:sz w:val="24"/>
              </w:rPr>
            </w:pPr>
            <w:r w:rsidRPr="00C02CA3">
              <w:rPr>
                <w:b/>
                <w:bCs/>
                <w:sz w:val="24"/>
              </w:rPr>
              <w:t> </w:t>
            </w:r>
          </w:p>
        </w:tc>
        <w:tc>
          <w:tcPr>
            <w:tcW w:w="1500" w:type="dxa"/>
            <w:noWrap/>
            <w:hideMark/>
          </w:tcPr>
          <w:p w14:paraId="4F4FD153" w14:textId="77777777" w:rsidR="00B469A1" w:rsidRPr="00C02CA3" w:rsidRDefault="00B469A1" w:rsidP="0030538B">
            <w:pPr>
              <w:rPr>
                <w:b/>
                <w:bCs/>
                <w:sz w:val="24"/>
              </w:rPr>
            </w:pPr>
            <w:r w:rsidRPr="00C02CA3">
              <w:rPr>
                <w:b/>
                <w:bCs/>
                <w:sz w:val="24"/>
              </w:rPr>
              <w:t> </w:t>
            </w:r>
          </w:p>
        </w:tc>
        <w:tc>
          <w:tcPr>
            <w:tcW w:w="1580" w:type="dxa"/>
            <w:noWrap/>
            <w:hideMark/>
          </w:tcPr>
          <w:p w14:paraId="441E386A" w14:textId="77777777" w:rsidR="00B469A1" w:rsidRPr="00C02CA3" w:rsidRDefault="00B469A1" w:rsidP="0030538B">
            <w:pPr>
              <w:rPr>
                <w:b/>
                <w:bCs/>
                <w:sz w:val="24"/>
              </w:rPr>
            </w:pPr>
            <w:r w:rsidRPr="00C02CA3">
              <w:rPr>
                <w:b/>
                <w:bCs/>
                <w:sz w:val="24"/>
              </w:rPr>
              <w:t> </w:t>
            </w:r>
          </w:p>
        </w:tc>
      </w:tr>
      <w:tr w:rsidR="00B469A1" w:rsidRPr="00C02CA3" w14:paraId="72A4B866" w14:textId="77777777" w:rsidTr="0030538B">
        <w:trPr>
          <w:trHeight w:val="420"/>
        </w:trPr>
        <w:tc>
          <w:tcPr>
            <w:tcW w:w="960" w:type="dxa"/>
            <w:noWrap/>
            <w:hideMark/>
          </w:tcPr>
          <w:p w14:paraId="4CE31C3A" w14:textId="77777777" w:rsidR="00B469A1" w:rsidRPr="00C02CA3" w:rsidRDefault="00B469A1" w:rsidP="0030538B">
            <w:pPr>
              <w:rPr>
                <w:sz w:val="24"/>
              </w:rPr>
            </w:pPr>
            <w:r w:rsidRPr="00C02CA3">
              <w:rPr>
                <w:sz w:val="24"/>
              </w:rPr>
              <w:t>1.1</w:t>
            </w:r>
          </w:p>
        </w:tc>
        <w:tc>
          <w:tcPr>
            <w:tcW w:w="5140" w:type="dxa"/>
            <w:noWrap/>
            <w:hideMark/>
          </w:tcPr>
          <w:p w14:paraId="3FBEB26A" w14:textId="77777777" w:rsidR="00B469A1" w:rsidRPr="00C02CA3" w:rsidRDefault="00B469A1" w:rsidP="0030538B">
            <w:pPr>
              <w:rPr>
                <w:sz w:val="24"/>
              </w:rPr>
            </w:pPr>
            <w:r w:rsidRPr="00C02CA3">
              <w:rPr>
                <w:sz w:val="24"/>
              </w:rPr>
              <w:t>Setting Out</w:t>
            </w:r>
          </w:p>
        </w:tc>
        <w:tc>
          <w:tcPr>
            <w:tcW w:w="1460" w:type="dxa"/>
            <w:noWrap/>
            <w:hideMark/>
          </w:tcPr>
          <w:p w14:paraId="11CF6214" w14:textId="77777777" w:rsidR="00B469A1" w:rsidRPr="00C02CA3" w:rsidRDefault="00B469A1" w:rsidP="0030538B">
            <w:pPr>
              <w:rPr>
                <w:sz w:val="24"/>
              </w:rPr>
            </w:pPr>
            <w:r w:rsidRPr="00C02CA3">
              <w:rPr>
                <w:sz w:val="24"/>
              </w:rPr>
              <w:t>LS</w:t>
            </w:r>
          </w:p>
        </w:tc>
        <w:tc>
          <w:tcPr>
            <w:tcW w:w="1140" w:type="dxa"/>
            <w:noWrap/>
            <w:hideMark/>
          </w:tcPr>
          <w:p w14:paraId="5BF25D60" w14:textId="77777777" w:rsidR="00B469A1" w:rsidRPr="00C02CA3" w:rsidRDefault="00B469A1" w:rsidP="0030538B">
            <w:pPr>
              <w:rPr>
                <w:sz w:val="24"/>
              </w:rPr>
            </w:pPr>
            <w:r w:rsidRPr="00C02CA3">
              <w:rPr>
                <w:sz w:val="24"/>
              </w:rPr>
              <w:t>1</w:t>
            </w:r>
          </w:p>
        </w:tc>
        <w:tc>
          <w:tcPr>
            <w:tcW w:w="1500" w:type="dxa"/>
            <w:noWrap/>
            <w:hideMark/>
          </w:tcPr>
          <w:p w14:paraId="7BF509FB" w14:textId="77777777" w:rsidR="00B469A1" w:rsidRPr="00C02CA3" w:rsidRDefault="00B469A1" w:rsidP="0030538B">
            <w:pPr>
              <w:rPr>
                <w:sz w:val="24"/>
              </w:rPr>
            </w:pPr>
            <w:r w:rsidRPr="00C02CA3">
              <w:rPr>
                <w:sz w:val="24"/>
              </w:rPr>
              <w:t> </w:t>
            </w:r>
          </w:p>
        </w:tc>
        <w:tc>
          <w:tcPr>
            <w:tcW w:w="1580" w:type="dxa"/>
            <w:noWrap/>
            <w:hideMark/>
          </w:tcPr>
          <w:p w14:paraId="028CE7C9" w14:textId="77777777" w:rsidR="00B469A1" w:rsidRPr="00C02CA3" w:rsidRDefault="00B469A1" w:rsidP="0030538B">
            <w:pPr>
              <w:rPr>
                <w:sz w:val="24"/>
              </w:rPr>
            </w:pPr>
            <w:r w:rsidRPr="00C02CA3">
              <w:rPr>
                <w:sz w:val="24"/>
              </w:rPr>
              <w:t> </w:t>
            </w:r>
          </w:p>
        </w:tc>
      </w:tr>
      <w:tr w:rsidR="00B469A1" w:rsidRPr="00C02CA3" w14:paraId="594C7A3C" w14:textId="77777777" w:rsidTr="0030538B">
        <w:trPr>
          <w:trHeight w:val="420"/>
        </w:trPr>
        <w:tc>
          <w:tcPr>
            <w:tcW w:w="960" w:type="dxa"/>
            <w:noWrap/>
            <w:hideMark/>
          </w:tcPr>
          <w:p w14:paraId="34430B9B" w14:textId="77777777" w:rsidR="00B469A1" w:rsidRPr="00C02CA3" w:rsidRDefault="00B469A1" w:rsidP="0030538B">
            <w:pPr>
              <w:rPr>
                <w:sz w:val="24"/>
              </w:rPr>
            </w:pPr>
            <w:r w:rsidRPr="00C02CA3">
              <w:rPr>
                <w:sz w:val="24"/>
              </w:rPr>
              <w:t>1.2</w:t>
            </w:r>
          </w:p>
        </w:tc>
        <w:tc>
          <w:tcPr>
            <w:tcW w:w="5140" w:type="dxa"/>
            <w:hideMark/>
          </w:tcPr>
          <w:p w14:paraId="0B210F1B" w14:textId="77777777" w:rsidR="00B469A1" w:rsidRPr="00C02CA3" w:rsidRDefault="00B469A1" w:rsidP="0030538B">
            <w:pPr>
              <w:rPr>
                <w:sz w:val="24"/>
              </w:rPr>
            </w:pPr>
            <w:r w:rsidRPr="00C02CA3">
              <w:rPr>
                <w:sz w:val="24"/>
              </w:rPr>
              <w:t>Mobilisation &amp; Demobilisation</w:t>
            </w:r>
          </w:p>
        </w:tc>
        <w:tc>
          <w:tcPr>
            <w:tcW w:w="1460" w:type="dxa"/>
            <w:noWrap/>
            <w:hideMark/>
          </w:tcPr>
          <w:p w14:paraId="0E4D3177" w14:textId="77777777" w:rsidR="00B469A1" w:rsidRPr="00C02CA3" w:rsidRDefault="00B469A1" w:rsidP="0030538B">
            <w:pPr>
              <w:rPr>
                <w:sz w:val="24"/>
              </w:rPr>
            </w:pPr>
            <w:r w:rsidRPr="00C02CA3">
              <w:rPr>
                <w:sz w:val="24"/>
              </w:rPr>
              <w:t>LS</w:t>
            </w:r>
          </w:p>
        </w:tc>
        <w:tc>
          <w:tcPr>
            <w:tcW w:w="1140" w:type="dxa"/>
            <w:noWrap/>
            <w:hideMark/>
          </w:tcPr>
          <w:p w14:paraId="426F4D9D" w14:textId="77777777" w:rsidR="00B469A1" w:rsidRPr="00C02CA3" w:rsidRDefault="00B469A1" w:rsidP="0030538B">
            <w:pPr>
              <w:rPr>
                <w:sz w:val="24"/>
              </w:rPr>
            </w:pPr>
            <w:r w:rsidRPr="00C02CA3">
              <w:rPr>
                <w:sz w:val="24"/>
              </w:rPr>
              <w:t>1</w:t>
            </w:r>
          </w:p>
        </w:tc>
        <w:tc>
          <w:tcPr>
            <w:tcW w:w="1500" w:type="dxa"/>
            <w:noWrap/>
            <w:hideMark/>
          </w:tcPr>
          <w:p w14:paraId="43016065" w14:textId="77777777" w:rsidR="00B469A1" w:rsidRPr="00C02CA3" w:rsidRDefault="00B469A1" w:rsidP="0030538B">
            <w:pPr>
              <w:rPr>
                <w:sz w:val="24"/>
              </w:rPr>
            </w:pPr>
            <w:r w:rsidRPr="00C02CA3">
              <w:rPr>
                <w:sz w:val="24"/>
              </w:rPr>
              <w:t> </w:t>
            </w:r>
          </w:p>
        </w:tc>
        <w:tc>
          <w:tcPr>
            <w:tcW w:w="1580" w:type="dxa"/>
            <w:noWrap/>
            <w:hideMark/>
          </w:tcPr>
          <w:p w14:paraId="26DBCCCC" w14:textId="77777777" w:rsidR="00B469A1" w:rsidRPr="00C02CA3" w:rsidRDefault="00B469A1" w:rsidP="0030538B">
            <w:pPr>
              <w:rPr>
                <w:sz w:val="24"/>
              </w:rPr>
            </w:pPr>
            <w:r w:rsidRPr="00C02CA3">
              <w:rPr>
                <w:sz w:val="24"/>
              </w:rPr>
              <w:t> </w:t>
            </w:r>
          </w:p>
        </w:tc>
      </w:tr>
      <w:tr w:rsidR="00B469A1" w:rsidRPr="00C02CA3" w14:paraId="0776B46A" w14:textId="77777777" w:rsidTr="0030538B">
        <w:trPr>
          <w:trHeight w:val="405"/>
        </w:trPr>
        <w:tc>
          <w:tcPr>
            <w:tcW w:w="960" w:type="dxa"/>
            <w:noWrap/>
            <w:hideMark/>
          </w:tcPr>
          <w:p w14:paraId="65FA3E9D" w14:textId="77777777" w:rsidR="00B469A1" w:rsidRPr="00C02CA3" w:rsidRDefault="00B469A1" w:rsidP="0030538B">
            <w:pPr>
              <w:rPr>
                <w:sz w:val="24"/>
              </w:rPr>
            </w:pPr>
            <w:r w:rsidRPr="00C02CA3">
              <w:rPr>
                <w:sz w:val="24"/>
              </w:rPr>
              <w:t> </w:t>
            </w:r>
          </w:p>
        </w:tc>
        <w:tc>
          <w:tcPr>
            <w:tcW w:w="5140" w:type="dxa"/>
            <w:hideMark/>
          </w:tcPr>
          <w:p w14:paraId="4C40FFAD" w14:textId="77777777" w:rsidR="00B469A1" w:rsidRPr="00C02CA3" w:rsidRDefault="00B469A1" w:rsidP="0030538B">
            <w:pPr>
              <w:rPr>
                <w:sz w:val="24"/>
              </w:rPr>
            </w:pPr>
            <w:r w:rsidRPr="00C02CA3">
              <w:rPr>
                <w:sz w:val="24"/>
              </w:rPr>
              <w:t> </w:t>
            </w:r>
          </w:p>
        </w:tc>
        <w:tc>
          <w:tcPr>
            <w:tcW w:w="1460" w:type="dxa"/>
            <w:noWrap/>
            <w:hideMark/>
          </w:tcPr>
          <w:p w14:paraId="749D663D" w14:textId="77777777" w:rsidR="00B469A1" w:rsidRPr="00C02CA3" w:rsidRDefault="00B469A1" w:rsidP="0030538B">
            <w:pPr>
              <w:rPr>
                <w:sz w:val="24"/>
              </w:rPr>
            </w:pPr>
            <w:r w:rsidRPr="00C02CA3">
              <w:rPr>
                <w:sz w:val="24"/>
              </w:rPr>
              <w:t> </w:t>
            </w:r>
          </w:p>
        </w:tc>
        <w:tc>
          <w:tcPr>
            <w:tcW w:w="1140" w:type="dxa"/>
            <w:noWrap/>
            <w:hideMark/>
          </w:tcPr>
          <w:p w14:paraId="55681C8F" w14:textId="77777777" w:rsidR="00B469A1" w:rsidRPr="00C02CA3" w:rsidRDefault="00B469A1" w:rsidP="0030538B">
            <w:pPr>
              <w:rPr>
                <w:sz w:val="24"/>
              </w:rPr>
            </w:pPr>
            <w:r w:rsidRPr="00C02CA3">
              <w:rPr>
                <w:sz w:val="24"/>
              </w:rPr>
              <w:t> </w:t>
            </w:r>
          </w:p>
        </w:tc>
        <w:tc>
          <w:tcPr>
            <w:tcW w:w="1500" w:type="dxa"/>
            <w:noWrap/>
            <w:hideMark/>
          </w:tcPr>
          <w:p w14:paraId="161C7118" w14:textId="77777777" w:rsidR="00B469A1" w:rsidRPr="00C02CA3" w:rsidRDefault="00B469A1" w:rsidP="0030538B">
            <w:pPr>
              <w:rPr>
                <w:sz w:val="24"/>
              </w:rPr>
            </w:pPr>
            <w:r w:rsidRPr="00C02CA3">
              <w:rPr>
                <w:sz w:val="24"/>
              </w:rPr>
              <w:t> </w:t>
            </w:r>
          </w:p>
        </w:tc>
        <w:tc>
          <w:tcPr>
            <w:tcW w:w="1580" w:type="dxa"/>
            <w:noWrap/>
            <w:hideMark/>
          </w:tcPr>
          <w:p w14:paraId="5C2B62B6" w14:textId="77777777" w:rsidR="00B469A1" w:rsidRPr="00C02CA3" w:rsidRDefault="00B469A1" w:rsidP="0030538B">
            <w:pPr>
              <w:rPr>
                <w:sz w:val="24"/>
              </w:rPr>
            </w:pPr>
            <w:r w:rsidRPr="00C02CA3">
              <w:rPr>
                <w:sz w:val="24"/>
              </w:rPr>
              <w:t> </w:t>
            </w:r>
          </w:p>
        </w:tc>
      </w:tr>
      <w:tr w:rsidR="00B469A1" w:rsidRPr="00C02CA3" w14:paraId="28F534C4" w14:textId="77777777" w:rsidTr="0030538B">
        <w:trPr>
          <w:trHeight w:val="480"/>
        </w:trPr>
        <w:tc>
          <w:tcPr>
            <w:tcW w:w="960" w:type="dxa"/>
            <w:noWrap/>
            <w:hideMark/>
          </w:tcPr>
          <w:p w14:paraId="6FF4073E" w14:textId="77777777" w:rsidR="00B469A1" w:rsidRPr="00C02CA3" w:rsidRDefault="00B469A1" w:rsidP="0030538B">
            <w:pPr>
              <w:rPr>
                <w:sz w:val="24"/>
              </w:rPr>
            </w:pPr>
            <w:r w:rsidRPr="00C02CA3">
              <w:rPr>
                <w:sz w:val="24"/>
              </w:rPr>
              <w:t>2</w:t>
            </w:r>
          </w:p>
        </w:tc>
        <w:tc>
          <w:tcPr>
            <w:tcW w:w="5140" w:type="dxa"/>
            <w:noWrap/>
            <w:hideMark/>
          </w:tcPr>
          <w:p w14:paraId="7FC6D353" w14:textId="77777777" w:rsidR="00B469A1" w:rsidRPr="00C02CA3" w:rsidRDefault="00B469A1" w:rsidP="0030538B">
            <w:pPr>
              <w:rPr>
                <w:b/>
                <w:bCs/>
                <w:sz w:val="24"/>
              </w:rPr>
            </w:pPr>
            <w:r w:rsidRPr="00C02CA3">
              <w:rPr>
                <w:b/>
                <w:bCs/>
                <w:sz w:val="24"/>
              </w:rPr>
              <w:t>CLEAR EXISTING WATER CHANNELS</w:t>
            </w:r>
          </w:p>
        </w:tc>
        <w:tc>
          <w:tcPr>
            <w:tcW w:w="1460" w:type="dxa"/>
            <w:noWrap/>
            <w:hideMark/>
          </w:tcPr>
          <w:p w14:paraId="09A61676" w14:textId="77777777" w:rsidR="00B469A1" w:rsidRPr="00C02CA3" w:rsidRDefault="00B469A1" w:rsidP="0030538B">
            <w:pPr>
              <w:rPr>
                <w:sz w:val="24"/>
              </w:rPr>
            </w:pPr>
            <w:r w:rsidRPr="00C02CA3">
              <w:rPr>
                <w:sz w:val="24"/>
              </w:rPr>
              <w:t> </w:t>
            </w:r>
          </w:p>
        </w:tc>
        <w:tc>
          <w:tcPr>
            <w:tcW w:w="1140" w:type="dxa"/>
            <w:noWrap/>
            <w:hideMark/>
          </w:tcPr>
          <w:p w14:paraId="43B8515B" w14:textId="77777777" w:rsidR="00B469A1" w:rsidRPr="00C02CA3" w:rsidRDefault="00B469A1" w:rsidP="0030538B">
            <w:pPr>
              <w:rPr>
                <w:sz w:val="24"/>
              </w:rPr>
            </w:pPr>
            <w:r w:rsidRPr="00C02CA3">
              <w:rPr>
                <w:sz w:val="24"/>
              </w:rPr>
              <w:t> </w:t>
            </w:r>
          </w:p>
        </w:tc>
        <w:tc>
          <w:tcPr>
            <w:tcW w:w="1500" w:type="dxa"/>
            <w:noWrap/>
            <w:hideMark/>
          </w:tcPr>
          <w:p w14:paraId="1115FB82" w14:textId="77777777" w:rsidR="00B469A1" w:rsidRPr="00C02CA3" w:rsidRDefault="00B469A1" w:rsidP="0030538B">
            <w:pPr>
              <w:rPr>
                <w:sz w:val="24"/>
              </w:rPr>
            </w:pPr>
            <w:r w:rsidRPr="00C02CA3">
              <w:rPr>
                <w:sz w:val="24"/>
              </w:rPr>
              <w:t> </w:t>
            </w:r>
          </w:p>
        </w:tc>
        <w:tc>
          <w:tcPr>
            <w:tcW w:w="1580" w:type="dxa"/>
            <w:noWrap/>
            <w:hideMark/>
          </w:tcPr>
          <w:p w14:paraId="135E6FD7" w14:textId="77777777" w:rsidR="00B469A1" w:rsidRPr="00C02CA3" w:rsidRDefault="00B469A1" w:rsidP="0030538B">
            <w:pPr>
              <w:rPr>
                <w:sz w:val="24"/>
              </w:rPr>
            </w:pPr>
            <w:r w:rsidRPr="00C02CA3">
              <w:rPr>
                <w:sz w:val="24"/>
              </w:rPr>
              <w:t> </w:t>
            </w:r>
          </w:p>
        </w:tc>
      </w:tr>
      <w:tr w:rsidR="00B469A1" w:rsidRPr="00C02CA3" w14:paraId="22DBAD93" w14:textId="77777777" w:rsidTr="0030538B">
        <w:trPr>
          <w:trHeight w:val="420"/>
        </w:trPr>
        <w:tc>
          <w:tcPr>
            <w:tcW w:w="960" w:type="dxa"/>
            <w:noWrap/>
            <w:hideMark/>
          </w:tcPr>
          <w:p w14:paraId="61F61CBE" w14:textId="77777777" w:rsidR="00B469A1" w:rsidRPr="00C02CA3" w:rsidRDefault="00B469A1" w:rsidP="0030538B">
            <w:pPr>
              <w:rPr>
                <w:sz w:val="24"/>
              </w:rPr>
            </w:pPr>
            <w:r w:rsidRPr="00C02CA3">
              <w:rPr>
                <w:sz w:val="24"/>
              </w:rPr>
              <w:lastRenderedPageBreak/>
              <w:t>2.1</w:t>
            </w:r>
          </w:p>
        </w:tc>
        <w:tc>
          <w:tcPr>
            <w:tcW w:w="5140" w:type="dxa"/>
            <w:noWrap/>
            <w:hideMark/>
          </w:tcPr>
          <w:p w14:paraId="39B98130" w14:textId="77777777" w:rsidR="00B469A1" w:rsidRPr="00C02CA3" w:rsidRDefault="00B469A1" w:rsidP="0030538B">
            <w:pPr>
              <w:rPr>
                <w:sz w:val="24"/>
              </w:rPr>
            </w:pPr>
            <w:r w:rsidRPr="00C02CA3">
              <w:rPr>
                <w:sz w:val="24"/>
              </w:rPr>
              <w:t>Naviago No. 2 Drain 1</w:t>
            </w:r>
          </w:p>
        </w:tc>
        <w:tc>
          <w:tcPr>
            <w:tcW w:w="1460" w:type="dxa"/>
            <w:noWrap/>
            <w:hideMark/>
          </w:tcPr>
          <w:p w14:paraId="1C9DD1F3" w14:textId="77777777" w:rsidR="00B469A1" w:rsidRPr="00C02CA3" w:rsidRDefault="00B469A1" w:rsidP="0030538B">
            <w:pPr>
              <w:rPr>
                <w:sz w:val="24"/>
              </w:rPr>
            </w:pPr>
            <w:r w:rsidRPr="00C02CA3">
              <w:rPr>
                <w:sz w:val="24"/>
              </w:rPr>
              <w:t>m</w:t>
            </w:r>
          </w:p>
        </w:tc>
        <w:tc>
          <w:tcPr>
            <w:tcW w:w="1140" w:type="dxa"/>
            <w:noWrap/>
            <w:hideMark/>
          </w:tcPr>
          <w:p w14:paraId="6D8C2400" w14:textId="77777777" w:rsidR="00B469A1" w:rsidRPr="00C02CA3" w:rsidRDefault="00B469A1" w:rsidP="0030538B">
            <w:pPr>
              <w:rPr>
                <w:sz w:val="24"/>
              </w:rPr>
            </w:pPr>
            <w:r w:rsidRPr="00C02CA3">
              <w:rPr>
                <w:sz w:val="24"/>
              </w:rPr>
              <w:t>400</w:t>
            </w:r>
          </w:p>
        </w:tc>
        <w:tc>
          <w:tcPr>
            <w:tcW w:w="1500" w:type="dxa"/>
            <w:noWrap/>
            <w:hideMark/>
          </w:tcPr>
          <w:p w14:paraId="344E1434" w14:textId="77777777" w:rsidR="00B469A1" w:rsidRPr="00C02CA3" w:rsidRDefault="00B469A1" w:rsidP="0030538B">
            <w:pPr>
              <w:rPr>
                <w:sz w:val="24"/>
              </w:rPr>
            </w:pPr>
            <w:r w:rsidRPr="00C02CA3">
              <w:rPr>
                <w:sz w:val="24"/>
              </w:rPr>
              <w:t> </w:t>
            </w:r>
          </w:p>
        </w:tc>
        <w:tc>
          <w:tcPr>
            <w:tcW w:w="1580" w:type="dxa"/>
            <w:noWrap/>
            <w:hideMark/>
          </w:tcPr>
          <w:p w14:paraId="3269E0A3" w14:textId="77777777" w:rsidR="00B469A1" w:rsidRPr="00C02CA3" w:rsidRDefault="00B469A1" w:rsidP="0030538B">
            <w:pPr>
              <w:rPr>
                <w:sz w:val="24"/>
              </w:rPr>
            </w:pPr>
            <w:r w:rsidRPr="00C02CA3">
              <w:rPr>
                <w:sz w:val="24"/>
              </w:rPr>
              <w:t> </w:t>
            </w:r>
          </w:p>
        </w:tc>
      </w:tr>
      <w:tr w:rsidR="00B469A1" w:rsidRPr="00C02CA3" w14:paraId="45D8D7BC" w14:textId="77777777" w:rsidTr="0030538B">
        <w:trPr>
          <w:trHeight w:val="420"/>
        </w:trPr>
        <w:tc>
          <w:tcPr>
            <w:tcW w:w="960" w:type="dxa"/>
            <w:noWrap/>
            <w:hideMark/>
          </w:tcPr>
          <w:p w14:paraId="609EAA81" w14:textId="77777777" w:rsidR="00B469A1" w:rsidRPr="00C02CA3" w:rsidRDefault="00B469A1" w:rsidP="0030538B">
            <w:pPr>
              <w:rPr>
                <w:sz w:val="24"/>
              </w:rPr>
            </w:pPr>
            <w:r w:rsidRPr="00C02CA3">
              <w:rPr>
                <w:sz w:val="24"/>
              </w:rPr>
              <w:t>2.2</w:t>
            </w:r>
          </w:p>
        </w:tc>
        <w:tc>
          <w:tcPr>
            <w:tcW w:w="5140" w:type="dxa"/>
            <w:noWrap/>
            <w:hideMark/>
          </w:tcPr>
          <w:p w14:paraId="4200095B" w14:textId="77777777" w:rsidR="00B469A1" w:rsidRPr="00C02CA3" w:rsidRDefault="00B469A1" w:rsidP="0030538B">
            <w:pPr>
              <w:rPr>
                <w:sz w:val="24"/>
              </w:rPr>
            </w:pPr>
            <w:r w:rsidRPr="00C02CA3">
              <w:rPr>
                <w:sz w:val="24"/>
              </w:rPr>
              <w:t>Naviago No. 2 Drain 2</w:t>
            </w:r>
          </w:p>
        </w:tc>
        <w:tc>
          <w:tcPr>
            <w:tcW w:w="1460" w:type="dxa"/>
            <w:noWrap/>
            <w:hideMark/>
          </w:tcPr>
          <w:p w14:paraId="1673B084" w14:textId="77777777" w:rsidR="00B469A1" w:rsidRPr="00C02CA3" w:rsidRDefault="00B469A1" w:rsidP="0030538B">
            <w:pPr>
              <w:rPr>
                <w:sz w:val="24"/>
              </w:rPr>
            </w:pPr>
            <w:r w:rsidRPr="00C02CA3">
              <w:rPr>
                <w:sz w:val="24"/>
              </w:rPr>
              <w:t>m</w:t>
            </w:r>
          </w:p>
        </w:tc>
        <w:tc>
          <w:tcPr>
            <w:tcW w:w="1140" w:type="dxa"/>
            <w:noWrap/>
            <w:hideMark/>
          </w:tcPr>
          <w:p w14:paraId="6F47843A" w14:textId="77777777" w:rsidR="00B469A1" w:rsidRPr="00C02CA3" w:rsidRDefault="00B469A1" w:rsidP="0030538B">
            <w:pPr>
              <w:rPr>
                <w:sz w:val="24"/>
              </w:rPr>
            </w:pPr>
            <w:r w:rsidRPr="00C02CA3">
              <w:rPr>
                <w:sz w:val="24"/>
              </w:rPr>
              <w:t>400</w:t>
            </w:r>
          </w:p>
        </w:tc>
        <w:tc>
          <w:tcPr>
            <w:tcW w:w="1500" w:type="dxa"/>
            <w:noWrap/>
            <w:hideMark/>
          </w:tcPr>
          <w:p w14:paraId="25A8A1D4" w14:textId="77777777" w:rsidR="00B469A1" w:rsidRPr="00C02CA3" w:rsidRDefault="00B469A1" w:rsidP="0030538B">
            <w:pPr>
              <w:rPr>
                <w:sz w:val="24"/>
              </w:rPr>
            </w:pPr>
            <w:r w:rsidRPr="00C02CA3">
              <w:rPr>
                <w:sz w:val="24"/>
              </w:rPr>
              <w:t> </w:t>
            </w:r>
          </w:p>
        </w:tc>
        <w:tc>
          <w:tcPr>
            <w:tcW w:w="1580" w:type="dxa"/>
            <w:noWrap/>
            <w:hideMark/>
          </w:tcPr>
          <w:p w14:paraId="51550620" w14:textId="77777777" w:rsidR="00B469A1" w:rsidRPr="00C02CA3" w:rsidRDefault="00B469A1" w:rsidP="0030538B">
            <w:pPr>
              <w:rPr>
                <w:sz w:val="24"/>
              </w:rPr>
            </w:pPr>
            <w:r w:rsidRPr="00C02CA3">
              <w:rPr>
                <w:sz w:val="24"/>
              </w:rPr>
              <w:t> </w:t>
            </w:r>
          </w:p>
        </w:tc>
      </w:tr>
      <w:tr w:rsidR="00B469A1" w:rsidRPr="00C02CA3" w14:paraId="7EF8BFC8" w14:textId="77777777" w:rsidTr="0030538B">
        <w:trPr>
          <w:trHeight w:val="420"/>
        </w:trPr>
        <w:tc>
          <w:tcPr>
            <w:tcW w:w="960" w:type="dxa"/>
            <w:noWrap/>
            <w:hideMark/>
          </w:tcPr>
          <w:p w14:paraId="2AD92688" w14:textId="77777777" w:rsidR="00B469A1" w:rsidRPr="00C02CA3" w:rsidRDefault="00B469A1" w:rsidP="0030538B">
            <w:pPr>
              <w:rPr>
                <w:sz w:val="24"/>
              </w:rPr>
            </w:pPr>
            <w:r w:rsidRPr="00C02CA3">
              <w:rPr>
                <w:sz w:val="24"/>
              </w:rPr>
              <w:t>2.3</w:t>
            </w:r>
          </w:p>
        </w:tc>
        <w:tc>
          <w:tcPr>
            <w:tcW w:w="5140" w:type="dxa"/>
            <w:noWrap/>
            <w:hideMark/>
          </w:tcPr>
          <w:p w14:paraId="67A80413" w14:textId="77777777" w:rsidR="00B469A1" w:rsidRPr="00C02CA3" w:rsidRDefault="00B469A1" w:rsidP="0030538B">
            <w:pPr>
              <w:rPr>
                <w:sz w:val="24"/>
              </w:rPr>
            </w:pPr>
            <w:r w:rsidRPr="00C02CA3">
              <w:rPr>
                <w:sz w:val="24"/>
              </w:rPr>
              <w:t>Naviago No. 2 Drain 3</w:t>
            </w:r>
          </w:p>
        </w:tc>
        <w:tc>
          <w:tcPr>
            <w:tcW w:w="1460" w:type="dxa"/>
            <w:noWrap/>
            <w:hideMark/>
          </w:tcPr>
          <w:p w14:paraId="33B1307C" w14:textId="77777777" w:rsidR="00B469A1" w:rsidRPr="00C02CA3" w:rsidRDefault="00B469A1" w:rsidP="0030538B">
            <w:pPr>
              <w:rPr>
                <w:sz w:val="24"/>
              </w:rPr>
            </w:pPr>
            <w:r w:rsidRPr="00C02CA3">
              <w:rPr>
                <w:sz w:val="24"/>
              </w:rPr>
              <w:t>m</w:t>
            </w:r>
          </w:p>
        </w:tc>
        <w:tc>
          <w:tcPr>
            <w:tcW w:w="1140" w:type="dxa"/>
            <w:noWrap/>
            <w:hideMark/>
          </w:tcPr>
          <w:p w14:paraId="2F9DC7E2" w14:textId="77777777" w:rsidR="00B469A1" w:rsidRPr="00C02CA3" w:rsidRDefault="00B469A1" w:rsidP="0030538B">
            <w:pPr>
              <w:rPr>
                <w:sz w:val="24"/>
              </w:rPr>
            </w:pPr>
            <w:r w:rsidRPr="00C02CA3">
              <w:rPr>
                <w:sz w:val="24"/>
              </w:rPr>
              <w:t>400</w:t>
            </w:r>
          </w:p>
        </w:tc>
        <w:tc>
          <w:tcPr>
            <w:tcW w:w="1500" w:type="dxa"/>
            <w:noWrap/>
            <w:hideMark/>
          </w:tcPr>
          <w:p w14:paraId="530A03D7" w14:textId="77777777" w:rsidR="00B469A1" w:rsidRPr="00C02CA3" w:rsidRDefault="00B469A1" w:rsidP="0030538B">
            <w:pPr>
              <w:rPr>
                <w:sz w:val="24"/>
              </w:rPr>
            </w:pPr>
            <w:r w:rsidRPr="00C02CA3">
              <w:rPr>
                <w:sz w:val="24"/>
              </w:rPr>
              <w:t> </w:t>
            </w:r>
          </w:p>
        </w:tc>
        <w:tc>
          <w:tcPr>
            <w:tcW w:w="1580" w:type="dxa"/>
            <w:noWrap/>
            <w:hideMark/>
          </w:tcPr>
          <w:p w14:paraId="424227AC" w14:textId="77777777" w:rsidR="00B469A1" w:rsidRPr="00C02CA3" w:rsidRDefault="00B469A1" w:rsidP="0030538B">
            <w:pPr>
              <w:rPr>
                <w:sz w:val="24"/>
              </w:rPr>
            </w:pPr>
            <w:r w:rsidRPr="00C02CA3">
              <w:rPr>
                <w:sz w:val="24"/>
              </w:rPr>
              <w:t> </w:t>
            </w:r>
          </w:p>
        </w:tc>
      </w:tr>
      <w:tr w:rsidR="00B469A1" w:rsidRPr="00C02CA3" w14:paraId="5829720E" w14:textId="77777777" w:rsidTr="0030538B">
        <w:trPr>
          <w:trHeight w:val="420"/>
        </w:trPr>
        <w:tc>
          <w:tcPr>
            <w:tcW w:w="960" w:type="dxa"/>
            <w:noWrap/>
            <w:hideMark/>
          </w:tcPr>
          <w:p w14:paraId="27E254BE" w14:textId="77777777" w:rsidR="00B469A1" w:rsidRPr="00C02CA3" w:rsidRDefault="00B469A1" w:rsidP="0030538B">
            <w:pPr>
              <w:rPr>
                <w:sz w:val="24"/>
              </w:rPr>
            </w:pPr>
            <w:r w:rsidRPr="00C02CA3">
              <w:rPr>
                <w:sz w:val="24"/>
              </w:rPr>
              <w:t>2.7</w:t>
            </w:r>
          </w:p>
        </w:tc>
        <w:tc>
          <w:tcPr>
            <w:tcW w:w="5140" w:type="dxa"/>
            <w:noWrap/>
            <w:hideMark/>
          </w:tcPr>
          <w:p w14:paraId="30D9C4E2" w14:textId="77777777" w:rsidR="00B469A1" w:rsidRPr="00C02CA3" w:rsidRDefault="00B469A1" w:rsidP="0030538B">
            <w:pPr>
              <w:rPr>
                <w:sz w:val="24"/>
              </w:rPr>
            </w:pPr>
            <w:r w:rsidRPr="00C02CA3">
              <w:rPr>
                <w:sz w:val="24"/>
              </w:rPr>
              <w:t>Naviago No. 2 Drain 4</w:t>
            </w:r>
          </w:p>
        </w:tc>
        <w:tc>
          <w:tcPr>
            <w:tcW w:w="1460" w:type="dxa"/>
            <w:noWrap/>
            <w:hideMark/>
          </w:tcPr>
          <w:p w14:paraId="2D62CCFF" w14:textId="77777777" w:rsidR="00B469A1" w:rsidRPr="00C02CA3" w:rsidRDefault="00B469A1" w:rsidP="0030538B">
            <w:pPr>
              <w:rPr>
                <w:sz w:val="24"/>
              </w:rPr>
            </w:pPr>
            <w:r w:rsidRPr="00C02CA3">
              <w:rPr>
                <w:sz w:val="24"/>
              </w:rPr>
              <w:t>m</w:t>
            </w:r>
          </w:p>
        </w:tc>
        <w:tc>
          <w:tcPr>
            <w:tcW w:w="1140" w:type="dxa"/>
            <w:noWrap/>
            <w:hideMark/>
          </w:tcPr>
          <w:p w14:paraId="425F23A2" w14:textId="77777777" w:rsidR="00B469A1" w:rsidRPr="00C02CA3" w:rsidRDefault="00B469A1" w:rsidP="0030538B">
            <w:pPr>
              <w:rPr>
                <w:sz w:val="24"/>
              </w:rPr>
            </w:pPr>
            <w:r w:rsidRPr="00C02CA3">
              <w:rPr>
                <w:sz w:val="24"/>
              </w:rPr>
              <w:t>400</w:t>
            </w:r>
          </w:p>
        </w:tc>
        <w:tc>
          <w:tcPr>
            <w:tcW w:w="1500" w:type="dxa"/>
            <w:noWrap/>
            <w:hideMark/>
          </w:tcPr>
          <w:p w14:paraId="56E6E540" w14:textId="77777777" w:rsidR="00B469A1" w:rsidRPr="00C02CA3" w:rsidRDefault="00B469A1" w:rsidP="0030538B">
            <w:pPr>
              <w:rPr>
                <w:sz w:val="24"/>
              </w:rPr>
            </w:pPr>
            <w:r w:rsidRPr="00C02CA3">
              <w:rPr>
                <w:sz w:val="24"/>
              </w:rPr>
              <w:t> </w:t>
            </w:r>
          </w:p>
        </w:tc>
        <w:tc>
          <w:tcPr>
            <w:tcW w:w="1580" w:type="dxa"/>
            <w:noWrap/>
            <w:hideMark/>
          </w:tcPr>
          <w:p w14:paraId="72F5BB90" w14:textId="77777777" w:rsidR="00B469A1" w:rsidRPr="00C02CA3" w:rsidRDefault="00B469A1" w:rsidP="0030538B">
            <w:pPr>
              <w:rPr>
                <w:sz w:val="24"/>
              </w:rPr>
            </w:pPr>
            <w:r w:rsidRPr="00C02CA3">
              <w:rPr>
                <w:sz w:val="24"/>
              </w:rPr>
              <w:t> </w:t>
            </w:r>
          </w:p>
        </w:tc>
      </w:tr>
      <w:tr w:rsidR="00B469A1" w:rsidRPr="00C02CA3" w14:paraId="6FD2D075" w14:textId="77777777" w:rsidTr="0030538B">
        <w:trPr>
          <w:trHeight w:val="420"/>
        </w:trPr>
        <w:tc>
          <w:tcPr>
            <w:tcW w:w="960" w:type="dxa"/>
            <w:noWrap/>
            <w:hideMark/>
          </w:tcPr>
          <w:p w14:paraId="49096EE8" w14:textId="77777777" w:rsidR="00B469A1" w:rsidRPr="00C02CA3" w:rsidRDefault="00B469A1" w:rsidP="0030538B">
            <w:pPr>
              <w:rPr>
                <w:sz w:val="24"/>
              </w:rPr>
            </w:pPr>
            <w:r w:rsidRPr="00C02CA3">
              <w:rPr>
                <w:sz w:val="24"/>
              </w:rPr>
              <w:t>2.8</w:t>
            </w:r>
          </w:p>
        </w:tc>
        <w:tc>
          <w:tcPr>
            <w:tcW w:w="5140" w:type="dxa"/>
            <w:noWrap/>
            <w:hideMark/>
          </w:tcPr>
          <w:p w14:paraId="09F0A2BC" w14:textId="77777777" w:rsidR="00B469A1" w:rsidRPr="00C02CA3" w:rsidRDefault="00B469A1" w:rsidP="0030538B">
            <w:pPr>
              <w:rPr>
                <w:sz w:val="24"/>
              </w:rPr>
            </w:pPr>
            <w:r w:rsidRPr="00C02CA3">
              <w:rPr>
                <w:sz w:val="24"/>
              </w:rPr>
              <w:t>Naviago No. 2 Drain 5</w:t>
            </w:r>
          </w:p>
        </w:tc>
        <w:tc>
          <w:tcPr>
            <w:tcW w:w="1460" w:type="dxa"/>
            <w:noWrap/>
            <w:hideMark/>
          </w:tcPr>
          <w:p w14:paraId="6F9FC1B6" w14:textId="77777777" w:rsidR="00B469A1" w:rsidRPr="00C02CA3" w:rsidRDefault="00B469A1" w:rsidP="0030538B">
            <w:pPr>
              <w:rPr>
                <w:sz w:val="24"/>
              </w:rPr>
            </w:pPr>
            <w:r w:rsidRPr="00C02CA3">
              <w:rPr>
                <w:sz w:val="24"/>
              </w:rPr>
              <w:t>m</w:t>
            </w:r>
          </w:p>
        </w:tc>
        <w:tc>
          <w:tcPr>
            <w:tcW w:w="1140" w:type="dxa"/>
            <w:noWrap/>
            <w:hideMark/>
          </w:tcPr>
          <w:p w14:paraId="5ED764E4" w14:textId="77777777" w:rsidR="00B469A1" w:rsidRPr="00C02CA3" w:rsidRDefault="00B469A1" w:rsidP="0030538B">
            <w:pPr>
              <w:rPr>
                <w:sz w:val="24"/>
              </w:rPr>
            </w:pPr>
            <w:r w:rsidRPr="00C02CA3">
              <w:rPr>
                <w:sz w:val="24"/>
              </w:rPr>
              <w:t>400</w:t>
            </w:r>
          </w:p>
        </w:tc>
        <w:tc>
          <w:tcPr>
            <w:tcW w:w="1500" w:type="dxa"/>
            <w:noWrap/>
            <w:hideMark/>
          </w:tcPr>
          <w:p w14:paraId="08466FC0" w14:textId="77777777" w:rsidR="00B469A1" w:rsidRPr="00C02CA3" w:rsidRDefault="00B469A1" w:rsidP="0030538B">
            <w:pPr>
              <w:rPr>
                <w:sz w:val="24"/>
              </w:rPr>
            </w:pPr>
            <w:r w:rsidRPr="00C02CA3">
              <w:rPr>
                <w:sz w:val="24"/>
              </w:rPr>
              <w:t> </w:t>
            </w:r>
          </w:p>
        </w:tc>
        <w:tc>
          <w:tcPr>
            <w:tcW w:w="1580" w:type="dxa"/>
            <w:noWrap/>
            <w:hideMark/>
          </w:tcPr>
          <w:p w14:paraId="1139C1F7" w14:textId="77777777" w:rsidR="00B469A1" w:rsidRPr="00C02CA3" w:rsidRDefault="00B469A1" w:rsidP="0030538B">
            <w:pPr>
              <w:rPr>
                <w:sz w:val="24"/>
              </w:rPr>
            </w:pPr>
            <w:r w:rsidRPr="00C02CA3">
              <w:rPr>
                <w:sz w:val="24"/>
              </w:rPr>
              <w:t> </w:t>
            </w:r>
          </w:p>
        </w:tc>
      </w:tr>
      <w:tr w:rsidR="00B469A1" w:rsidRPr="00C02CA3" w14:paraId="726E947C" w14:textId="77777777" w:rsidTr="0030538B">
        <w:trPr>
          <w:trHeight w:val="435"/>
        </w:trPr>
        <w:tc>
          <w:tcPr>
            <w:tcW w:w="960" w:type="dxa"/>
            <w:noWrap/>
            <w:hideMark/>
          </w:tcPr>
          <w:p w14:paraId="05940D65" w14:textId="77777777" w:rsidR="00B469A1" w:rsidRPr="00C02CA3" w:rsidRDefault="00B469A1" w:rsidP="0030538B">
            <w:pPr>
              <w:rPr>
                <w:sz w:val="24"/>
              </w:rPr>
            </w:pPr>
            <w:r w:rsidRPr="00C02CA3">
              <w:rPr>
                <w:sz w:val="24"/>
              </w:rPr>
              <w:t>2.9</w:t>
            </w:r>
          </w:p>
        </w:tc>
        <w:tc>
          <w:tcPr>
            <w:tcW w:w="5140" w:type="dxa"/>
            <w:noWrap/>
            <w:hideMark/>
          </w:tcPr>
          <w:p w14:paraId="1BD29CF5" w14:textId="77777777" w:rsidR="00B469A1" w:rsidRPr="00C02CA3" w:rsidRDefault="00B469A1" w:rsidP="0030538B">
            <w:pPr>
              <w:rPr>
                <w:sz w:val="24"/>
              </w:rPr>
            </w:pPr>
            <w:r w:rsidRPr="00C02CA3">
              <w:rPr>
                <w:sz w:val="24"/>
              </w:rPr>
              <w:t>Naviago No. 2 Drain 6</w:t>
            </w:r>
          </w:p>
        </w:tc>
        <w:tc>
          <w:tcPr>
            <w:tcW w:w="1460" w:type="dxa"/>
            <w:noWrap/>
            <w:hideMark/>
          </w:tcPr>
          <w:p w14:paraId="79DC1E7E" w14:textId="77777777" w:rsidR="00B469A1" w:rsidRPr="00C02CA3" w:rsidRDefault="00B469A1" w:rsidP="0030538B">
            <w:pPr>
              <w:rPr>
                <w:sz w:val="24"/>
              </w:rPr>
            </w:pPr>
            <w:r w:rsidRPr="00C02CA3">
              <w:rPr>
                <w:sz w:val="24"/>
              </w:rPr>
              <w:t>m</w:t>
            </w:r>
          </w:p>
        </w:tc>
        <w:tc>
          <w:tcPr>
            <w:tcW w:w="1140" w:type="dxa"/>
            <w:noWrap/>
            <w:hideMark/>
          </w:tcPr>
          <w:p w14:paraId="0C8AD085" w14:textId="77777777" w:rsidR="00B469A1" w:rsidRPr="00C02CA3" w:rsidRDefault="00B469A1" w:rsidP="0030538B">
            <w:pPr>
              <w:rPr>
                <w:sz w:val="24"/>
              </w:rPr>
            </w:pPr>
            <w:r w:rsidRPr="00C02CA3">
              <w:rPr>
                <w:sz w:val="24"/>
              </w:rPr>
              <w:t>400</w:t>
            </w:r>
          </w:p>
        </w:tc>
        <w:tc>
          <w:tcPr>
            <w:tcW w:w="1500" w:type="dxa"/>
            <w:noWrap/>
            <w:hideMark/>
          </w:tcPr>
          <w:p w14:paraId="446E44D3" w14:textId="77777777" w:rsidR="00B469A1" w:rsidRPr="00C02CA3" w:rsidRDefault="00B469A1" w:rsidP="0030538B">
            <w:pPr>
              <w:rPr>
                <w:sz w:val="24"/>
              </w:rPr>
            </w:pPr>
            <w:r w:rsidRPr="00C02CA3">
              <w:rPr>
                <w:sz w:val="24"/>
              </w:rPr>
              <w:t> </w:t>
            </w:r>
          </w:p>
        </w:tc>
        <w:tc>
          <w:tcPr>
            <w:tcW w:w="1580" w:type="dxa"/>
            <w:noWrap/>
            <w:hideMark/>
          </w:tcPr>
          <w:p w14:paraId="55532991" w14:textId="77777777" w:rsidR="00B469A1" w:rsidRPr="00C02CA3" w:rsidRDefault="00B469A1" w:rsidP="0030538B">
            <w:pPr>
              <w:rPr>
                <w:sz w:val="24"/>
              </w:rPr>
            </w:pPr>
            <w:r w:rsidRPr="00C02CA3">
              <w:rPr>
                <w:sz w:val="24"/>
              </w:rPr>
              <w:t> </w:t>
            </w:r>
          </w:p>
        </w:tc>
      </w:tr>
      <w:tr w:rsidR="00B469A1" w:rsidRPr="00C02CA3" w14:paraId="59579ED4" w14:textId="77777777" w:rsidTr="0030538B">
        <w:trPr>
          <w:trHeight w:val="420"/>
        </w:trPr>
        <w:tc>
          <w:tcPr>
            <w:tcW w:w="960" w:type="dxa"/>
            <w:noWrap/>
            <w:hideMark/>
          </w:tcPr>
          <w:p w14:paraId="17436012" w14:textId="77777777" w:rsidR="00B469A1" w:rsidRPr="00C02CA3" w:rsidRDefault="00B469A1" w:rsidP="0030538B">
            <w:pPr>
              <w:rPr>
                <w:sz w:val="24"/>
              </w:rPr>
            </w:pPr>
            <w:r w:rsidRPr="00C02CA3">
              <w:rPr>
                <w:sz w:val="24"/>
              </w:rPr>
              <w:t>2.10</w:t>
            </w:r>
          </w:p>
        </w:tc>
        <w:tc>
          <w:tcPr>
            <w:tcW w:w="5140" w:type="dxa"/>
            <w:noWrap/>
            <w:hideMark/>
          </w:tcPr>
          <w:p w14:paraId="0EC9524E" w14:textId="77777777" w:rsidR="00B469A1" w:rsidRPr="00C02CA3" w:rsidRDefault="00B469A1" w:rsidP="0030538B">
            <w:pPr>
              <w:rPr>
                <w:sz w:val="24"/>
              </w:rPr>
            </w:pPr>
            <w:r w:rsidRPr="00C02CA3">
              <w:rPr>
                <w:sz w:val="24"/>
              </w:rPr>
              <w:t>Naviago No. 2 Drain 7</w:t>
            </w:r>
          </w:p>
        </w:tc>
        <w:tc>
          <w:tcPr>
            <w:tcW w:w="1460" w:type="dxa"/>
            <w:noWrap/>
            <w:hideMark/>
          </w:tcPr>
          <w:p w14:paraId="5C6743EA" w14:textId="77777777" w:rsidR="00B469A1" w:rsidRPr="00C02CA3" w:rsidRDefault="00B469A1" w:rsidP="0030538B">
            <w:pPr>
              <w:rPr>
                <w:sz w:val="24"/>
              </w:rPr>
            </w:pPr>
            <w:r w:rsidRPr="00C02CA3">
              <w:rPr>
                <w:sz w:val="24"/>
              </w:rPr>
              <w:t>m</w:t>
            </w:r>
          </w:p>
        </w:tc>
        <w:tc>
          <w:tcPr>
            <w:tcW w:w="1140" w:type="dxa"/>
            <w:noWrap/>
            <w:hideMark/>
          </w:tcPr>
          <w:p w14:paraId="00A55016" w14:textId="77777777" w:rsidR="00B469A1" w:rsidRPr="00C02CA3" w:rsidRDefault="00B469A1" w:rsidP="0030538B">
            <w:pPr>
              <w:rPr>
                <w:sz w:val="24"/>
              </w:rPr>
            </w:pPr>
            <w:r w:rsidRPr="00C02CA3">
              <w:rPr>
                <w:sz w:val="24"/>
              </w:rPr>
              <w:t>400</w:t>
            </w:r>
          </w:p>
        </w:tc>
        <w:tc>
          <w:tcPr>
            <w:tcW w:w="1500" w:type="dxa"/>
            <w:noWrap/>
            <w:hideMark/>
          </w:tcPr>
          <w:p w14:paraId="60FE1AEE" w14:textId="77777777" w:rsidR="00B469A1" w:rsidRPr="00C02CA3" w:rsidRDefault="00B469A1" w:rsidP="0030538B">
            <w:pPr>
              <w:rPr>
                <w:sz w:val="24"/>
              </w:rPr>
            </w:pPr>
            <w:r w:rsidRPr="00C02CA3">
              <w:rPr>
                <w:sz w:val="24"/>
              </w:rPr>
              <w:t> </w:t>
            </w:r>
          </w:p>
        </w:tc>
        <w:tc>
          <w:tcPr>
            <w:tcW w:w="1580" w:type="dxa"/>
            <w:noWrap/>
            <w:hideMark/>
          </w:tcPr>
          <w:p w14:paraId="0F5C0C7C" w14:textId="77777777" w:rsidR="00B469A1" w:rsidRPr="00C02CA3" w:rsidRDefault="00B469A1" w:rsidP="0030538B">
            <w:pPr>
              <w:rPr>
                <w:sz w:val="24"/>
              </w:rPr>
            </w:pPr>
            <w:r w:rsidRPr="00C02CA3">
              <w:rPr>
                <w:sz w:val="24"/>
              </w:rPr>
              <w:t> </w:t>
            </w:r>
          </w:p>
        </w:tc>
      </w:tr>
      <w:tr w:rsidR="00B469A1" w:rsidRPr="00C02CA3" w14:paraId="18851A23" w14:textId="77777777" w:rsidTr="0030538B">
        <w:trPr>
          <w:trHeight w:val="420"/>
        </w:trPr>
        <w:tc>
          <w:tcPr>
            <w:tcW w:w="960" w:type="dxa"/>
            <w:noWrap/>
            <w:hideMark/>
          </w:tcPr>
          <w:p w14:paraId="1175042F" w14:textId="77777777" w:rsidR="00B469A1" w:rsidRPr="00C02CA3" w:rsidRDefault="00B469A1" w:rsidP="0030538B">
            <w:pPr>
              <w:rPr>
                <w:sz w:val="24"/>
              </w:rPr>
            </w:pPr>
            <w:r w:rsidRPr="00C02CA3">
              <w:rPr>
                <w:sz w:val="24"/>
              </w:rPr>
              <w:t>2.11</w:t>
            </w:r>
          </w:p>
        </w:tc>
        <w:tc>
          <w:tcPr>
            <w:tcW w:w="5140" w:type="dxa"/>
            <w:noWrap/>
            <w:hideMark/>
          </w:tcPr>
          <w:p w14:paraId="512E3865" w14:textId="77777777" w:rsidR="00B469A1" w:rsidRPr="00C02CA3" w:rsidRDefault="00B469A1" w:rsidP="0030538B">
            <w:pPr>
              <w:rPr>
                <w:sz w:val="24"/>
              </w:rPr>
            </w:pPr>
            <w:r w:rsidRPr="00C02CA3">
              <w:rPr>
                <w:sz w:val="24"/>
              </w:rPr>
              <w:t>Naviago No. 2 Drain 8</w:t>
            </w:r>
          </w:p>
        </w:tc>
        <w:tc>
          <w:tcPr>
            <w:tcW w:w="1460" w:type="dxa"/>
            <w:noWrap/>
            <w:hideMark/>
          </w:tcPr>
          <w:p w14:paraId="753652CE" w14:textId="77777777" w:rsidR="00B469A1" w:rsidRPr="00C02CA3" w:rsidRDefault="00B469A1" w:rsidP="0030538B">
            <w:pPr>
              <w:rPr>
                <w:sz w:val="24"/>
              </w:rPr>
            </w:pPr>
            <w:r w:rsidRPr="00C02CA3">
              <w:rPr>
                <w:sz w:val="24"/>
              </w:rPr>
              <w:t>m</w:t>
            </w:r>
          </w:p>
        </w:tc>
        <w:tc>
          <w:tcPr>
            <w:tcW w:w="1140" w:type="dxa"/>
            <w:noWrap/>
            <w:hideMark/>
          </w:tcPr>
          <w:p w14:paraId="40139A0E" w14:textId="77777777" w:rsidR="00B469A1" w:rsidRPr="00C02CA3" w:rsidRDefault="00B469A1" w:rsidP="0030538B">
            <w:pPr>
              <w:rPr>
                <w:sz w:val="24"/>
              </w:rPr>
            </w:pPr>
            <w:r w:rsidRPr="00C02CA3">
              <w:rPr>
                <w:sz w:val="24"/>
              </w:rPr>
              <w:t>400</w:t>
            </w:r>
          </w:p>
        </w:tc>
        <w:tc>
          <w:tcPr>
            <w:tcW w:w="1500" w:type="dxa"/>
            <w:noWrap/>
            <w:hideMark/>
          </w:tcPr>
          <w:p w14:paraId="4B09D03F" w14:textId="77777777" w:rsidR="00B469A1" w:rsidRPr="00C02CA3" w:rsidRDefault="00B469A1" w:rsidP="0030538B">
            <w:pPr>
              <w:rPr>
                <w:sz w:val="24"/>
              </w:rPr>
            </w:pPr>
            <w:r w:rsidRPr="00C02CA3">
              <w:rPr>
                <w:sz w:val="24"/>
              </w:rPr>
              <w:t> </w:t>
            </w:r>
          </w:p>
        </w:tc>
        <w:tc>
          <w:tcPr>
            <w:tcW w:w="1580" w:type="dxa"/>
            <w:noWrap/>
            <w:hideMark/>
          </w:tcPr>
          <w:p w14:paraId="5286CD76" w14:textId="77777777" w:rsidR="00B469A1" w:rsidRPr="00C02CA3" w:rsidRDefault="00B469A1" w:rsidP="0030538B">
            <w:pPr>
              <w:rPr>
                <w:sz w:val="24"/>
              </w:rPr>
            </w:pPr>
            <w:r w:rsidRPr="00C02CA3">
              <w:rPr>
                <w:sz w:val="24"/>
              </w:rPr>
              <w:t> </w:t>
            </w:r>
          </w:p>
        </w:tc>
      </w:tr>
      <w:tr w:rsidR="00B469A1" w:rsidRPr="00C02CA3" w14:paraId="55D6612F" w14:textId="77777777" w:rsidTr="0030538B">
        <w:trPr>
          <w:trHeight w:val="420"/>
        </w:trPr>
        <w:tc>
          <w:tcPr>
            <w:tcW w:w="960" w:type="dxa"/>
            <w:noWrap/>
            <w:hideMark/>
          </w:tcPr>
          <w:p w14:paraId="45486444" w14:textId="77777777" w:rsidR="00B469A1" w:rsidRPr="00C02CA3" w:rsidRDefault="00B469A1" w:rsidP="0030538B">
            <w:pPr>
              <w:rPr>
                <w:sz w:val="24"/>
              </w:rPr>
            </w:pPr>
            <w:r w:rsidRPr="00C02CA3">
              <w:rPr>
                <w:sz w:val="24"/>
              </w:rPr>
              <w:t>2.12</w:t>
            </w:r>
          </w:p>
        </w:tc>
        <w:tc>
          <w:tcPr>
            <w:tcW w:w="5140" w:type="dxa"/>
            <w:noWrap/>
            <w:hideMark/>
          </w:tcPr>
          <w:p w14:paraId="053B5D59" w14:textId="77777777" w:rsidR="00B469A1" w:rsidRPr="00C02CA3" w:rsidRDefault="00B469A1" w:rsidP="0030538B">
            <w:pPr>
              <w:rPr>
                <w:sz w:val="24"/>
              </w:rPr>
            </w:pPr>
            <w:r w:rsidRPr="00C02CA3">
              <w:rPr>
                <w:sz w:val="24"/>
              </w:rPr>
              <w:t>Naviago No. 2 Drain 9</w:t>
            </w:r>
          </w:p>
        </w:tc>
        <w:tc>
          <w:tcPr>
            <w:tcW w:w="1460" w:type="dxa"/>
            <w:noWrap/>
            <w:hideMark/>
          </w:tcPr>
          <w:p w14:paraId="5178CE3D" w14:textId="77777777" w:rsidR="00B469A1" w:rsidRPr="00C02CA3" w:rsidRDefault="00B469A1" w:rsidP="0030538B">
            <w:pPr>
              <w:rPr>
                <w:sz w:val="24"/>
              </w:rPr>
            </w:pPr>
            <w:r w:rsidRPr="00C02CA3">
              <w:rPr>
                <w:sz w:val="24"/>
              </w:rPr>
              <w:t>m</w:t>
            </w:r>
          </w:p>
        </w:tc>
        <w:tc>
          <w:tcPr>
            <w:tcW w:w="1140" w:type="dxa"/>
            <w:noWrap/>
            <w:hideMark/>
          </w:tcPr>
          <w:p w14:paraId="228CC8C3" w14:textId="77777777" w:rsidR="00B469A1" w:rsidRPr="00C02CA3" w:rsidRDefault="00B469A1" w:rsidP="0030538B">
            <w:pPr>
              <w:rPr>
                <w:sz w:val="24"/>
              </w:rPr>
            </w:pPr>
            <w:r w:rsidRPr="00C02CA3">
              <w:rPr>
                <w:sz w:val="24"/>
              </w:rPr>
              <w:t>400</w:t>
            </w:r>
          </w:p>
        </w:tc>
        <w:tc>
          <w:tcPr>
            <w:tcW w:w="1500" w:type="dxa"/>
            <w:noWrap/>
            <w:hideMark/>
          </w:tcPr>
          <w:p w14:paraId="0DFEA913" w14:textId="77777777" w:rsidR="00B469A1" w:rsidRPr="00C02CA3" w:rsidRDefault="00B469A1" w:rsidP="0030538B">
            <w:pPr>
              <w:rPr>
                <w:sz w:val="24"/>
              </w:rPr>
            </w:pPr>
            <w:r w:rsidRPr="00C02CA3">
              <w:rPr>
                <w:sz w:val="24"/>
              </w:rPr>
              <w:t> </w:t>
            </w:r>
          </w:p>
        </w:tc>
        <w:tc>
          <w:tcPr>
            <w:tcW w:w="1580" w:type="dxa"/>
            <w:noWrap/>
            <w:hideMark/>
          </w:tcPr>
          <w:p w14:paraId="7DA8F545" w14:textId="77777777" w:rsidR="00B469A1" w:rsidRPr="00C02CA3" w:rsidRDefault="00B469A1" w:rsidP="0030538B">
            <w:pPr>
              <w:rPr>
                <w:sz w:val="24"/>
              </w:rPr>
            </w:pPr>
            <w:r w:rsidRPr="00C02CA3">
              <w:rPr>
                <w:sz w:val="24"/>
              </w:rPr>
              <w:t> </w:t>
            </w:r>
          </w:p>
        </w:tc>
      </w:tr>
      <w:tr w:rsidR="00B469A1" w:rsidRPr="00C02CA3" w14:paraId="1701E881" w14:textId="77777777" w:rsidTr="0030538B">
        <w:trPr>
          <w:trHeight w:val="420"/>
        </w:trPr>
        <w:tc>
          <w:tcPr>
            <w:tcW w:w="960" w:type="dxa"/>
            <w:noWrap/>
            <w:hideMark/>
          </w:tcPr>
          <w:p w14:paraId="1C5B3180" w14:textId="77777777" w:rsidR="00B469A1" w:rsidRPr="00C02CA3" w:rsidRDefault="00B469A1" w:rsidP="0030538B">
            <w:pPr>
              <w:rPr>
                <w:sz w:val="24"/>
              </w:rPr>
            </w:pPr>
            <w:r w:rsidRPr="00C02CA3">
              <w:rPr>
                <w:sz w:val="24"/>
              </w:rPr>
              <w:t>2.13</w:t>
            </w:r>
          </w:p>
        </w:tc>
        <w:tc>
          <w:tcPr>
            <w:tcW w:w="5140" w:type="dxa"/>
            <w:noWrap/>
            <w:hideMark/>
          </w:tcPr>
          <w:p w14:paraId="7186C4C7" w14:textId="77777777" w:rsidR="00B469A1" w:rsidRPr="00C02CA3" w:rsidRDefault="00B469A1" w:rsidP="0030538B">
            <w:pPr>
              <w:rPr>
                <w:sz w:val="24"/>
              </w:rPr>
            </w:pPr>
            <w:r w:rsidRPr="00C02CA3">
              <w:rPr>
                <w:sz w:val="24"/>
              </w:rPr>
              <w:t>Naviago No. 3 Drain 1</w:t>
            </w:r>
          </w:p>
        </w:tc>
        <w:tc>
          <w:tcPr>
            <w:tcW w:w="1460" w:type="dxa"/>
            <w:noWrap/>
            <w:hideMark/>
          </w:tcPr>
          <w:p w14:paraId="5A37F8DB" w14:textId="77777777" w:rsidR="00B469A1" w:rsidRPr="00C02CA3" w:rsidRDefault="00B469A1" w:rsidP="0030538B">
            <w:pPr>
              <w:rPr>
                <w:sz w:val="24"/>
              </w:rPr>
            </w:pPr>
            <w:r w:rsidRPr="00C02CA3">
              <w:rPr>
                <w:sz w:val="24"/>
              </w:rPr>
              <w:t>m</w:t>
            </w:r>
          </w:p>
        </w:tc>
        <w:tc>
          <w:tcPr>
            <w:tcW w:w="1140" w:type="dxa"/>
            <w:noWrap/>
            <w:hideMark/>
          </w:tcPr>
          <w:p w14:paraId="3052DF6C" w14:textId="77777777" w:rsidR="00B469A1" w:rsidRPr="00C02CA3" w:rsidRDefault="00B469A1" w:rsidP="0030538B">
            <w:pPr>
              <w:rPr>
                <w:sz w:val="24"/>
              </w:rPr>
            </w:pPr>
            <w:r w:rsidRPr="00C02CA3">
              <w:rPr>
                <w:sz w:val="24"/>
              </w:rPr>
              <w:t>400</w:t>
            </w:r>
          </w:p>
        </w:tc>
        <w:tc>
          <w:tcPr>
            <w:tcW w:w="1500" w:type="dxa"/>
            <w:noWrap/>
            <w:hideMark/>
          </w:tcPr>
          <w:p w14:paraId="7652015B" w14:textId="77777777" w:rsidR="00B469A1" w:rsidRPr="00C02CA3" w:rsidRDefault="00B469A1" w:rsidP="0030538B">
            <w:pPr>
              <w:rPr>
                <w:sz w:val="24"/>
              </w:rPr>
            </w:pPr>
            <w:r w:rsidRPr="00C02CA3">
              <w:rPr>
                <w:sz w:val="24"/>
              </w:rPr>
              <w:t> </w:t>
            </w:r>
          </w:p>
        </w:tc>
        <w:tc>
          <w:tcPr>
            <w:tcW w:w="1580" w:type="dxa"/>
            <w:noWrap/>
            <w:hideMark/>
          </w:tcPr>
          <w:p w14:paraId="430AF911" w14:textId="77777777" w:rsidR="00B469A1" w:rsidRPr="00C02CA3" w:rsidRDefault="00B469A1" w:rsidP="0030538B">
            <w:pPr>
              <w:rPr>
                <w:sz w:val="24"/>
              </w:rPr>
            </w:pPr>
            <w:r w:rsidRPr="00C02CA3">
              <w:rPr>
                <w:sz w:val="24"/>
              </w:rPr>
              <w:t> </w:t>
            </w:r>
          </w:p>
        </w:tc>
      </w:tr>
      <w:tr w:rsidR="00B469A1" w:rsidRPr="00C02CA3" w14:paraId="3CB2F6E5" w14:textId="77777777" w:rsidTr="0030538B">
        <w:trPr>
          <w:trHeight w:val="420"/>
        </w:trPr>
        <w:tc>
          <w:tcPr>
            <w:tcW w:w="960" w:type="dxa"/>
            <w:noWrap/>
            <w:hideMark/>
          </w:tcPr>
          <w:p w14:paraId="3F4162D9" w14:textId="77777777" w:rsidR="00B469A1" w:rsidRPr="00C02CA3" w:rsidRDefault="00B469A1" w:rsidP="0030538B">
            <w:pPr>
              <w:rPr>
                <w:sz w:val="24"/>
              </w:rPr>
            </w:pPr>
            <w:r w:rsidRPr="00C02CA3">
              <w:rPr>
                <w:sz w:val="24"/>
              </w:rPr>
              <w:t>2.14</w:t>
            </w:r>
          </w:p>
        </w:tc>
        <w:tc>
          <w:tcPr>
            <w:tcW w:w="5140" w:type="dxa"/>
            <w:noWrap/>
            <w:hideMark/>
          </w:tcPr>
          <w:p w14:paraId="4A79EB55" w14:textId="77777777" w:rsidR="00B469A1" w:rsidRPr="00C02CA3" w:rsidRDefault="00B469A1" w:rsidP="0030538B">
            <w:pPr>
              <w:rPr>
                <w:sz w:val="24"/>
              </w:rPr>
            </w:pPr>
            <w:r w:rsidRPr="00C02CA3">
              <w:rPr>
                <w:sz w:val="24"/>
              </w:rPr>
              <w:t>Naviago No. 3 Drain 2</w:t>
            </w:r>
          </w:p>
        </w:tc>
        <w:tc>
          <w:tcPr>
            <w:tcW w:w="1460" w:type="dxa"/>
            <w:noWrap/>
            <w:hideMark/>
          </w:tcPr>
          <w:p w14:paraId="4246072D" w14:textId="77777777" w:rsidR="00B469A1" w:rsidRPr="00C02CA3" w:rsidRDefault="00B469A1" w:rsidP="0030538B">
            <w:pPr>
              <w:rPr>
                <w:sz w:val="24"/>
              </w:rPr>
            </w:pPr>
            <w:r w:rsidRPr="00C02CA3">
              <w:rPr>
                <w:sz w:val="24"/>
              </w:rPr>
              <w:t>m</w:t>
            </w:r>
          </w:p>
        </w:tc>
        <w:tc>
          <w:tcPr>
            <w:tcW w:w="1140" w:type="dxa"/>
            <w:noWrap/>
            <w:hideMark/>
          </w:tcPr>
          <w:p w14:paraId="138E2763" w14:textId="77777777" w:rsidR="00B469A1" w:rsidRPr="00C02CA3" w:rsidRDefault="00B469A1" w:rsidP="0030538B">
            <w:pPr>
              <w:rPr>
                <w:sz w:val="24"/>
              </w:rPr>
            </w:pPr>
            <w:r w:rsidRPr="00C02CA3">
              <w:rPr>
                <w:sz w:val="24"/>
              </w:rPr>
              <w:t>400</w:t>
            </w:r>
          </w:p>
        </w:tc>
        <w:tc>
          <w:tcPr>
            <w:tcW w:w="1500" w:type="dxa"/>
            <w:noWrap/>
            <w:hideMark/>
          </w:tcPr>
          <w:p w14:paraId="4F89B2DE" w14:textId="77777777" w:rsidR="00B469A1" w:rsidRPr="00C02CA3" w:rsidRDefault="00B469A1" w:rsidP="0030538B">
            <w:pPr>
              <w:rPr>
                <w:sz w:val="24"/>
              </w:rPr>
            </w:pPr>
            <w:r w:rsidRPr="00C02CA3">
              <w:rPr>
                <w:sz w:val="24"/>
              </w:rPr>
              <w:t> </w:t>
            </w:r>
          </w:p>
        </w:tc>
        <w:tc>
          <w:tcPr>
            <w:tcW w:w="1580" w:type="dxa"/>
            <w:noWrap/>
            <w:hideMark/>
          </w:tcPr>
          <w:p w14:paraId="709FC770" w14:textId="77777777" w:rsidR="00B469A1" w:rsidRPr="00C02CA3" w:rsidRDefault="00B469A1" w:rsidP="0030538B">
            <w:pPr>
              <w:rPr>
                <w:sz w:val="24"/>
              </w:rPr>
            </w:pPr>
            <w:r w:rsidRPr="00C02CA3">
              <w:rPr>
                <w:sz w:val="24"/>
              </w:rPr>
              <w:t> </w:t>
            </w:r>
          </w:p>
        </w:tc>
      </w:tr>
      <w:tr w:rsidR="00B469A1" w:rsidRPr="00C02CA3" w14:paraId="1511C1DF" w14:textId="77777777" w:rsidTr="0030538B">
        <w:trPr>
          <w:trHeight w:val="420"/>
        </w:trPr>
        <w:tc>
          <w:tcPr>
            <w:tcW w:w="960" w:type="dxa"/>
            <w:noWrap/>
            <w:hideMark/>
          </w:tcPr>
          <w:p w14:paraId="38B6758D" w14:textId="77777777" w:rsidR="00B469A1" w:rsidRPr="00C02CA3" w:rsidRDefault="00B469A1" w:rsidP="0030538B">
            <w:pPr>
              <w:rPr>
                <w:sz w:val="24"/>
              </w:rPr>
            </w:pPr>
            <w:r w:rsidRPr="00C02CA3">
              <w:rPr>
                <w:sz w:val="24"/>
              </w:rPr>
              <w:t>2.15</w:t>
            </w:r>
          </w:p>
        </w:tc>
        <w:tc>
          <w:tcPr>
            <w:tcW w:w="5140" w:type="dxa"/>
            <w:noWrap/>
            <w:hideMark/>
          </w:tcPr>
          <w:p w14:paraId="4AC86B34" w14:textId="77777777" w:rsidR="00B469A1" w:rsidRPr="00C02CA3" w:rsidRDefault="00B469A1" w:rsidP="0030538B">
            <w:pPr>
              <w:rPr>
                <w:sz w:val="24"/>
              </w:rPr>
            </w:pPr>
            <w:r w:rsidRPr="00C02CA3">
              <w:rPr>
                <w:sz w:val="24"/>
              </w:rPr>
              <w:t>Naviago No. 3 Drain 3</w:t>
            </w:r>
          </w:p>
        </w:tc>
        <w:tc>
          <w:tcPr>
            <w:tcW w:w="1460" w:type="dxa"/>
            <w:noWrap/>
            <w:hideMark/>
          </w:tcPr>
          <w:p w14:paraId="05C58096" w14:textId="77777777" w:rsidR="00B469A1" w:rsidRPr="00C02CA3" w:rsidRDefault="00B469A1" w:rsidP="0030538B">
            <w:pPr>
              <w:rPr>
                <w:sz w:val="24"/>
              </w:rPr>
            </w:pPr>
            <w:r w:rsidRPr="00C02CA3">
              <w:rPr>
                <w:sz w:val="24"/>
              </w:rPr>
              <w:t>m</w:t>
            </w:r>
          </w:p>
        </w:tc>
        <w:tc>
          <w:tcPr>
            <w:tcW w:w="1140" w:type="dxa"/>
            <w:noWrap/>
            <w:hideMark/>
          </w:tcPr>
          <w:p w14:paraId="04E2B40B" w14:textId="77777777" w:rsidR="00B469A1" w:rsidRPr="00C02CA3" w:rsidRDefault="00B469A1" w:rsidP="0030538B">
            <w:pPr>
              <w:rPr>
                <w:sz w:val="24"/>
              </w:rPr>
            </w:pPr>
            <w:r w:rsidRPr="00C02CA3">
              <w:rPr>
                <w:sz w:val="24"/>
              </w:rPr>
              <w:t>400</w:t>
            </w:r>
          </w:p>
        </w:tc>
        <w:tc>
          <w:tcPr>
            <w:tcW w:w="1500" w:type="dxa"/>
            <w:noWrap/>
            <w:hideMark/>
          </w:tcPr>
          <w:p w14:paraId="0821AA4B" w14:textId="77777777" w:rsidR="00B469A1" w:rsidRPr="00C02CA3" w:rsidRDefault="00B469A1" w:rsidP="0030538B">
            <w:pPr>
              <w:rPr>
                <w:sz w:val="24"/>
              </w:rPr>
            </w:pPr>
            <w:r w:rsidRPr="00C02CA3">
              <w:rPr>
                <w:sz w:val="24"/>
              </w:rPr>
              <w:t> </w:t>
            </w:r>
          </w:p>
        </w:tc>
        <w:tc>
          <w:tcPr>
            <w:tcW w:w="1580" w:type="dxa"/>
            <w:noWrap/>
            <w:hideMark/>
          </w:tcPr>
          <w:p w14:paraId="0E8EBDBD" w14:textId="77777777" w:rsidR="00B469A1" w:rsidRPr="00C02CA3" w:rsidRDefault="00B469A1" w:rsidP="0030538B">
            <w:pPr>
              <w:rPr>
                <w:sz w:val="24"/>
              </w:rPr>
            </w:pPr>
            <w:r w:rsidRPr="00C02CA3">
              <w:rPr>
                <w:sz w:val="24"/>
              </w:rPr>
              <w:t> </w:t>
            </w:r>
          </w:p>
        </w:tc>
      </w:tr>
      <w:tr w:rsidR="00B469A1" w:rsidRPr="00C02CA3" w14:paraId="09D6D789" w14:textId="77777777" w:rsidTr="0030538B">
        <w:trPr>
          <w:trHeight w:val="420"/>
        </w:trPr>
        <w:tc>
          <w:tcPr>
            <w:tcW w:w="960" w:type="dxa"/>
            <w:noWrap/>
            <w:hideMark/>
          </w:tcPr>
          <w:p w14:paraId="6547430E" w14:textId="77777777" w:rsidR="00B469A1" w:rsidRPr="00C02CA3" w:rsidRDefault="00B469A1" w:rsidP="0030538B">
            <w:pPr>
              <w:rPr>
                <w:sz w:val="24"/>
              </w:rPr>
            </w:pPr>
            <w:r w:rsidRPr="00C02CA3">
              <w:rPr>
                <w:sz w:val="24"/>
              </w:rPr>
              <w:t>2.16</w:t>
            </w:r>
          </w:p>
        </w:tc>
        <w:tc>
          <w:tcPr>
            <w:tcW w:w="5140" w:type="dxa"/>
            <w:noWrap/>
            <w:hideMark/>
          </w:tcPr>
          <w:p w14:paraId="79E44F04" w14:textId="77777777" w:rsidR="00B469A1" w:rsidRPr="00C02CA3" w:rsidRDefault="00B469A1" w:rsidP="0030538B">
            <w:pPr>
              <w:rPr>
                <w:sz w:val="24"/>
              </w:rPr>
            </w:pPr>
            <w:r w:rsidRPr="00C02CA3">
              <w:rPr>
                <w:sz w:val="24"/>
              </w:rPr>
              <w:t>Naviago No. 3 Drain 4</w:t>
            </w:r>
          </w:p>
        </w:tc>
        <w:tc>
          <w:tcPr>
            <w:tcW w:w="1460" w:type="dxa"/>
            <w:noWrap/>
            <w:hideMark/>
          </w:tcPr>
          <w:p w14:paraId="46B851FA" w14:textId="77777777" w:rsidR="00B469A1" w:rsidRPr="00C02CA3" w:rsidRDefault="00B469A1" w:rsidP="0030538B">
            <w:pPr>
              <w:rPr>
                <w:sz w:val="24"/>
              </w:rPr>
            </w:pPr>
            <w:r w:rsidRPr="00C02CA3">
              <w:rPr>
                <w:sz w:val="24"/>
              </w:rPr>
              <w:t>m</w:t>
            </w:r>
          </w:p>
        </w:tc>
        <w:tc>
          <w:tcPr>
            <w:tcW w:w="1140" w:type="dxa"/>
            <w:noWrap/>
            <w:hideMark/>
          </w:tcPr>
          <w:p w14:paraId="282DB1AC" w14:textId="77777777" w:rsidR="00B469A1" w:rsidRPr="00C02CA3" w:rsidRDefault="00B469A1" w:rsidP="0030538B">
            <w:pPr>
              <w:rPr>
                <w:sz w:val="24"/>
              </w:rPr>
            </w:pPr>
            <w:r w:rsidRPr="00C02CA3">
              <w:rPr>
                <w:sz w:val="24"/>
              </w:rPr>
              <w:t>400</w:t>
            </w:r>
          </w:p>
        </w:tc>
        <w:tc>
          <w:tcPr>
            <w:tcW w:w="1500" w:type="dxa"/>
            <w:noWrap/>
            <w:hideMark/>
          </w:tcPr>
          <w:p w14:paraId="7C05E2C1" w14:textId="77777777" w:rsidR="00B469A1" w:rsidRPr="00C02CA3" w:rsidRDefault="00B469A1" w:rsidP="0030538B">
            <w:pPr>
              <w:rPr>
                <w:sz w:val="24"/>
              </w:rPr>
            </w:pPr>
            <w:r w:rsidRPr="00C02CA3">
              <w:rPr>
                <w:sz w:val="24"/>
              </w:rPr>
              <w:t> </w:t>
            </w:r>
          </w:p>
        </w:tc>
        <w:tc>
          <w:tcPr>
            <w:tcW w:w="1580" w:type="dxa"/>
            <w:noWrap/>
            <w:hideMark/>
          </w:tcPr>
          <w:p w14:paraId="08D90D10" w14:textId="77777777" w:rsidR="00B469A1" w:rsidRPr="00C02CA3" w:rsidRDefault="00B469A1" w:rsidP="0030538B">
            <w:pPr>
              <w:rPr>
                <w:sz w:val="24"/>
              </w:rPr>
            </w:pPr>
            <w:r w:rsidRPr="00C02CA3">
              <w:rPr>
                <w:sz w:val="24"/>
              </w:rPr>
              <w:t> </w:t>
            </w:r>
          </w:p>
        </w:tc>
      </w:tr>
      <w:tr w:rsidR="00B469A1" w:rsidRPr="00C02CA3" w14:paraId="78BD8C17" w14:textId="77777777" w:rsidTr="0030538B">
        <w:trPr>
          <w:trHeight w:val="420"/>
        </w:trPr>
        <w:tc>
          <w:tcPr>
            <w:tcW w:w="960" w:type="dxa"/>
            <w:noWrap/>
            <w:hideMark/>
          </w:tcPr>
          <w:p w14:paraId="12176981" w14:textId="77777777" w:rsidR="00B469A1" w:rsidRPr="00C02CA3" w:rsidRDefault="00B469A1" w:rsidP="0030538B">
            <w:pPr>
              <w:rPr>
                <w:sz w:val="24"/>
              </w:rPr>
            </w:pPr>
            <w:r w:rsidRPr="00C02CA3">
              <w:rPr>
                <w:sz w:val="24"/>
              </w:rPr>
              <w:t>2.17</w:t>
            </w:r>
          </w:p>
        </w:tc>
        <w:tc>
          <w:tcPr>
            <w:tcW w:w="5140" w:type="dxa"/>
            <w:noWrap/>
            <w:hideMark/>
          </w:tcPr>
          <w:p w14:paraId="27373F53" w14:textId="77777777" w:rsidR="00B469A1" w:rsidRPr="00C02CA3" w:rsidRDefault="00B469A1" w:rsidP="0030538B">
            <w:pPr>
              <w:rPr>
                <w:sz w:val="24"/>
              </w:rPr>
            </w:pPr>
            <w:r w:rsidRPr="00C02CA3">
              <w:rPr>
                <w:sz w:val="24"/>
              </w:rPr>
              <w:t>Naviago No. 3 Drain 5</w:t>
            </w:r>
          </w:p>
        </w:tc>
        <w:tc>
          <w:tcPr>
            <w:tcW w:w="1460" w:type="dxa"/>
            <w:noWrap/>
            <w:hideMark/>
          </w:tcPr>
          <w:p w14:paraId="0D85153E" w14:textId="77777777" w:rsidR="00B469A1" w:rsidRPr="00C02CA3" w:rsidRDefault="00B469A1" w:rsidP="0030538B">
            <w:pPr>
              <w:rPr>
                <w:sz w:val="24"/>
              </w:rPr>
            </w:pPr>
            <w:r w:rsidRPr="00C02CA3">
              <w:rPr>
                <w:sz w:val="24"/>
              </w:rPr>
              <w:t>m</w:t>
            </w:r>
          </w:p>
        </w:tc>
        <w:tc>
          <w:tcPr>
            <w:tcW w:w="1140" w:type="dxa"/>
            <w:noWrap/>
            <w:hideMark/>
          </w:tcPr>
          <w:p w14:paraId="458CA6F1" w14:textId="77777777" w:rsidR="00B469A1" w:rsidRPr="00C02CA3" w:rsidRDefault="00B469A1" w:rsidP="0030538B">
            <w:pPr>
              <w:rPr>
                <w:sz w:val="24"/>
              </w:rPr>
            </w:pPr>
            <w:r w:rsidRPr="00C02CA3">
              <w:rPr>
                <w:sz w:val="24"/>
              </w:rPr>
              <w:t>400</w:t>
            </w:r>
          </w:p>
        </w:tc>
        <w:tc>
          <w:tcPr>
            <w:tcW w:w="1500" w:type="dxa"/>
            <w:noWrap/>
            <w:hideMark/>
          </w:tcPr>
          <w:p w14:paraId="3FED46F7" w14:textId="77777777" w:rsidR="00B469A1" w:rsidRPr="00C02CA3" w:rsidRDefault="00B469A1" w:rsidP="0030538B">
            <w:pPr>
              <w:rPr>
                <w:sz w:val="24"/>
              </w:rPr>
            </w:pPr>
            <w:r w:rsidRPr="00C02CA3">
              <w:rPr>
                <w:sz w:val="24"/>
              </w:rPr>
              <w:t> </w:t>
            </w:r>
          </w:p>
        </w:tc>
        <w:tc>
          <w:tcPr>
            <w:tcW w:w="1580" w:type="dxa"/>
            <w:noWrap/>
            <w:hideMark/>
          </w:tcPr>
          <w:p w14:paraId="0CC83C4A" w14:textId="77777777" w:rsidR="00B469A1" w:rsidRPr="00C02CA3" w:rsidRDefault="00B469A1" w:rsidP="0030538B">
            <w:pPr>
              <w:rPr>
                <w:sz w:val="24"/>
              </w:rPr>
            </w:pPr>
            <w:r w:rsidRPr="00C02CA3">
              <w:rPr>
                <w:sz w:val="24"/>
              </w:rPr>
              <w:t> </w:t>
            </w:r>
          </w:p>
        </w:tc>
      </w:tr>
      <w:tr w:rsidR="00B469A1" w:rsidRPr="00C02CA3" w14:paraId="49EC5F23" w14:textId="77777777" w:rsidTr="0030538B">
        <w:trPr>
          <w:trHeight w:val="420"/>
        </w:trPr>
        <w:tc>
          <w:tcPr>
            <w:tcW w:w="960" w:type="dxa"/>
            <w:noWrap/>
            <w:hideMark/>
          </w:tcPr>
          <w:p w14:paraId="1AB44AD0" w14:textId="77777777" w:rsidR="00B469A1" w:rsidRPr="00C02CA3" w:rsidRDefault="00B469A1" w:rsidP="0030538B">
            <w:pPr>
              <w:rPr>
                <w:sz w:val="24"/>
              </w:rPr>
            </w:pPr>
            <w:r w:rsidRPr="00C02CA3">
              <w:rPr>
                <w:sz w:val="24"/>
              </w:rPr>
              <w:t> </w:t>
            </w:r>
          </w:p>
        </w:tc>
        <w:tc>
          <w:tcPr>
            <w:tcW w:w="5140" w:type="dxa"/>
            <w:noWrap/>
            <w:hideMark/>
          </w:tcPr>
          <w:p w14:paraId="11A6DC2A" w14:textId="77777777" w:rsidR="00B469A1" w:rsidRPr="00C02CA3" w:rsidRDefault="00B469A1" w:rsidP="0030538B">
            <w:pPr>
              <w:rPr>
                <w:sz w:val="24"/>
              </w:rPr>
            </w:pPr>
            <w:r w:rsidRPr="00C02CA3">
              <w:rPr>
                <w:sz w:val="24"/>
              </w:rPr>
              <w:t> </w:t>
            </w:r>
          </w:p>
        </w:tc>
        <w:tc>
          <w:tcPr>
            <w:tcW w:w="1460" w:type="dxa"/>
            <w:noWrap/>
            <w:hideMark/>
          </w:tcPr>
          <w:p w14:paraId="4958FF7D" w14:textId="77777777" w:rsidR="00B469A1" w:rsidRPr="00C02CA3" w:rsidRDefault="00B469A1" w:rsidP="0030538B">
            <w:pPr>
              <w:rPr>
                <w:sz w:val="24"/>
              </w:rPr>
            </w:pPr>
            <w:r w:rsidRPr="00C02CA3">
              <w:rPr>
                <w:sz w:val="24"/>
              </w:rPr>
              <w:t> </w:t>
            </w:r>
          </w:p>
        </w:tc>
        <w:tc>
          <w:tcPr>
            <w:tcW w:w="1140" w:type="dxa"/>
            <w:noWrap/>
            <w:hideMark/>
          </w:tcPr>
          <w:p w14:paraId="764E3C24" w14:textId="77777777" w:rsidR="00B469A1" w:rsidRPr="00C02CA3" w:rsidRDefault="00B469A1" w:rsidP="0030538B">
            <w:pPr>
              <w:rPr>
                <w:sz w:val="24"/>
              </w:rPr>
            </w:pPr>
            <w:r w:rsidRPr="00C02CA3">
              <w:rPr>
                <w:sz w:val="24"/>
              </w:rPr>
              <w:t> </w:t>
            </w:r>
          </w:p>
        </w:tc>
        <w:tc>
          <w:tcPr>
            <w:tcW w:w="1500" w:type="dxa"/>
            <w:noWrap/>
            <w:hideMark/>
          </w:tcPr>
          <w:p w14:paraId="32663A33" w14:textId="77777777" w:rsidR="00B469A1" w:rsidRPr="00C02CA3" w:rsidRDefault="00B469A1" w:rsidP="0030538B">
            <w:pPr>
              <w:rPr>
                <w:sz w:val="24"/>
              </w:rPr>
            </w:pPr>
            <w:r w:rsidRPr="00C02CA3">
              <w:rPr>
                <w:sz w:val="24"/>
              </w:rPr>
              <w:t> </w:t>
            </w:r>
          </w:p>
        </w:tc>
        <w:tc>
          <w:tcPr>
            <w:tcW w:w="1580" w:type="dxa"/>
            <w:noWrap/>
            <w:hideMark/>
          </w:tcPr>
          <w:p w14:paraId="16D37997" w14:textId="77777777" w:rsidR="00B469A1" w:rsidRPr="00C02CA3" w:rsidRDefault="00B469A1" w:rsidP="0030538B">
            <w:pPr>
              <w:rPr>
                <w:sz w:val="24"/>
              </w:rPr>
            </w:pPr>
            <w:r w:rsidRPr="00C02CA3">
              <w:rPr>
                <w:sz w:val="24"/>
              </w:rPr>
              <w:t> </w:t>
            </w:r>
          </w:p>
        </w:tc>
      </w:tr>
      <w:tr w:rsidR="00B469A1" w:rsidRPr="00C02CA3" w14:paraId="6F44FD00" w14:textId="77777777" w:rsidTr="0030538B">
        <w:trPr>
          <w:trHeight w:val="480"/>
        </w:trPr>
        <w:tc>
          <w:tcPr>
            <w:tcW w:w="960" w:type="dxa"/>
            <w:noWrap/>
            <w:hideMark/>
          </w:tcPr>
          <w:p w14:paraId="0C0A8DEC" w14:textId="77777777" w:rsidR="00B469A1" w:rsidRPr="00C02CA3" w:rsidRDefault="00B469A1" w:rsidP="0030538B">
            <w:pPr>
              <w:rPr>
                <w:b/>
                <w:bCs/>
                <w:sz w:val="24"/>
              </w:rPr>
            </w:pPr>
            <w:r w:rsidRPr="00C02CA3">
              <w:rPr>
                <w:b/>
                <w:bCs/>
                <w:sz w:val="24"/>
              </w:rPr>
              <w:t> </w:t>
            </w:r>
          </w:p>
        </w:tc>
        <w:tc>
          <w:tcPr>
            <w:tcW w:w="5140" w:type="dxa"/>
            <w:noWrap/>
            <w:hideMark/>
          </w:tcPr>
          <w:p w14:paraId="0BF33FCC" w14:textId="77777777" w:rsidR="00B469A1" w:rsidRPr="00C02CA3" w:rsidRDefault="00B469A1" w:rsidP="0030538B">
            <w:pPr>
              <w:rPr>
                <w:b/>
                <w:bCs/>
                <w:sz w:val="24"/>
              </w:rPr>
            </w:pPr>
            <w:r w:rsidRPr="00C02CA3">
              <w:rPr>
                <w:b/>
                <w:bCs/>
                <w:sz w:val="24"/>
              </w:rPr>
              <w:t>MISCELLANEOUS</w:t>
            </w:r>
          </w:p>
        </w:tc>
        <w:tc>
          <w:tcPr>
            <w:tcW w:w="1460" w:type="dxa"/>
            <w:noWrap/>
            <w:hideMark/>
          </w:tcPr>
          <w:p w14:paraId="0DE33D45" w14:textId="77777777" w:rsidR="00B469A1" w:rsidRPr="00C02CA3" w:rsidRDefault="00B469A1" w:rsidP="0030538B">
            <w:pPr>
              <w:rPr>
                <w:sz w:val="24"/>
              </w:rPr>
            </w:pPr>
            <w:r w:rsidRPr="00C02CA3">
              <w:rPr>
                <w:sz w:val="24"/>
              </w:rPr>
              <w:t> </w:t>
            </w:r>
          </w:p>
        </w:tc>
        <w:tc>
          <w:tcPr>
            <w:tcW w:w="1140" w:type="dxa"/>
            <w:noWrap/>
            <w:hideMark/>
          </w:tcPr>
          <w:p w14:paraId="61B23078" w14:textId="77777777" w:rsidR="00B469A1" w:rsidRPr="00C02CA3" w:rsidRDefault="00B469A1" w:rsidP="0030538B">
            <w:pPr>
              <w:rPr>
                <w:sz w:val="24"/>
              </w:rPr>
            </w:pPr>
            <w:r w:rsidRPr="00C02CA3">
              <w:rPr>
                <w:sz w:val="24"/>
              </w:rPr>
              <w:t> </w:t>
            </w:r>
          </w:p>
        </w:tc>
        <w:tc>
          <w:tcPr>
            <w:tcW w:w="1500" w:type="dxa"/>
            <w:noWrap/>
            <w:hideMark/>
          </w:tcPr>
          <w:p w14:paraId="0BFA5279" w14:textId="77777777" w:rsidR="00B469A1" w:rsidRPr="00C02CA3" w:rsidRDefault="00B469A1" w:rsidP="0030538B">
            <w:pPr>
              <w:rPr>
                <w:sz w:val="24"/>
              </w:rPr>
            </w:pPr>
            <w:r w:rsidRPr="00C02CA3">
              <w:rPr>
                <w:sz w:val="24"/>
              </w:rPr>
              <w:t> </w:t>
            </w:r>
          </w:p>
        </w:tc>
        <w:tc>
          <w:tcPr>
            <w:tcW w:w="1580" w:type="dxa"/>
            <w:noWrap/>
            <w:hideMark/>
          </w:tcPr>
          <w:p w14:paraId="1D3AAE7F" w14:textId="77777777" w:rsidR="00B469A1" w:rsidRPr="00C02CA3" w:rsidRDefault="00B469A1" w:rsidP="0030538B">
            <w:pPr>
              <w:rPr>
                <w:sz w:val="24"/>
              </w:rPr>
            </w:pPr>
            <w:r w:rsidRPr="00C02CA3">
              <w:rPr>
                <w:sz w:val="24"/>
              </w:rPr>
              <w:t> </w:t>
            </w:r>
          </w:p>
        </w:tc>
      </w:tr>
      <w:tr w:rsidR="00B469A1" w:rsidRPr="00C02CA3" w14:paraId="56C2A469" w14:textId="77777777" w:rsidTr="0030538B">
        <w:trPr>
          <w:trHeight w:val="420"/>
        </w:trPr>
        <w:tc>
          <w:tcPr>
            <w:tcW w:w="960" w:type="dxa"/>
            <w:noWrap/>
            <w:hideMark/>
          </w:tcPr>
          <w:p w14:paraId="44AAD20D" w14:textId="77777777" w:rsidR="00B469A1" w:rsidRPr="00C02CA3" w:rsidRDefault="00B469A1" w:rsidP="0030538B">
            <w:pPr>
              <w:rPr>
                <w:sz w:val="24"/>
              </w:rPr>
            </w:pPr>
            <w:r w:rsidRPr="00C02CA3">
              <w:rPr>
                <w:sz w:val="24"/>
              </w:rPr>
              <w:t>3.1</w:t>
            </w:r>
          </w:p>
        </w:tc>
        <w:tc>
          <w:tcPr>
            <w:tcW w:w="5140" w:type="dxa"/>
            <w:noWrap/>
            <w:hideMark/>
          </w:tcPr>
          <w:p w14:paraId="684909AC" w14:textId="77777777" w:rsidR="00B469A1" w:rsidRPr="00C02CA3" w:rsidRDefault="00B469A1" w:rsidP="0030538B">
            <w:pPr>
              <w:rPr>
                <w:sz w:val="24"/>
              </w:rPr>
            </w:pPr>
            <w:r w:rsidRPr="00C02CA3">
              <w:rPr>
                <w:sz w:val="24"/>
              </w:rPr>
              <w:t>Miscellaneous</w:t>
            </w:r>
          </w:p>
        </w:tc>
        <w:tc>
          <w:tcPr>
            <w:tcW w:w="1460" w:type="dxa"/>
            <w:noWrap/>
            <w:hideMark/>
          </w:tcPr>
          <w:p w14:paraId="5504FA3A" w14:textId="77777777" w:rsidR="00B469A1" w:rsidRPr="00C02CA3" w:rsidRDefault="00B469A1" w:rsidP="0030538B">
            <w:pPr>
              <w:rPr>
                <w:sz w:val="24"/>
              </w:rPr>
            </w:pPr>
            <w:r w:rsidRPr="00C02CA3">
              <w:rPr>
                <w:sz w:val="24"/>
              </w:rPr>
              <w:t>LS</w:t>
            </w:r>
          </w:p>
        </w:tc>
        <w:tc>
          <w:tcPr>
            <w:tcW w:w="1140" w:type="dxa"/>
            <w:noWrap/>
            <w:hideMark/>
          </w:tcPr>
          <w:p w14:paraId="3B006EBE" w14:textId="77777777" w:rsidR="00B469A1" w:rsidRPr="00C02CA3" w:rsidRDefault="00B469A1" w:rsidP="0030538B">
            <w:pPr>
              <w:rPr>
                <w:sz w:val="24"/>
              </w:rPr>
            </w:pPr>
            <w:r w:rsidRPr="00C02CA3">
              <w:rPr>
                <w:sz w:val="24"/>
              </w:rPr>
              <w:t>1</w:t>
            </w:r>
          </w:p>
        </w:tc>
        <w:tc>
          <w:tcPr>
            <w:tcW w:w="1500" w:type="dxa"/>
            <w:noWrap/>
            <w:hideMark/>
          </w:tcPr>
          <w:p w14:paraId="1AA5498A" w14:textId="77777777" w:rsidR="00B469A1" w:rsidRPr="00C02CA3" w:rsidRDefault="00B469A1" w:rsidP="0030538B">
            <w:pPr>
              <w:rPr>
                <w:sz w:val="24"/>
              </w:rPr>
            </w:pPr>
            <w:r w:rsidRPr="00C02CA3">
              <w:rPr>
                <w:sz w:val="24"/>
              </w:rPr>
              <w:t> </w:t>
            </w:r>
          </w:p>
        </w:tc>
        <w:tc>
          <w:tcPr>
            <w:tcW w:w="1580" w:type="dxa"/>
            <w:noWrap/>
            <w:hideMark/>
          </w:tcPr>
          <w:p w14:paraId="5202F6CB" w14:textId="77777777" w:rsidR="00B469A1" w:rsidRPr="00C02CA3" w:rsidRDefault="00B469A1" w:rsidP="0030538B">
            <w:pPr>
              <w:rPr>
                <w:sz w:val="24"/>
              </w:rPr>
            </w:pPr>
            <w:r w:rsidRPr="00C02CA3">
              <w:rPr>
                <w:sz w:val="24"/>
              </w:rPr>
              <w:t> </w:t>
            </w:r>
          </w:p>
        </w:tc>
      </w:tr>
      <w:tr w:rsidR="00B469A1" w:rsidRPr="00C02CA3" w14:paraId="130F50DF" w14:textId="77777777" w:rsidTr="0030538B">
        <w:trPr>
          <w:trHeight w:val="420"/>
        </w:trPr>
        <w:tc>
          <w:tcPr>
            <w:tcW w:w="960" w:type="dxa"/>
            <w:noWrap/>
            <w:hideMark/>
          </w:tcPr>
          <w:p w14:paraId="042A21BF" w14:textId="77777777" w:rsidR="00B469A1" w:rsidRPr="00C02CA3" w:rsidRDefault="00B469A1" w:rsidP="0030538B">
            <w:pPr>
              <w:rPr>
                <w:sz w:val="24"/>
              </w:rPr>
            </w:pPr>
            <w:r w:rsidRPr="00C02CA3">
              <w:rPr>
                <w:sz w:val="24"/>
              </w:rPr>
              <w:t> </w:t>
            </w:r>
          </w:p>
        </w:tc>
        <w:tc>
          <w:tcPr>
            <w:tcW w:w="5140" w:type="dxa"/>
            <w:noWrap/>
            <w:hideMark/>
          </w:tcPr>
          <w:p w14:paraId="5F5D4871" w14:textId="77777777" w:rsidR="00B469A1" w:rsidRPr="00C02CA3" w:rsidRDefault="00B469A1" w:rsidP="0030538B">
            <w:pPr>
              <w:rPr>
                <w:sz w:val="24"/>
              </w:rPr>
            </w:pPr>
            <w:r w:rsidRPr="00C02CA3">
              <w:rPr>
                <w:sz w:val="24"/>
              </w:rPr>
              <w:t> </w:t>
            </w:r>
          </w:p>
        </w:tc>
        <w:tc>
          <w:tcPr>
            <w:tcW w:w="1460" w:type="dxa"/>
            <w:noWrap/>
            <w:hideMark/>
          </w:tcPr>
          <w:p w14:paraId="18B10FC3" w14:textId="77777777" w:rsidR="00B469A1" w:rsidRPr="00C02CA3" w:rsidRDefault="00B469A1" w:rsidP="0030538B">
            <w:pPr>
              <w:rPr>
                <w:sz w:val="24"/>
              </w:rPr>
            </w:pPr>
            <w:r w:rsidRPr="00C02CA3">
              <w:rPr>
                <w:sz w:val="24"/>
              </w:rPr>
              <w:t> </w:t>
            </w:r>
          </w:p>
        </w:tc>
        <w:tc>
          <w:tcPr>
            <w:tcW w:w="1140" w:type="dxa"/>
            <w:noWrap/>
            <w:hideMark/>
          </w:tcPr>
          <w:p w14:paraId="5BB67737" w14:textId="77777777" w:rsidR="00B469A1" w:rsidRPr="00C02CA3" w:rsidRDefault="00B469A1" w:rsidP="0030538B">
            <w:pPr>
              <w:rPr>
                <w:sz w:val="24"/>
              </w:rPr>
            </w:pPr>
            <w:r w:rsidRPr="00C02CA3">
              <w:rPr>
                <w:sz w:val="24"/>
              </w:rPr>
              <w:t> </w:t>
            </w:r>
          </w:p>
        </w:tc>
        <w:tc>
          <w:tcPr>
            <w:tcW w:w="1500" w:type="dxa"/>
            <w:noWrap/>
            <w:hideMark/>
          </w:tcPr>
          <w:p w14:paraId="02086ED9" w14:textId="77777777" w:rsidR="00B469A1" w:rsidRPr="00C02CA3" w:rsidRDefault="00B469A1" w:rsidP="0030538B">
            <w:pPr>
              <w:rPr>
                <w:sz w:val="24"/>
              </w:rPr>
            </w:pPr>
            <w:r w:rsidRPr="00C02CA3">
              <w:rPr>
                <w:sz w:val="24"/>
              </w:rPr>
              <w:t> </w:t>
            </w:r>
          </w:p>
        </w:tc>
        <w:tc>
          <w:tcPr>
            <w:tcW w:w="1580" w:type="dxa"/>
            <w:noWrap/>
            <w:hideMark/>
          </w:tcPr>
          <w:p w14:paraId="18912399" w14:textId="77777777" w:rsidR="00B469A1" w:rsidRPr="00C02CA3" w:rsidRDefault="00B469A1" w:rsidP="0030538B">
            <w:pPr>
              <w:rPr>
                <w:sz w:val="24"/>
              </w:rPr>
            </w:pPr>
            <w:r w:rsidRPr="00C02CA3">
              <w:rPr>
                <w:sz w:val="24"/>
              </w:rPr>
              <w:t> </w:t>
            </w:r>
          </w:p>
        </w:tc>
      </w:tr>
      <w:tr w:rsidR="00B469A1" w:rsidRPr="00C02CA3" w14:paraId="656D7237" w14:textId="77777777" w:rsidTr="0030538B">
        <w:trPr>
          <w:trHeight w:val="480"/>
        </w:trPr>
        <w:tc>
          <w:tcPr>
            <w:tcW w:w="960" w:type="dxa"/>
            <w:noWrap/>
            <w:hideMark/>
          </w:tcPr>
          <w:p w14:paraId="4D9E2C8A" w14:textId="77777777" w:rsidR="00B469A1" w:rsidRPr="00C02CA3" w:rsidRDefault="00B469A1" w:rsidP="0030538B">
            <w:pPr>
              <w:rPr>
                <w:b/>
                <w:bCs/>
                <w:sz w:val="24"/>
              </w:rPr>
            </w:pPr>
            <w:r w:rsidRPr="00C02CA3">
              <w:rPr>
                <w:b/>
                <w:bCs/>
                <w:sz w:val="24"/>
              </w:rPr>
              <w:t>4</w:t>
            </w:r>
          </w:p>
        </w:tc>
        <w:tc>
          <w:tcPr>
            <w:tcW w:w="5140" w:type="dxa"/>
            <w:noWrap/>
            <w:hideMark/>
          </w:tcPr>
          <w:p w14:paraId="481F8672" w14:textId="77777777" w:rsidR="00B469A1" w:rsidRPr="00C02CA3" w:rsidRDefault="00B469A1" w:rsidP="0030538B">
            <w:pPr>
              <w:rPr>
                <w:b/>
                <w:bCs/>
                <w:sz w:val="24"/>
              </w:rPr>
            </w:pPr>
            <w:r w:rsidRPr="00C02CA3">
              <w:rPr>
                <w:b/>
                <w:bCs/>
                <w:sz w:val="24"/>
              </w:rPr>
              <w:t>CONTINGENCIES</w:t>
            </w:r>
          </w:p>
        </w:tc>
        <w:tc>
          <w:tcPr>
            <w:tcW w:w="1460" w:type="dxa"/>
            <w:noWrap/>
            <w:hideMark/>
          </w:tcPr>
          <w:p w14:paraId="7C7594DC" w14:textId="77777777" w:rsidR="00B469A1" w:rsidRPr="00C02CA3" w:rsidRDefault="00B469A1" w:rsidP="0030538B">
            <w:pPr>
              <w:rPr>
                <w:sz w:val="24"/>
              </w:rPr>
            </w:pPr>
            <w:r w:rsidRPr="00C02CA3">
              <w:rPr>
                <w:sz w:val="24"/>
              </w:rPr>
              <w:t> </w:t>
            </w:r>
          </w:p>
        </w:tc>
        <w:tc>
          <w:tcPr>
            <w:tcW w:w="1140" w:type="dxa"/>
            <w:noWrap/>
            <w:hideMark/>
          </w:tcPr>
          <w:p w14:paraId="45DCA6C5" w14:textId="77777777" w:rsidR="00B469A1" w:rsidRPr="00C02CA3" w:rsidRDefault="00B469A1" w:rsidP="0030538B">
            <w:pPr>
              <w:rPr>
                <w:sz w:val="24"/>
              </w:rPr>
            </w:pPr>
            <w:r w:rsidRPr="00C02CA3">
              <w:rPr>
                <w:sz w:val="24"/>
              </w:rPr>
              <w:t> </w:t>
            </w:r>
          </w:p>
        </w:tc>
        <w:tc>
          <w:tcPr>
            <w:tcW w:w="1500" w:type="dxa"/>
            <w:noWrap/>
            <w:hideMark/>
          </w:tcPr>
          <w:p w14:paraId="3CF6AE4E" w14:textId="77777777" w:rsidR="00B469A1" w:rsidRPr="00C02CA3" w:rsidRDefault="00B469A1" w:rsidP="0030538B">
            <w:pPr>
              <w:rPr>
                <w:sz w:val="24"/>
              </w:rPr>
            </w:pPr>
            <w:r w:rsidRPr="00C02CA3">
              <w:rPr>
                <w:sz w:val="24"/>
              </w:rPr>
              <w:t> </w:t>
            </w:r>
          </w:p>
        </w:tc>
        <w:tc>
          <w:tcPr>
            <w:tcW w:w="1580" w:type="dxa"/>
            <w:noWrap/>
            <w:hideMark/>
          </w:tcPr>
          <w:p w14:paraId="5E89BEE6" w14:textId="77777777" w:rsidR="00B469A1" w:rsidRPr="00C02CA3" w:rsidRDefault="00B469A1" w:rsidP="0030538B">
            <w:pPr>
              <w:rPr>
                <w:sz w:val="24"/>
              </w:rPr>
            </w:pPr>
            <w:r w:rsidRPr="00C02CA3">
              <w:rPr>
                <w:sz w:val="24"/>
              </w:rPr>
              <w:t> </w:t>
            </w:r>
          </w:p>
        </w:tc>
      </w:tr>
      <w:tr w:rsidR="00B469A1" w:rsidRPr="00C02CA3" w14:paraId="414C562A" w14:textId="77777777" w:rsidTr="0030538B">
        <w:trPr>
          <w:trHeight w:val="288"/>
        </w:trPr>
        <w:tc>
          <w:tcPr>
            <w:tcW w:w="960" w:type="dxa"/>
            <w:noWrap/>
            <w:hideMark/>
          </w:tcPr>
          <w:p w14:paraId="32C3A111" w14:textId="77777777" w:rsidR="00B469A1" w:rsidRPr="00C02CA3" w:rsidRDefault="00B469A1" w:rsidP="0030538B">
            <w:pPr>
              <w:rPr>
                <w:sz w:val="24"/>
              </w:rPr>
            </w:pPr>
            <w:r w:rsidRPr="00C02CA3">
              <w:rPr>
                <w:sz w:val="24"/>
              </w:rPr>
              <w:t>4.1</w:t>
            </w:r>
          </w:p>
        </w:tc>
        <w:tc>
          <w:tcPr>
            <w:tcW w:w="5140" w:type="dxa"/>
            <w:noWrap/>
            <w:hideMark/>
          </w:tcPr>
          <w:p w14:paraId="1606D109" w14:textId="77777777" w:rsidR="00B469A1" w:rsidRPr="00C02CA3" w:rsidRDefault="00B469A1" w:rsidP="0030538B">
            <w:pPr>
              <w:rPr>
                <w:sz w:val="24"/>
              </w:rPr>
            </w:pPr>
            <w:r w:rsidRPr="00C02CA3">
              <w:rPr>
                <w:sz w:val="24"/>
              </w:rPr>
              <w:t>Contingency Sum</w:t>
            </w:r>
          </w:p>
        </w:tc>
        <w:tc>
          <w:tcPr>
            <w:tcW w:w="1460" w:type="dxa"/>
            <w:noWrap/>
            <w:hideMark/>
          </w:tcPr>
          <w:p w14:paraId="1E8E012A" w14:textId="77777777" w:rsidR="00B469A1" w:rsidRPr="00C02CA3" w:rsidRDefault="00B469A1" w:rsidP="0030538B">
            <w:pPr>
              <w:rPr>
                <w:sz w:val="24"/>
              </w:rPr>
            </w:pPr>
            <w:r w:rsidRPr="00C02CA3">
              <w:rPr>
                <w:sz w:val="24"/>
              </w:rPr>
              <w:t>PS</w:t>
            </w:r>
          </w:p>
        </w:tc>
        <w:tc>
          <w:tcPr>
            <w:tcW w:w="1140" w:type="dxa"/>
            <w:noWrap/>
            <w:hideMark/>
          </w:tcPr>
          <w:p w14:paraId="48CF7941" w14:textId="77777777" w:rsidR="00B469A1" w:rsidRPr="00C02CA3" w:rsidRDefault="00B469A1" w:rsidP="0030538B">
            <w:pPr>
              <w:rPr>
                <w:sz w:val="24"/>
              </w:rPr>
            </w:pPr>
            <w:r w:rsidRPr="00C02CA3">
              <w:rPr>
                <w:sz w:val="24"/>
              </w:rPr>
              <w:t>1</w:t>
            </w:r>
          </w:p>
        </w:tc>
        <w:tc>
          <w:tcPr>
            <w:tcW w:w="1500" w:type="dxa"/>
            <w:noWrap/>
            <w:hideMark/>
          </w:tcPr>
          <w:p w14:paraId="5A6B9A03" w14:textId="77777777" w:rsidR="00B469A1" w:rsidRPr="00C02CA3" w:rsidRDefault="00B469A1" w:rsidP="0030538B">
            <w:pPr>
              <w:rPr>
                <w:sz w:val="24"/>
              </w:rPr>
            </w:pPr>
            <w:r w:rsidRPr="00C02CA3">
              <w:rPr>
                <w:sz w:val="24"/>
              </w:rPr>
              <w:t> </w:t>
            </w:r>
          </w:p>
        </w:tc>
        <w:tc>
          <w:tcPr>
            <w:tcW w:w="1580" w:type="dxa"/>
            <w:noWrap/>
            <w:hideMark/>
          </w:tcPr>
          <w:p w14:paraId="6D005867" w14:textId="77777777" w:rsidR="00B469A1" w:rsidRPr="00C02CA3" w:rsidRDefault="00B469A1" w:rsidP="0030538B">
            <w:pPr>
              <w:rPr>
                <w:sz w:val="24"/>
              </w:rPr>
            </w:pPr>
            <w:r w:rsidRPr="00C02CA3">
              <w:rPr>
                <w:sz w:val="24"/>
              </w:rPr>
              <w:t> </w:t>
            </w:r>
          </w:p>
        </w:tc>
      </w:tr>
      <w:tr w:rsidR="00B469A1" w:rsidRPr="00C02CA3" w14:paraId="3493DBAD" w14:textId="77777777" w:rsidTr="0030538B">
        <w:trPr>
          <w:trHeight w:val="300"/>
        </w:trPr>
        <w:tc>
          <w:tcPr>
            <w:tcW w:w="960" w:type="dxa"/>
            <w:noWrap/>
            <w:hideMark/>
          </w:tcPr>
          <w:p w14:paraId="28924EB8" w14:textId="77777777" w:rsidR="00B469A1" w:rsidRPr="00C02CA3" w:rsidRDefault="00B469A1" w:rsidP="0030538B">
            <w:pPr>
              <w:rPr>
                <w:sz w:val="24"/>
              </w:rPr>
            </w:pPr>
            <w:r w:rsidRPr="00C02CA3">
              <w:rPr>
                <w:sz w:val="24"/>
              </w:rPr>
              <w:t> </w:t>
            </w:r>
          </w:p>
        </w:tc>
        <w:tc>
          <w:tcPr>
            <w:tcW w:w="5140" w:type="dxa"/>
            <w:noWrap/>
            <w:hideMark/>
          </w:tcPr>
          <w:p w14:paraId="0FE2AAEF" w14:textId="77777777" w:rsidR="00B469A1" w:rsidRPr="00C02CA3" w:rsidRDefault="00B469A1" w:rsidP="0030538B">
            <w:pPr>
              <w:rPr>
                <w:sz w:val="24"/>
              </w:rPr>
            </w:pPr>
            <w:r w:rsidRPr="00C02CA3">
              <w:rPr>
                <w:sz w:val="24"/>
              </w:rPr>
              <w:t> </w:t>
            </w:r>
          </w:p>
        </w:tc>
        <w:tc>
          <w:tcPr>
            <w:tcW w:w="1460" w:type="dxa"/>
            <w:noWrap/>
            <w:hideMark/>
          </w:tcPr>
          <w:p w14:paraId="05C44E3F" w14:textId="77777777" w:rsidR="00B469A1" w:rsidRPr="00C02CA3" w:rsidRDefault="00B469A1" w:rsidP="0030538B">
            <w:pPr>
              <w:rPr>
                <w:sz w:val="24"/>
              </w:rPr>
            </w:pPr>
            <w:r w:rsidRPr="00C02CA3">
              <w:rPr>
                <w:sz w:val="24"/>
              </w:rPr>
              <w:t> </w:t>
            </w:r>
          </w:p>
        </w:tc>
        <w:tc>
          <w:tcPr>
            <w:tcW w:w="1140" w:type="dxa"/>
            <w:noWrap/>
            <w:hideMark/>
          </w:tcPr>
          <w:p w14:paraId="56FA7BEF" w14:textId="77777777" w:rsidR="00B469A1" w:rsidRPr="00C02CA3" w:rsidRDefault="00B469A1" w:rsidP="0030538B">
            <w:pPr>
              <w:rPr>
                <w:sz w:val="24"/>
              </w:rPr>
            </w:pPr>
            <w:r w:rsidRPr="00C02CA3">
              <w:rPr>
                <w:sz w:val="24"/>
              </w:rPr>
              <w:t> </w:t>
            </w:r>
          </w:p>
        </w:tc>
        <w:tc>
          <w:tcPr>
            <w:tcW w:w="1500" w:type="dxa"/>
            <w:noWrap/>
            <w:hideMark/>
          </w:tcPr>
          <w:p w14:paraId="627170BD" w14:textId="77777777" w:rsidR="00B469A1" w:rsidRPr="00C02CA3" w:rsidRDefault="00B469A1" w:rsidP="0030538B">
            <w:pPr>
              <w:rPr>
                <w:sz w:val="24"/>
              </w:rPr>
            </w:pPr>
            <w:r w:rsidRPr="00C02CA3">
              <w:rPr>
                <w:sz w:val="24"/>
              </w:rPr>
              <w:t> </w:t>
            </w:r>
          </w:p>
        </w:tc>
        <w:tc>
          <w:tcPr>
            <w:tcW w:w="1580" w:type="dxa"/>
            <w:noWrap/>
            <w:hideMark/>
          </w:tcPr>
          <w:p w14:paraId="34FEF899" w14:textId="77777777" w:rsidR="00B469A1" w:rsidRPr="00C02CA3" w:rsidRDefault="00B469A1" w:rsidP="0030538B">
            <w:pPr>
              <w:rPr>
                <w:sz w:val="24"/>
              </w:rPr>
            </w:pPr>
            <w:r w:rsidRPr="00C02CA3">
              <w:rPr>
                <w:sz w:val="24"/>
              </w:rPr>
              <w:t> </w:t>
            </w:r>
          </w:p>
        </w:tc>
      </w:tr>
      <w:tr w:rsidR="00B469A1" w:rsidRPr="00C02CA3" w14:paraId="133A7901" w14:textId="77777777" w:rsidTr="0030538B">
        <w:trPr>
          <w:trHeight w:val="525"/>
        </w:trPr>
        <w:tc>
          <w:tcPr>
            <w:tcW w:w="960" w:type="dxa"/>
            <w:noWrap/>
            <w:hideMark/>
          </w:tcPr>
          <w:p w14:paraId="275F4A60" w14:textId="77777777" w:rsidR="00B469A1" w:rsidRPr="00C02CA3" w:rsidRDefault="00B469A1" w:rsidP="0030538B">
            <w:pPr>
              <w:rPr>
                <w:sz w:val="24"/>
              </w:rPr>
            </w:pPr>
            <w:r w:rsidRPr="00C02CA3">
              <w:rPr>
                <w:sz w:val="24"/>
              </w:rPr>
              <w:t> </w:t>
            </w:r>
          </w:p>
        </w:tc>
        <w:tc>
          <w:tcPr>
            <w:tcW w:w="5140" w:type="dxa"/>
            <w:noWrap/>
            <w:hideMark/>
          </w:tcPr>
          <w:p w14:paraId="0DB50624" w14:textId="77777777" w:rsidR="00B469A1" w:rsidRPr="00C02CA3" w:rsidRDefault="00B469A1" w:rsidP="0030538B">
            <w:pPr>
              <w:rPr>
                <w:b/>
                <w:bCs/>
                <w:sz w:val="24"/>
              </w:rPr>
            </w:pPr>
            <w:r w:rsidRPr="00C02CA3">
              <w:rPr>
                <w:b/>
                <w:bCs/>
                <w:sz w:val="24"/>
              </w:rPr>
              <w:t>Total</w:t>
            </w:r>
          </w:p>
        </w:tc>
        <w:tc>
          <w:tcPr>
            <w:tcW w:w="1460" w:type="dxa"/>
            <w:noWrap/>
            <w:hideMark/>
          </w:tcPr>
          <w:p w14:paraId="74B94E91" w14:textId="77777777" w:rsidR="00B469A1" w:rsidRPr="00C02CA3" w:rsidRDefault="00B469A1" w:rsidP="0030538B">
            <w:pPr>
              <w:rPr>
                <w:sz w:val="24"/>
              </w:rPr>
            </w:pPr>
            <w:r w:rsidRPr="00C02CA3">
              <w:rPr>
                <w:sz w:val="24"/>
              </w:rPr>
              <w:t> </w:t>
            </w:r>
          </w:p>
        </w:tc>
        <w:tc>
          <w:tcPr>
            <w:tcW w:w="1140" w:type="dxa"/>
            <w:noWrap/>
            <w:hideMark/>
          </w:tcPr>
          <w:p w14:paraId="0408196D" w14:textId="77777777" w:rsidR="00B469A1" w:rsidRPr="00C02CA3" w:rsidRDefault="00B469A1" w:rsidP="0030538B">
            <w:pPr>
              <w:rPr>
                <w:sz w:val="24"/>
              </w:rPr>
            </w:pPr>
            <w:r w:rsidRPr="00C02CA3">
              <w:rPr>
                <w:sz w:val="24"/>
              </w:rPr>
              <w:t> </w:t>
            </w:r>
          </w:p>
        </w:tc>
        <w:tc>
          <w:tcPr>
            <w:tcW w:w="1500" w:type="dxa"/>
            <w:noWrap/>
            <w:hideMark/>
          </w:tcPr>
          <w:p w14:paraId="45C40ABE" w14:textId="77777777" w:rsidR="00B469A1" w:rsidRPr="00C02CA3" w:rsidRDefault="00B469A1" w:rsidP="0030538B">
            <w:pPr>
              <w:rPr>
                <w:sz w:val="24"/>
              </w:rPr>
            </w:pPr>
            <w:r w:rsidRPr="00C02CA3">
              <w:rPr>
                <w:sz w:val="24"/>
              </w:rPr>
              <w:t> </w:t>
            </w:r>
          </w:p>
        </w:tc>
        <w:tc>
          <w:tcPr>
            <w:tcW w:w="1580" w:type="dxa"/>
            <w:noWrap/>
            <w:hideMark/>
          </w:tcPr>
          <w:p w14:paraId="0CDCF1F2" w14:textId="77777777" w:rsidR="00B469A1" w:rsidRPr="00C02CA3" w:rsidRDefault="00B469A1" w:rsidP="0030538B">
            <w:pPr>
              <w:rPr>
                <w:b/>
                <w:bCs/>
                <w:sz w:val="24"/>
              </w:rPr>
            </w:pPr>
            <w:r w:rsidRPr="00C02CA3">
              <w:rPr>
                <w:b/>
                <w:bCs/>
                <w:sz w:val="24"/>
              </w:rPr>
              <w:t> </w:t>
            </w:r>
          </w:p>
        </w:tc>
      </w:tr>
    </w:tbl>
    <w:p w14:paraId="27914C8E" w14:textId="77777777" w:rsidR="00B469A1" w:rsidRDefault="00B469A1" w:rsidP="003B069F">
      <w:pPr>
        <w:pStyle w:val="Heading2"/>
        <w:rPr>
          <w:sz w:val="28"/>
          <w:szCs w:val="28"/>
        </w:rPr>
      </w:pPr>
    </w:p>
    <w:p w14:paraId="6E551760" w14:textId="4540D5A8" w:rsidR="003B069F" w:rsidRDefault="003B069F" w:rsidP="003B069F">
      <w:pPr>
        <w:rPr>
          <w:sz w:val="24"/>
        </w:rPr>
      </w:pPr>
    </w:p>
    <w:p w14:paraId="1243AF8E" w14:textId="516EA9FF" w:rsidR="0008378F" w:rsidRDefault="0008378F" w:rsidP="00BC64D8">
      <w:pPr>
        <w:pStyle w:val="Heading2"/>
        <w:rPr>
          <w:sz w:val="22"/>
          <w:szCs w:val="22"/>
        </w:rPr>
      </w:pPr>
    </w:p>
    <w:bookmarkEnd w:id="29"/>
    <w:p w14:paraId="0007A780" w14:textId="77777777"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w:t>
      </w:r>
    </w:p>
    <w:p w14:paraId="40B190A6" w14:textId="35156806"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20DB60A9" w:rsidR="00BC64D8"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5A4359F0" w14:textId="7D8A2731"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 xml:space="preserve">– </w:t>
      </w:r>
      <w:r w:rsidR="00B469A1">
        <w:rPr>
          <w:rFonts w:ascii="Times New Roman" w:hAnsi="Times New Roman"/>
          <w:bCs/>
          <w:i/>
          <w:color w:val="000000"/>
          <w:sz w:val="22"/>
          <w:szCs w:val="22"/>
          <w:lang w:val="en-US" w:eastAsia="en-AU"/>
        </w:rPr>
        <w:t>Package 7</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6A8134E9" w:rsidR="0084666A" w:rsidRPr="003E7E95" w:rsidRDefault="0008378F" w:rsidP="0084666A">
      <w:pPr>
        <w:spacing w:after="0"/>
        <w:jc w:val="both"/>
        <w:rPr>
          <w:rFonts w:ascii="Times New Roman" w:hAnsi="Times New Roman"/>
          <w:i/>
          <w:sz w:val="22"/>
          <w:szCs w:val="22"/>
        </w:rPr>
      </w:pPr>
      <w:r>
        <w:rPr>
          <w:rFonts w:ascii="Times New Roman" w:hAnsi="Times New Roman"/>
          <w:i/>
          <w:sz w:val="22"/>
          <w:szCs w:val="22"/>
        </w:rPr>
        <w:t>Date _______ 2017</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w:t>
      </w:r>
    </w:p>
    <w:p w14:paraId="21EB8140" w14:textId="4777B895"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HEALTH AND SAFETY QUESTIONNAIRE </w:t>
      </w:r>
    </w:p>
    <w:p w14:paraId="7309B52A" w14:textId="04226F96"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519BD9AB" w14:textId="1F93B163"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08378F">
        <w:rPr>
          <w:rFonts w:ascii="Times New Roman" w:hAnsi="Times New Roman"/>
          <w:bCs/>
          <w:i/>
          <w:color w:val="000000"/>
          <w:sz w:val="22"/>
          <w:szCs w:val="22"/>
          <w:lang w:val="en-US" w:eastAsia="en-AU"/>
        </w:rPr>
        <w:t xml:space="preserve"> Phase II – </w:t>
      </w:r>
      <w:r w:rsidR="00B469A1">
        <w:rPr>
          <w:rFonts w:ascii="Times New Roman" w:hAnsi="Times New Roman"/>
          <w:bCs/>
          <w:i/>
          <w:color w:val="000000"/>
          <w:sz w:val="22"/>
          <w:szCs w:val="22"/>
          <w:lang w:val="en-US" w:eastAsia="en-AU"/>
        </w:rPr>
        <w:t>Package 7</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FootnoteReference"/>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FootnoteReference"/>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lastRenderedPageBreak/>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VIII</w:t>
      </w:r>
    </w:p>
    <w:p w14:paraId="065EE2A5" w14:textId="5E760428"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2B0B229F"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41487A9E" w14:textId="6F1D12F4"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8A6AA5" w:rsidRPr="003E7E95">
        <w:rPr>
          <w:rFonts w:ascii="Times New Roman" w:hAnsi="Times New Roman"/>
          <w:bCs/>
          <w:i/>
          <w:color w:val="000000"/>
          <w:sz w:val="22"/>
          <w:szCs w:val="22"/>
          <w:lang w:val="en-US" w:eastAsia="en-AU"/>
        </w:rPr>
        <w:t xml:space="preserve"> – </w:t>
      </w:r>
      <w:r w:rsidR="00B469A1">
        <w:rPr>
          <w:rFonts w:ascii="Times New Roman" w:hAnsi="Times New Roman"/>
          <w:bCs/>
          <w:i/>
          <w:color w:val="000000"/>
          <w:sz w:val="22"/>
          <w:szCs w:val="22"/>
          <w:lang w:val="en-US" w:eastAsia="en-AU"/>
        </w:rPr>
        <w:t>Package 7</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FootnoteReference"/>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Heading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Heading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Heading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Heading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Heading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Heading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Heading2"/>
              <w:rPr>
                <w:sz w:val="22"/>
                <w:szCs w:val="22"/>
              </w:rPr>
            </w:pPr>
          </w:p>
        </w:tc>
        <w:tc>
          <w:tcPr>
            <w:tcW w:w="3118" w:type="dxa"/>
          </w:tcPr>
          <w:p w14:paraId="303A8C34" w14:textId="77777777" w:rsidR="00052F6B" w:rsidRPr="003E7E95" w:rsidRDefault="00052F6B" w:rsidP="00C04D8A">
            <w:pPr>
              <w:pStyle w:val="Heading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Heading2"/>
              <w:rPr>
                <w:sz w:val="22"/>
                <w:szCs w:val="22"/>
              </w:rPr>
            </w:pPr>
          </w:p>
        </w:tc>
        <w:tc>
          <w:tcPr>
            <w:tcW w:w="3118" w:type="dxa"/>
          </w:tcPr>
          <w:p w14:paraId="6B41B109" w14:textId="77777777" w:rsidR="00052F6B" w:rsidRPr="003E7E95" w:rsidRDefault="00052F6B" w:rsidP="00C04D8A">
            <w:pPr>
              <w:pStyle w:val="Heading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Heading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Heading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4927E5B2"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6F32A9D8" w14:textId="7525440B"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B469A1">
        <w:rPr>
          <w:rFonts w:ascii="Times New Roman" w:hAnsi="Times New Roman"/>
          <w:bCs/>
          <w:i/>
          <w:color w:val="000000"/>
          <w:sz w:val="22"/>
          <w:szCs w:val="22"/>
          <w:lang w:val="en-US" w:eastAsia="en-AU"/>
        </w:rPr>
        <w:t>Package 7</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FootnoteReference"/>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TableGrid"/>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ListParagraph"/>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ListParagraph"/>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 xml:space="preserve">Annex </w:t>
      </w:r>
      <w:r w:rsidR="000C5ECC" w:rsidRPr="003E7E95">
        <w:rPr>
          <w:b/>
          <w:sz w:val="22"/>
          <w:szCs w:val="22"/>
          <w:lang w:val="en-GB"/>
        </w:rPr>
        <w:t>X</w:t>
      </w:r>
    </w:p>
    <w:p w14:paraId="3FFB4B2B" w14:textId="77777777" w:rsidR="0013246A" w:rsidRPr="003E7E95"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107F48DE"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B469A1">
        <w:rPr>
          <w:bCs/>
          <w:i/>
          <w:color w:val="000000"/>
          <w:sz w:val="22"/>
          <w:szCs w:val="22"/>
          <w:lang w:val="en-GB" w:eastAsia="en-AU"/>
        </w:rPr>
        <w:t>16/124</w:t>
      </w:r>
    </w:p>
    <w:p w14:paraId="49294539" w14:textId="13940873"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Phase 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B469A1">
        <w:rPr>
          <w:rFonts w:ascii="Times New Roman" w:hAnsi="Times New Roman"/>
          <w:bCs/>
          <w:i/>
          <w:color w:val="000000"/>
          <w:sz w:val="22"/>
          <w:szCs w:val="22"/>
          <w:lang w:val="en-US" w:eastAsia="en-AU"/>
        </w:rPr>
        <w:t>Package 7</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B469A1">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FootnoteText"/>
        <w:ind w:left="284" w:hanging="284"/>
      </w:pPr>
      <w:r w:rsidRPr="007E39FF">
        <w:rPr>
          <w:rStyle w:val="FootnoteReference"/>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FootnoteText"/>
        <w:ind w:left="284" w:hanging="284"/>
      </w:pPr>
      <w:r w:rsidRPr="0063077C">
        <w:rPr>
          <w:rStyle w:val="FootnoteReference"/>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FootnoteText"/>
        <w:ind w:left="284" w:hanging="284"/>
        <w:rPr>
          <w:rFonts w:ascii="Arial" w:hAnsi="Arial" w:cs="Arial"/>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FootnoteText"/>
        <w:ind w:left="284" w:hanging="284"/>
      </w:pPr>
      <w:r w:rsidRPr="0063077C">
        <w:rPr>
          <w:rStyle w:val="FootnoteReference"/>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FootnoteText"/>
        <w:ind w:left="284" w:hanging="284"/>
      </w:pPr>
      <w:r>
        <w:rPr>
          <w:rStyle w:val="FootnoteReference"/>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FootnoteText"/>
        <w:ind w:left="284" w:hanging="284"/>
      </w:pPr>
      <w:r>
        <w:rPr>
          <w:rStyle w:val="FootnoteReference"/>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FootnoteText"/>
        <w:ind w:left="284" w:hanging="284"/>
      </w:pPr>
      <w:r w:rsidRPr="0063077C">
        <w:rPr>
          <w:rStyle w:val="FootnoteReference"/>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FootnoteText"/>
        <w:ind w:left="284" w:hanging="284"/>
        <w:rPr>
          <w:rFonts w:ascii="Arial" w:hAnsi="Arial" w:cs="Arial"/>
          <w:sz w:val="18"/>
          <w:szCs w:val="18"/>
        </w:rPr>
      </w:pPr>
      <w:r>
        <w:rPr>
          <w:rStyle w:val="FootnoteReference"/>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FootnoteText"/>
        <w:ind w:left="284" w:hanging="284"/>
        <w:rPr>
          <w:rFonts w:ascii="Arial" w:hAnsi="Arial" w:cs="Arial"/>
          <w:sz w:val="18"/>
          <w:szCs w:val="18"/>
        </w:rPr>
      </w:pPr>
      <w:r w:rsidRPr="0071688A">
        <w:rPr>
          <w:rStyle w:val="FootnoteReference"/>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FootnoteText"/>
        <w:ind w:left="284" w:hanging="284"/>
        <w:rPr>
          <w:rFonts w:ascii="Arial" w:hAnsi="Arial" w:cs="Arial"/>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378F"/>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069F"/>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69A1"/>
    <w:rsid w:val="00B4766A"/>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720F-3FBB-4DB7-9AF0-31DEA606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3288</Words>
  <Characters>18814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22058</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Martin Chong</cp:lastModifiedBy>
  <cp:revision>2</cp:revision>
  <cp:lastPrinted>2016-11-30T03:20:00Z</cp:lastPrinted>
  <dcterms:created xsi:type="dcterms:W3CDTF">2016-12-21T21:11:00Z</dcterms:created>
  <dcterms:modified xsi:type="dcterms:W3CDTF">2016-12-21T21:11:00Z</dcterms:modified>
</cp:coreProperties>
</file>