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64" w:rsidRPr="00464475" w:rsidRDefault="006D7364" w:rsidP="006D7364">
      <w:pPr>
        <w:jc w:val="center"/>
        <w:rPr>
          <w:rFonts w:eastAsia="Times New Roman" w:cstheme="minorHAnsi"/>
          <w:b/>
          <w:color w:val="000000"/>
          <w:lang w:val="fr-CA"/>
        </w:rPr>
      </w:pPr>
      <w:r w:rsidRPr="00464475">
        <w:rPr>
          <w:lang w:val="fr-CA" w:eastAsia="en-AU"/>
        </w:rPr>
        <w:drawing>
          <wp:inline distT="0" distB="0" distL="0" distR="0" wp14:anchorId="31A1BA7F" wp14:editId="247C7720">
            <wp:extent cx="2755900" cy="976630"/>
            <wp:effectExtent l="0" t="0" r="0" b="0"/>
            <wp:docPr id="36" name="Picture 36" descr="http://www.spc.int/crga/signature/spc-logo-70yea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pc.int/crga/signature/spc-logo-70yea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86" cy="9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56" w:rsidRPr="00464475" w:rsidRDefault="00C83E56" w:rsidP="00053AC1">
      <w:pPr>
        <w:jc w:val="both"/>
        <w:rPr>
          <w:rFonts w:ascii="Bookman Old Style" w:eastAsia="Times New Roman" w:hAnsi="Bookman Old Style" w:cstheme="minorHAnsi"/>
          <w:b/>
          <w:color w:val="000000"/>
          <w:sz w:val="28"/>
          <w:szCs w:val="28"/>
          <w:lang w:val="fr-CA"/>
        </w:rPr>
      </w:pPr>
      <w:r w:rsidRPr="00464475">
        <w:rPr>
          <w:rFonts w:ascii="Bookman Old Style" w:eastAsia="Times New Roman" w:hAnsi="Bookman Old Style" w:cstheme="minorHAnsi"/>
          <w:b/>
          <w:color w:val="000000"/>
          <w:sz w:val="28"/>
          <w:szCs w:val="28"/>
          <w:lang w:val="fr-CA"/>
        </w:rPr>
        <w:t xml:space="preserve">Connaissez-vous une femme océanienne </w:t>
      </w:r>
      <w:r w:rsidR="004549C4" w:rsidRPr="00464475">
        <w:rPr>
          <w:rFonts w:ascii="Bookman Old Style" w:eastAsia="Times New Roman" w:hAnsi="Bookman Old Style" w:cstheme="minorHAnsi"/>
          <w:b/>
          <w:color w:val="000000"/>
          <w:sz w:val="28"/>
          <w:szCs w:val="28"/>
          <w:lang w:val="fr-CA"/>
        </w:rPr>
        <w:t>source d’inspiration</w:t>
      </w:r>
      <w:r w:rsidRPr="00464475">
        <w:rPr>
          <w:rFonts w:ascii="Bookman Old Style" w:eastAsia="Times New Roman" w:hAnsi="Bookman Old Style" w:cstheme="minorHAnsi"/>
          <w:b/>
          <w:color w:val="000000"/>
          <w:sz w:val="28"/>
          <w:szCs w:val="28"/>
          <w:lang w:val="fr-CA"/>
        </w:rPr>
        <w:t> ?</w:t>
      </w:r>
    </w:p>
    <w:p w:rsidR="00C83E56" w:rsidRPr="00464475" w:rsidRDefault="00C83E56" w:rsidP="00053AC1">
      <w:pPr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 xml:space="preserve">La Communauté du Pacifique fête ses soixante-dix ans cette année. En vue de la treizième Conférence régionale </w:t>
      </w:r>
      <w:r w:rsidR="00423EC2" w:rsidRPr="00464475">
        <w:rPr>
          <w:rFonts w:eastAsia="Times New Roman" w:cstheme="minorHAnsi"/>
          <w:color w:val="000000"/>
          <w:lang w:val="fr-CA"/>
        </w:rPr>
        <w:t>des femmes du Pacifique</w:t>
      </w:r>
      <w:r w:rsidRPr="00464475">
        <w:rPr>
          <w:rFonts w:eastAsia="Times New Roman" w:cstheme="minorHAnsi"/>
          <w:color w:val="000000"/>
          <w:lang w:val="fr-CA"/>
        </w:rPr>
        <w:t xml:space="preserve">, la CPS </w:t>
      </w:r>
      <w:r w:rsidR="004549C4" w:rsidRPr="00464475">
        <w:rPr>
          <w:rFonts w:eastAsia="Times New Roman" w:cstheme="minorHAnsi"/>
          <w:color w:val="000000"/>
          <w:lang w:val="fr-CA"/>
        </w:rPr>
        <w:t>fait appel à</w:t>
      </w:r>
      <w:r w:rsidRPr="00464475">
        <w:rPr>
          <w:rFonts w:eastAsia="Times New Roman" w:cstheme="minorHAnsi"/>
          <w:color w:val="000000"/>
          <w:lang w:val="fr-CA"/>
        </w:rPr>
        <w:t xml:space="preserve"> vous pour </w:t>
      </w:r>
      <w:r w:rsidR="00423EC2" w:rsidRPr="00464475">
        <w:rPr>
          <w:rFonts w:eastAsia="Times New Roman" w:cstheme="minorHAnsi"/>
          <w:color w:val="000000"/>
          <w:lang w:val="fr-CA"/>
        </w:rPr>
        <w:t>nous aider à identifier</w:t>
      </w:r>
      <w:r w:rsidRPr="00464475">
        <w:rPr>
          <w:rFonts w:eastAsia="Times New Roman" w:cstheme="minorHAnsi"/>
          <w:color w:val="000000"/>
          <w:lang w:val="fr-CA"/>
        </w:rPr>
        <w:t xml:space="preserve"> soixante-dix femmes ou groupes de femmes ayant </w:t>
      </w:r>
      <w:r w:rsidR="00D56578" w:rsidRPr="00464475">
        <w:rPr>
          <w:rFonts w:eastAsia="Times New Roman" w:cstheme="minorHAnsi"/>
          <w:color w:val="000000"/>
          <w:lang w:val="fr-CA"/>
        </w:rPr>
        <w:t xml:space="preserve">contribué </w:t>
      </w:r>
      <w:r w:rsidR="00423EC2" w:rsidRPr="00464475">
        <w:rPr>
          <w:rFonts w:eastAsia="Times New Roman" w:cstheme="minorHAnsi"/>
          <w:color w:val="000000"/>
          <w:lang w:val="fr-CA"/>
        </w:rPr>
        <w:t xml:space="preserve">de façon significative </w:t>
      </w:r>
      <w:r w:rsidR="00D56578" w:rsidRPr="00464475">
        <w:rPr>
          <w:rFonts w:eastAsia="Times New Roman" w:cstheme="minorHAnsi"/>
          <w:color w:val="000000"/>
          <w:lang w:val="fr-CA"/>
        </w:rPr>
        <w:t>au</w:t>
      </w:r>
      <w:r w:rsidRPr="00464475">
        <w:rPr>
          <w:rFonts w:eastAsia="Times New Roman" w:cstheme="minorHAnsi"/>
          <w:color w:val="000000"/>
          <w:lang w:val="fr-CA"/>
        </w:rPr>
        <w:t xml:space="preserve"> développement socio-économique, culturel et politique des États et Territoires insulaires océaniens</w:t>
      </w:r>
      <w:r w:rsidR="00D56578" w:rsidRPr="00464475">
        <w:rPr>
          <w:rFonts w:eastAsia="Times New Roman" w:cstheme="minorHAnsi"/>
          <w:color w:val="000000"/>
          <w:lang w:val="fr-CA"/>
        </w:rPr>
        <w:t>.</w:t>
      </w:r>
    </w:p>
    <w:p w:rsidR="00D56578" w:rsidRPr="00464475" w:rsidRDefault="00D56578" w:rsidP="00053AC1">
      <w:pPr>
        <w:spacing w:after="12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 xml:space="preserve">Il s’agit de saluer </w:t>
      </w:r>
      <w:r w:rsidR="00423EC2" w:rsidRPr="00464475">
        <w:rPr>
          <w:rFonts w:eastAsia="Times New Roman" w:cstheme="minorHAnsi"/>
          <w:color w:val="000000"/>
          <w:lang w:val="fr-CA"/>
        </w:rPr>
        <w:t>l’héritage</w:t>
      </w:r>
      <w:r w:rsidR="008A2CBF" w:rsidRPr="00464475">
        <w:rPr>
          <w:rFonts w:eastAsia="Times New Roman" w:cstheme="minorHAnsi"/>
          <w:color w:val="000000"/>
          <w:lang w:val="fr-CA"/>
        </w:rPr>
        <w:t xml:space="preserve"> d</w:t>
      </w:r>
      <w:r w:rsidRPr="00464475">
        <w:rPr>
          <w:rFonts w:eastAsia="Times New Roman" w:cstheme="minorHAnsi"/>
          <w:color w:val="000000"/>
          <w:lang w:val="fr-CA"/>
        </w:rPr>
        <w:t>es femmes</w:t>
      </w:r>
      <w:r w:rsidR="00423EC2" w:rsidRPr="00464475">
        <w:rPr>
          <w:rFonts w:eastAsia="Times New Roman" w:cstheme="minorHAnsi"/>
          <w:color w:val="000000"/>
          <w:lang w:val="fr-CA"/>
        </w:rPr>
        <w:t xml:space="preserve"> océaniennes</w:t>
      </w:r>
      <w:r w:rsidRPr="00464475">
        <w:rPr>
          <w:rFonts w:eastAsia="Times New Roman" w:cstheme="minorHAnsi"/>
          <w:color w:val="000000"/>
          <w:lang w:val="fr-CA"/>
        </w:rPr>
        <w:t xml:space="preserve">, dans toute leur diversité, qui ont œuvré à l’amélioration des conditions de vie des </w:t>
      </w:r>
      <w:r w:rsidR="008A2CBF" w:rsidRPr="00464475">
        <w:rPr>
          <w:rFonts w:eastAsia="Times New Roman" w:cstheme="minorHAnsi"/>
          <w:color w:val="000000"/>
          <w:lang w:val="fr-CA"/>
        </w:rPr>
        <w:t>peuples océaniens</w:t>
      </w:r>
      <w:r w:rsidR="009E1A19" w:rsidRPr="00464475">
        <w:rPr>
          <w:rFonts w:eastAsia="Times New Roman" w:cstheme="minorHAnsi"/>
          <w:color w:val="000000"/>
          <w:lang w:val="fr-CA"/>
        </w:rPr>
        <w:t xml:space="preserve"> dans les </w:t>
      </w:r>
      <w:r w:rsidR="00F621E7" w:rsidRPr="00464475">
        <w:rPr>
          <w:rFonts w:eastAsia="Times New Roman" w:cstheme="minorHAnsi"/>
          <w:color w:val="000000"/>
          <w:lang w:val="fr-CA"/>
        </w:rPr>
        <w:t>catégories</w:t>
      </w:r>
      <w:r w:rsidRPr="00464475">
        <w:rPr>
          <w:rFonts w:eastAsia="Times New Roman" w:cstheme="minorHAnsi"/>
          <w:color w:val="000000"/>
          <w:lang w:val="fr-CA"/>
        </w:rPr>
        <w:t xml:space="preserve"> </w:t>
      </w:r>
      <w:r w:rsidR="009E1A19" w:rsidRPr="00464475">
        <w:rPr>
          <w:rFonts w:eastAsia="Times New Roman" w:cstheme="minorHAnsi"/>
          <w:color w:val="000000"/>
          <w:lang w:val="fr-CA"/>
        </w:rPr>
        <w:t>suivant</w:t>
      </w:r>
      <w:r w:rsidR="00F621E7" w:rsidRPr="00464475">
        <w:rPr>
          <w:rFonts w:eastAsia="Times New Roman" w:cstheme="minorHAnsi"/>
          <w:color w:val="000000"/>
          <w:lang w:val="fr-CA"/>
        </w:rPr>
        <w:t>e</w:t>
      </w:r>
      <w:r w:rsidR="009E1A19" w:rsidRPr="00464475">
        <w:rPr>
          <w:rFonts w:eastAsia="Times New Roman" w:cstheme="minorHAnsi"/>
          <w:color w:val="000000"/>
          <w:lang w:val="fr-CA"/>
        </w:rPr>
        <w:t>s</w:t>
      </w:r>
      <w:r w:rsidRPr="00464475">
        <w:rPr>
          <w:rFonts w:eastAsia="Times New Roman" w:cstheme="minorHAnsi"/>
          <w:color w:val="000000"/>
          <w:lang w:val="fr-CA"/>
        </w:rPr>
        <w:t> :</w:t>
      </w:r>
    </w:p>
    <w:p w:rsidR="006D0FAC" w:rsidRPr="00464475" w:rsidRDefault="006D0FAC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 xml:space="preserve">Art </w:t>
      </w:r>
      <w:r w:rsidR="00D56578" w:rsidRPr="00464475">
        <w:rPr>
          <w:rFonts w:eastAsia="Times New Roman" w:cstheme="minorHAnsi"/>
          <w:color w:val="000000"/>
          <w:lang w:val="fr-CA"/>
        </w:rPr>
        <w:t>et c</w:t>
      </w:r>
      <w:r w:rsidRPr="00464475">
        <w:rPr>
          <w:rFonts w:eastAsia="Times New Roman" w:cstheme="minorHAnsi"/>
          <w:color w:val="000000"/>
          <w:lang w:val="fr-CA"/>
        </w:rPr>
        <w:t>ulture</w:t>
      </w:r>
    </w:p>
    <w:p w:rsidR="006D0FAC" w:rsidRPr="00464475" w:rsidRDefault="004A4EF6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Science</w:t>
      </w:r>
      <w:r w:rsidR="00D56578" w:rsidRPr="00464475">
        <w:rPr>
          <w:rFonts w:eastAsia="Times New Roman" w:cstheme="minorHAnsi"/>
          <w:color w:val="000000"/>
          <w:lang w:val="fr-CA"/>
        </w:rPr>
        <w:t>s</w:t>
      </w:r>
    </w:p>
    <w:p w:rsidR="006D0FAC" w:rsidRPr="00464475" w:rsidRDefault="006D0FAC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Leadership</w:t>
      </w:r>
    </w:p>
    <w:p w:rsidR="002465F6" w:rsidRPr="00464475" w:rsidRDefault="004549C4" w:rsidP="002465F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Entrepreneu</w:t>
      </w:r>
      <w:r w:rsidR="00D56578" w:rsidRPr="00464475">
        <w:rPr>
          <w:rFonts w:eastAsia="Times New Roman" w:cstheme="minorHAnsi"/>
          <w:color w:val="000000"/>
          <w:lang w:val="fr-CA"/>
        </w:rPr>
        <w:t>riat</w:t>
      </w:r>
    </w:p>
    <w:p w:rsidR="006D0FAC" w:rsidRPr="00464475" w:rsidRDefault="006D0FAC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Environ</w:t>
      </w:r>
      <w:r w:rsidR="00D56578" w:rsidRPr="00464475">
        <w:rPr>
          <w:rFonts w:eastAsia="Times New Roman" w:cstheme="minorHAnsi"/>
          <w:color w:val="000000"/>
          <w:lang w:val="fr-CA"/>
        </w:rPr>
        <w:t>ne</w:t>
      </w:r>
      <w:r w:rsidRPr="00464475">
        <w:rPr>
          <w:rFonts w:eastAsia="Times New Roman" w:cstheme="minorHAnsi"/>
          <w:color w:val="000000"/>
          <w:lang w:val="fr-CA"/>
        </w:rPr>
        <w:t>ment</w:t>
      </w:r>
    </w:p>
    <w:p w:rsidR="006D0FAC" w:rsidRPr="00464475" w:rsidRDefault="006D0FAC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Sport</w:t>
      </w:r>
    </w:p>
    <w:p w:rsidR="006D0FAC" w:rsidRPr="00464475" w:rsidRDefault="00D56578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Militantisme</w:t>
      </w:r>
      <w:r w:rsidR="006D0FAC" w:rsidRPr="00464475">
        <w:rPr>
          <w:rFonts w:eastAsia="Times New Roman" w:cstheme="minorHAnsi"/>
          <w:color w:val="000000"/>
          <w:lang w:val="fr-CA"/>
        </w:rPr>
        <w:t xml:space="preserve"> (</w:t>
      </w:r>
      <w:r w:rsidRPr="00464475">
        <w:rPr>
          <w:rFonts w:eastAsia="Times New Roman" w:cstheme="minorHAnsi"/>
          <w:color w:val="000000"/>
          <w:lang w:val="fr-CA"/>
        </w:rPr>
        <w:t xml:space="preserve">en faveur de la paix et des droits </w:t>
      </w:r>
      <w:r w:rsidR="00F621E7" w:rsidRPr="00464475">
        <w:rPr>
          <w:rFonts w:eastAsia="Times New Roman" w:cstheme="minorHAnsi"/>
          <w:color w:val="000000"/>
          <w:lang w:val="fr-CA"/>
        </w:rPr>
        <w:t>de la personne</w:t>
      </w:r>
      <w:r w:rsidR="006D0FAC" w:rsidRPr="00464475">
        <w:rPr>
          <w:rFonts w:eastAsia="Times New Roman" w:cstheme="minorHAnsi"/>
          <w:color w:val="000000"/>
          <w:lang w:val="fr-CA"/>
        </w:rPr>
        <w:t>)</w:t>
      </w:r>
    </w:p>
    <w:p w:rsidR="004A4EF6" w:rsidRPr="00464475" w:rsidRDefault="00D56578" w:rsidP="00053AC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color w:val="000000"/>
          <w:lang w:val="fr-CA"/>
        </w:rPr>
      </w:pPr>
      <w:r w:rsidRPr="00464475">
        <w:rPr>
          <w:rFonts w:eastAsia="Times New Roman" w:cstheme="minorHAnsi"/>
          <w:color w:val="000000"/>
          <w:lang w:val="fr-CA"/>
        </w:rPr>
        <w:t>Autres</w:t>
      </w:r>
    </w:p>
    <w:p w:rsidR="00D56578" w:rsidRPr="00464475" w:rsidRDefault="009E1A19" w:rsidP="00053AC1">
      <w:pPr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>Nous recherchons notamment</w:t>
      </w:r>
      <w:r w:rsidR="00D56578" w:rsidRPr="00464475">
        <w:rPr>
          <w:rFonts w:cstheme="minorHAnsi"/>
          <w:lang w:val="fr-CA"/>
        </w:rPr>
        <w:t>:</w:t>
      </w:r>
    </w:p>
    <w:p w:rsidR="00D56578" w:rsidRPr="00464475" w:rsidRDefault="00D56578" w:rsidP="00FD2228">
      <w:pPr>
        <w:pStyle w:val="ListParagraph"/>
        <w:numPr>
          <w:ilvl w:val="0"/>
          <w:numId w:val="4"/>
        </w:numPr>
        <w:contextualSpacing w:val="0"/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>des femmes pionnières</w:t>
      </w:r>
      <w:r w:rsidR="000E1BAE" w:rsidRPr="00464475">
        <w:rPr>
          <w:rFonts w:cstheme="minorHAnsi"/>
          <w:lang w:val="fr-CA"/>
        </w:rPr>
        <w:t xml:space="preserve"> ou </w:t>
      </w:r>
      <w:r w:rsidR="00F621E7" w:rsidRPr="00464475">
        <w:rPr>
          <w:rFonts w:cstheme="minorHAnsi"/>
          <w:lang w:val="fr-CA"/>
        </w:rPr>
        <w:t>ayant</w:t>
      </w:r>
      <w:r w:rsidR="000E1BAE" w:rsidRPr="00464475">
        <w:rPr>
          <w:rFonts w:cstheme="minorHAnsi"/>
          <w:lang w:val="fr-CA"/>
        </w:rPr>
        <w:t xml:space="preserve"> </w:t>
      </w:r>
      <w:r w:rsidR="004549C4" w:rsidRPr="00464475">
        <w:rPr>
          <w:rFonts w:cstheme="minorHAnsi"/>
          <w:lang w:val="fr-CA"/>
        </w:rPr>
        <w:t>marqué de leur empreinte</w:t>
      </w:r>
      <w:r w:rsidR="000E1BAE" w:rsidRPr="00464475">
        <w:rPr>
          <w:rFonts w:cstheme="minorHAnsi"/>
          <w:lang w:val="fr-CA"/>
        </w:rPr>
        <w:t xml:space="preserve"> l’un des </w:t>
      </w:r>
      <w:r w:rsidR="00F621E7" w:rsidRPr="00464475">
        <w:rPr>
          <w:rFonts w:cstheme="minorHAnsi"/>
          <w:lang w:val="fr-CA"/>
        </w:rPr>
        <w:t>domaines</w:t>
      </w:r>
      <w:r w:rsidR="000E1BAE" w:rsidRPr="00464475">
        <w:rPr>
          <w:rFonts w:cstheme="minorHAnsi"/>
          <w:lang w:val="fr-CA"/>
        </w:rPr>
        <w:t xml:space="preserve"> </w:t>
      </w:r>
      <w:r w:rsidR="004549C4" w:rsidRPr="00464475">
        <w:rPr>
          <w:rFonts w:cstheme="minorHAnsi"/>
          <w:lang w:val="fr-CA"/>
        </w:rPr>
        <w:t>précités</w:t>
      </w:r>
      <w:r w:rsidR="000E1BAE" w:rsidRPr="00464475">
        <w:rPr>
          <w:rFonts w:cstheme="minorHAnsi"/>
          <w:lang w:val="fr-CA"/>
        </w:rPr>
        <w:t> ;</w:t>
      </w:r>
    </w:p>
    <w:p w:rsidR="000E1BAE" w:rsidRPr="00464475" w:rsidRDefault="000E1BAE" w:rsidP="00FD2228">
      <w:pPr>
        <w:pStyle w:val="ListParagraph"/>
        <w:numPr>
          <w:ilvl w:val="0"/>
          <w:numId w:val="4"/>
        </w:numPr>
        <w:contextualSpacing w:val="0"/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>des femmes ayant été les premières représentantes féminines dans leur domaine de compétence ;</w:t>
      </w:r>
    </w:p>
    <w:p w:rsidR="000E1BAE" w:rsidRPr="00464475" w:rsidRDefault="000E1BAE" w:rsidP="00FD2228">
      <w:pPr>
        <w:pStyle w:val="ListParagraph"/>
        <w:numPr>
          <w:ilvl w:val="0"/>
          <w:numId w:val="4"/>
        </w:numPr>
        <w:contextualSpacing w:val="0"/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>des femmes dont l’action s’est traduite par une amélioration des conditions de vie des Océaniennes et des Océaniens ;</w:t>
      </w:r>
    </w:p>
    <w:p w:rsidR="000E1BAE" w:rsidRPr="00464475" w:rsidRDefault="000E1BAE" w:rsidP="00FD2228">
      <w:pPr>
        <w:pStyle w:val="ListParagraph"/>
        <w:numPr>
          <w:ilvl w:val="0"/>
          <w:numId w:val="4"/>
        </w:numPr>
        <w:contextualSpacing w:val="0"/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 xml:space="preserve">des femmes ayant </w:t>
      </w:r>
      <w:r w:rsidR="004549C4" w:rsidRPr="00464475">
        <w:rPr>
          <w:rFonts w:cstheme="minorHAnsi"/>
          <w:lang w:val="fr-CA"/>
        </w:rPr>
        <w:t>bravé</w:t>
      </w:r>
      <w:r w:rsidRPr="00464475">
        <w:rPr>
          <w:rFonts w:cstheme="minorHAnsi"/>
          <w:lang w:val="fr-CA"/>
        </w:rPr>
        <w:t xml:space="preserve"> les normes pour </w:t>
      </w:r>
      <w:r w:rsidR="004549C4" w:rsidRPr="00464475">
        <w:rPr>
          <w:rFonts w:cstheme="minorHAnsi"/>
          <w:lang w:val="fr-CA"/>
        </w:rPr>
        <w:t>induire</w:t>
      </w:r>
      <w:r w:rsidRPr="00464475">
        <w:rPr>
          <w:rFonts w:cstheme="minorHAnsi"/>
          <w:lang w:val="fr-CA"/>
        </w:rPr>
        <w:t xml:space="preserve"> un changement positif ;</w:t>
      </w:r>
    </w:p>
    <w:p w:rsidR="000E1BAE" w:rsidRPr="00464475" w:rsidRDefault="000E1BAE" w:rsidP="00FD2228">
      <w:pPr>
        <w:pStyle w:val="ListParagraph"/>
        <w:numPr>
          <w:ilvl w:val="0"/>
          <w:numId w:val="4"/>
        </w:numPr>
        <w:contextualSpacing w:val="0"/>
        <w:jc w:val="both"/>
        <w:rPr>
          <w:rFonts w:cstheme="minorHAnsi"/>
          <w:lang w:val="fr-CA"/>
        </w:rPr>
      </w:pPr>
      <w:r w:rsidRPr="00464475">
        <w:rPr>
          <w:rFonts w:cstheme="minorHAnsi"/>
          <w:lang w:val="fr-CA"/>
        </w:rPr>
        <w:t xml:space="preserve">des femmes </w:t>
      </w:r>
      <w:r w:rsidR="008A2CBF" w:rsidRPr="00464475">
        <w:rPr>
          <w:rFonts w:cstheme="minorHAnsi"/>
          <w:lang w:val="fr-CA"/>
        </w:rPr>
        <w:t>qui représentent des modèles pour les jeunes générations</w:t>
      </w:r>
      <w:r w:rsidRPr="00464475">
        <w:rPr>
          <w:rFonts w:cstheme="minorHAnsi"/>
          <w:lang w:val="fr-CA"/>
        </w:rPr>
        <w:t>.</w:t>
      </w:r>
    </w:p>
    <w:p w:rsidR="004E5BF3" w:rsidRPr="00464475" w:rsidRDefault="004E5BF3">
      <w:pPr>
        <w:rPr>
          <w:lang w:val="fr-CA"/>
        </w:rPr>
      </w:pPr>
      <w:r w:rsidRPr="00464475">
        <w:rPr>
          <w:lang w:val="fr-CA"/>
        </w:rPr>
        <w:t xml:space="preserve">Si </w:t>
      </w:r>
      <w:r w:rsidR="004549C4" w:rsidRPr="00464475">
        <w:rPr>
          <w:lang w:val="fr-CA"/>
        </w:rPr>
        <w:t>vous connaissez une femme o</w:t>
      </w:r>
      <w:r w:rsidRPr="00464475">
        <w:rPr>
          <w:lang w:val="fr-CA"/>
        </w:rPr>
        <w:t xml:space="preserve">céanienne qui réponde à ces critères, </w:t>
      </w:r>
      <w:r w:rsidR="008A2CBF" w:rsidRPr="00464475">
        <w:rPr>
          <w:lang w:val="fr-CA"/>
        </w:rPr>
        <w:t>communiquez</w:t>
      </w:r>
      <w:r w:rsidRPr="00464475">
        <w:rPr>
          <w:lang w:val="fr-CA"/>
        </w:rPr>
        <w:t xml:space="preserve"> son nom ainsi que les </w:t>
      </w:r>
      <w:r w:rsidR="008A2CBF" w:rsidRPr="00464475">
        <w:rPr>
          <w:lang w:val="fr-CA"/>
        </w:rPr>
        <w:t>détails</w:t>
      </w:r>
      <w:r w:rsidRPr="00464475">
        <w:rPr>
          <w:lang w:val="fr-CA"/>
        </w:rPr>
        <w:t xml:space="preserve"> suivants :</w:t>
      </w:r>
    </w:p>
    <w:p w:rsidR="00053AC1" w:rsidRPr="00464475" w:rsidRDefault="004E5BF3" w:rsidP="00FD2228">
      <w:pPr>
        <w:pStyle w:val="ListParagraph"/>
        <w:numPr>
          <w:ilvl w:val="0"/>
          <w:numId w:val="5"/>
        </w:numPr>
        <w:spacing w:after="120"/>
        <w:contextualSpacing w:val="0"/>
        <w:rPr>
          <w:lang w:val="fr-CA"/>
        </w:rPr>
      </w:pPr>
      <w:r w:rsidRPr="00464475">
        <w:rPr>
          <w:lang w:val="fr-CA"/>
        </w:rPr>
        <w:t>Pays d’origine et domicile actuel ;</w:t>
      </w:r>
    </w:p>
    <w:p w:rsidR="00053AC1" w:rsidRPr="00464475" w:rsidRDefault="004E5BF3" w:rsidP="00FD2228">
      <w:pPr>
        <w:pStyle w:val="ListParagraph"/>
        <w:numPr>
          <w:ilvl w:val="0"/>
          <w:numId w:val="5"/>
        </w:numPr>
        <w:spacing w:after="120"/>
        <w:contextualSpacing w:val="0"/>
        <w:rPr>
          <w:lang w:val="fr-CA"/>
        </w:rPr>
      </w:pPr>
      <w:r w:rsidRPr="00464475">
        <w:rPr>
          <w:lang w:val="fr-CA"/>
        </w:rPr>
        <w:t>Âge approximatif ;</w:t>
      </w:r>
    </w:p>
    <w:p w:rsidR="00053AC1" w:rsidRPr="00464475" w:rsidRDefault="004E5BF3" w:rsidP="00FD2228">
      <w:pPr>
        <w:pStyle w:val="ListParagraph"/>
        <w:numPr>
          <w:ilvl w:val="0"/>
          <w:numId w:val="5"/>
        </w:numPr>
        <w:spacing w:after="120"/>
        <w:contextualSpacing w:val="0"/>
        <w:rPr>
          <w:lang w:val="fr-CA"/>
        </w:rPr>
      </w:pPr>
      <w:r w:rsidRPr="00464475">
        <w:rPr>
          <w:lang w:val="fr-CA"/>
        </w:rPr>
        <w:t>Ce qui la/les distingue des autres, ce qui vous inspire chez elle(s) et les raisons pour lesquelles elle(s) constitue(nt) pour vous un modèle ;</w:t>
      </w:r>
    </w:p>
    <w:p w:rsidR="00053AC1" w:rsidRPr="00464475" w:rsidRDefault="004E5BF3" w:rsidP="00FD2228">
      <w:pPr>
        <w:pStyle w:val="ListParagraph"/>
        <w:numPr>
          <w:ilvl w:val="0"/>
          <w:numId w:val="5"/>
        </w:numPr>
        <w:spacing w:after="120"/>
        <w:contextualSpacing w:val="0"/>
        <w:rPr>
          <w:lang w:val="fr-CA"/>
        </w:rPr>
      </w:pPr>
      <w:r w:rsidRPr="00464475">
        <w:rPr>
          <w:lang w:val="fr-CA"/>
        </w:rPr>
        <w:t xml:space="preserve">Si possible, une citation ou un message de </w:t>
      </w:r>
      <w:r w:rsidR="003A4BDA" w:rsidRPr="00464475">
        <w:rPr>
          <w:lang w:val="fr-CA"/>
        </w:rPr>
        <w:t>sa/leur part ;</w:t>
      </w:r>
    </w:p>
    <w:p w:rsidR="003A1C65" w:rsidRPr="00464475" w:rsidRDefault="003A4BDA" w:rsidP="00FD2228">
      <w:pPr>
        <w:pStyle w:val="ListParagraph"/>
        <w:numPr>
          <w:ilvl w:val="0"/>
          <w:numId w:val="5"/>
        </w:numPr>
        <w:spacing w:after="120"/>
        <w:contextualSpacing w:val="0"/>
        <w:rPr>
          <w:lang w:val="fr-CA"/>
        </w:rPr>
      </w:pPr>
      <w:r w:rsidRPr="00464475">
        <w:rPr>
          <w:lang w:val="fr-CA"/>
        </w:rPr>
        <w:t>Une photo (haute résolution) de la femme ou des femmes que vous aurez choisi de sélectionner.</w:t>
      </w:r>
    </w:p>
    <w:p w:rsidR="003A4BDA" w:rsidRPr="00464475" w:rsidRDefault="003A4BDA" w:rsidP="00615677">
      <w:pPr>
        <w:rPr>
          <w:lang w:val="fr-CA"/>
        </w:rPr>
      </w:pPr>
      <w:r w:rsidRPr="00464475">
        <w:rPr>
          <w:lang w:val="fr-CA"/>
        </w:rPr>
        <w:t>Veuillez adresser vos nominations à la CPS, à l’attention de Mereoni Tavakaturaga</w:t>
      </w:r>
      <w:bookmarkStart w:id="0" w:name="_GoBack"/>
      <w:bookmarkEnd w:id="0"/>
      <w:r w:rsidRPr="00464475">
        <w:rPr>
          <w:lang w:val="fr-CA"/>
        </w:rPr>
        <w:t>-Robinson (</w:t>
      </w:r>
      <w:hyperlink r:id="rId9" w:history="1">
        <w:r w:rsidRPr="00464475">
          <w:rPr>
            <w:rStyle w:val="Hyperlink"/>
            <w:lang w:val="fr-CA"/>
          </w:rPr>
          <w:t>mereonir@spc.int</w:t>
        </w:r>
      </w:hyperlink>
      <w:r w:rsidRPr="00464475">
        <w:rPr>
          <w:lang w:val="fr-CA"/>
        </w:rPr>
        <w:t>), avant le 15 juillet 2017.</w:t>
      </w:r>
    </w:p>
    <w:sectPr w:rsidR="003A4BDA" w:rsidRPr="00464475" w:rsidSect="004A4EF6">
      <w:pgSz w:w="11906" w:h="16838"/>
      <w:pgMar w:top="1440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D3" w:rsidRDefault="00F75FD3" w:rsidP="004B2531">
      <w:pPr>
        <w:spacing w:after="0" w:line="240" w:lineRule="auto"/>
      </w:pPr>
      <w:r>
        <w:separator/>
      </w:r>
    </w:p>
  </w:endnote>
  <w:endnote w:type="continuationSeparator" w:id="0">
    <w:p w:rsidR="00F75FD3" w:rsidRDefault="00F75FD3" w:rsidP="004B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D3" w:rsidRDefault="00F75FD3" w:rsidP="004B2531">
      <w:pPr>
        <w:spacing w:after="0" w:line="240" w:lineRule="auto"/>
      </w:pPr>
      <w:r>
        <w:separator/>
      </w:r>
    </w:p>
  </w:footnote>
  <w:footnote w:type="continuationSeparator" w:id="0">
    <w:p w:rsidR="00F75FD3" w:rsidRDefault="00F75FD3" w:rsidP="004B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C93"/>
    <w:multiLevelType w:val="hybridMultilevel"/>
    <w:tmpl w:val="E5ACAF44"/>
    <w:lvl w:ilvl="0" w:tplc="4A5AC7A0">
      <w:start w:val="1"/>
      <w:numFmt w:val="bullet"/>
      <w:lvlText w:val="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EA7"/>
    <w:multiLevelType w:val="hybridMultilevel"/>
    <w:tmpl w:val="24703E20"/>
    <w:lvl w:ilvl="0" w:tplc="AD46E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175"/>
    <w:multiLevelType w:val="hybridMultilevel"/>
    <w:tmpl w:val="05284B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3F51"/>
    <w:multiLevelType w:val="hybridMultilevel"/>
    <w:tmpl w:val="0C3492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3CFB"/>
    <w:multiLevelType w:val="hybridMultilevel"/>
    <w:tmpl w:val="17D83E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ASFIS 2014|Avis de recrutement|beche-de-mer|CPS2004|CPSTemporaire|CPSTermbase|FishbaseTermbase|FishFAOTermbase|ONUSIDA|OrstomTermbase|Statistique|Tabac|WHOTermbase|Work2004|WorkTermbase|WTO|WTOTermbase"/>
    <w:docVar w:name="TermBaseURL" w:val="empty"/>
    <w:docVar w:name="TextBases" w:val="172.18.22.92\TextBase TMs\CONFIDENTIAL\BUDGET|172.18.22.92\TextBase TMs\CONFIDENTIAL\CORPORATE SERVICES|172.18.22.92\TextBase TMs\CONFIDENTIAL\DIRECTOR GENERAL|172.18.22.92\TextBase TMs\CONFIDENTIAL\SUBCOM 16|172.18.22.92\TextBase TMs\INDEXATION MULTITRANS\CRGA and CPC|172.18.22.92\TextBase TMs\INDEXATION MULTITRANS\CROP|172.18.22.92\TextBase TMs\INDEXATION MULTITRANS\ECONOMIC DEVELOPMENT|172.18.22.92\TextBase TMs\INDEXATION MULTITRANS\EDUC TRAINING AND HUMAN DEV|172.18.22.92\TextBase TMs\INDEXATION MULTITRANS\EXTERNAL CLIENTS|172.18.22.92\TextBase TMs\INDEXATION MULTITRANS\FAME|172.18.22.92\TextBase TMs\INDEXATION MULTITRANS\FOUNDING DOCUMENTS|172.18.22.92\TextBase TMs\INDEXATION MULTITRANS\GIEC|172.18.22.92\TextBase TMs\INDEXATION MULTITRANS\LAND RESOURCES|172.18.22.92\TextBase TMs\INDEXATION MULTITRANS\MODELES|172.18.22.92\TextBase TMs\INDEXATION MULTITRANS\OMPI|172.18.22.92\TextBase TMs\INDEXATION MULTITRANS\PROGRAMME SUPPORT|172.18.22.92\TextBase TMs\INDEXATION MULTITRANS\PUBLIC HEALTH|172.18.22.92\TextBase TMs\INDEXATION MULTITRANS\REF MATERIALS|172.18.22.92\TextBase TMs\INDEXATION MULTITRANS\RULES REGULATIONS POLICIES ETC|172.18.22.92\TextBase TMs\INDEXATION MULTITRANS\SEPPF PLANNING UNIT|172.18.22.92\TextBase TMs\INDEXATION MULTITRANS\SOPAC|172.18.22.92\TextBase TMs\INDEXATION MULTITRANS\SPC NOTICES CIRCULARS|172.18.22.92\TextBase TMs\INDEXATION MULTITRANS\STATISTICS FOR DEV|172.18.22.92\TextBase TMs\INDEXATION MULTITRANS\STRATEGIC PLANS|172.18.22.92\TextBase TMs\INDEXATION MULTITRANS\TECHNICAL CONF|172.18.22.92\TextBase TMs\INDEXATION MULTITRANS\TEMP|172.18.22.92\TextBase TMs\SPC_Corpora\globale_savingrams|172.18.22.92\TextBase TMs\SPC_Corpora\jiamcatt|172.18.22.92\TextBase TMs\GLOSSAIRES Interprètes"/>
    <w:docVar w:name="TextBaseURL" w:val="empty"/>
    <w:docVar w:name="UILng" w:val="en"/>
  </w:docVars>
  <w:rsids>
    <w:rsidRoot w:val="006D0FAC"/>
    <w:rsid w:val="00053AC1"/>
    <w:rsid w:val="000E1BAE"/>
    <w:rsid w:val="001F2347"/>
    <w:rsid w:val="00210E85"/>
    <w:rsid w:val="00220393"/>
    <w:rsid w:val="002465F6"/>
    <w:rsid w:val="003370BC"/>
    <w:rsid w:val="003A1C65"/>
    <w:rsid w:val="003A4BDA"/>
    <w:rsid w:val="00423EC2"/>
    <w:rsid w:val="0045208F"/>
    <w:rsid w:val="004549C4"/>
    <w:rsid w:val="00464475"/>
    <w:rsid w:val="004A4EF6"/>
    <w:rsid w:val="004B2531"/>
    <w:rsid w:val="004E5BF3"/>
    <w:rsid w:val="005C17BD"/>
    <w:rsid w:val="00615677"/>
    <w:rsid w:val="006D0FAC"/>
    <w:rsid w:val="006D7364"/>
    <w:rsid w:val="00725E3D"/>
    <w:rsid w:val="00797330"/>
    <w:rsid w:val="00875CAB"/>
    <w:rsid w:val="008801C3"/>
    <w:rsid w:val="008A2CBF"/>
    <w:rsid w:val="009B44E5"/>
    <w:rsid w:val="009C22A8"/>
    <w:rsid w:val="009E1A19"/>
    <w:rsid w:val="00A70A3F"/>
    <w:rsid w:val="00AA0E81"/>
    <w:rsid w:val="00BC2890"/>
    <w:rsid w:val="00C83E56"/>
    <w:rsid w:val="00D56578"/>
    <w:rsid w:val="00E21881"/>
    <w:rsid w:val="00E84782"/>
    <w:rsid w:val="00EF2ED6"/>
    <w:rsid w:val="00F621E7"/>
    <w:rsid w:val="00F75FD3"/>
    <w:rsid w:val="00F83A09"/>
    <w:rsid w:val="00FD2228"/>
    <w:rsid w:val="00FF75E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7B3BB"/>
  <w15:docId w15:val="{204E3ECE-7E3F-4F3D-A57E-94D0B25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31"/>
  </w:style>
  <w:style w:type="paragraph" w:styleId="Footer">
    <w:name w:val="footer"/>
    <w:basedOn w:val="Normal"/>
    <w:link w:val="FooterChar"/>
    <w:uiPriority w:val="99"/>
    <w:unhideWhenUsed/>
    <w:rsid w:val="004B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eonir@sp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61DF-FB0D-4950-B7A2-B40696A0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Leduc</dc:creator>
  <cp:lastModifiedBy>Brigitte Leduc</cp:lastModifiedBy>
  <cp:revision>2</cp:revision>
  <cp:lastPrinted>2017-05-09T01:39:00Z</cp:lastPrinted>
  <dcterms:created xsi:type="dcterms:W3CDTF">2017-05-29T00:24:00Z</dcterms:created>
  <dcterms:modified xsi:type="dcterms:W3CDTF">2017-05-29T00:24:00Z</dcterms:modified>
</cp:coreProperties>
</file>