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34" w:rsidRDefault="00EC5E34" w:rsidP="00EC5E34">
      <w:pPr>
        <w:ind w:left="426" w:right="985"/>
        <w:jc w:val="center"/>
        <w:rPr>
          <w:rFonts w:asciiTheme="majorHAnsi" w:hAnsiTheme="majorHAnsi" w:cstheme="majorHAnsi"/>
          <w:b/>
          <w:snapToGrid w:val="0"/>
          <w:szCs w:val="22"/>
          <w:u w:val="single"/>
          <w:lang w:val="en-GB"/>
        </w:rPr>
      </w:pPr>
    </w:p>
    <w:p w:rsidR="00EC5E34" w:rsidRPr="00F12F19" w:rsidRDefault="00EC5E34" w:rsidP="00EC5E34">
      <w:pPr>
        <w:pBdr>
          <w:top w:val="single" w:sz="4" w:space="1" w:color="auto"/>
          <w:left w:val="single" w:sz="4" w:space="26" w:color="auto"/>
          <w:bottom w:val="single" w:sz="4" w:space="7" w:color="auto"/>
          <w:right w:val="single" w:sz="4" w:space="4" w:color="auto"/>
        </w:pBdr>
        <w:ind w:left="567" w:right="-64"/>
        <w:jc w:val="right"/>
        <w:rPr>
          <w:rFonts w:asciiTheme="majorHAnsi" w:hAnsiTheme="majorHAnsi" w:cstheme="majorHAnsi"/>
          <w:b/>
          <w:color w:val="000000"/>
          <w:szCs w:val="22"/>
          <w:lang w:val="en-GB"/>
        </w:rPr>
      </w:pPr>
      <w:r w:rsidRPr="00F12F19">
        <w:rPr>
          <w:rFonts w:asciiTheme="majorHAnsi" w:hAnsiTheme="majorHAnsi" w:cstheme="majorHAnsi"/>
          <w:b/>
          <w:color w:val="000000"/>
          <w:szCs w:val="22"/>
          <w:lang w:val="en-GB"/>
        </w:rPr>
        <w:t>ANNEX V</w:t>
      </w:r>
    </w:p>
    <w:p w:rsidR="00EC5E34" w:rsidRPr="00F12F19" w:rsidRDefault="00EC5E34" w:rsidP="00EC5E34">
      <w:pPr>
        <w:pBdr>
          <w:top w:val="single" w:sz="4" w:space="1" w:color="auto"/>
          <w:left w:val="single" w:sz="4" w:space="26" w:color="auto"/>
          <w:bottom w:val="single" w:sz="4" w:space="7" w:color="auto"/>
          <w:right w:val="single" w:sz="4" w:space="4" w:color="auto"/>
        </w:pBdr>
        <w:ind w:left="567" w:right="-64"/>
        <w:contextualSpacing/>
        <w:jc w:val="center"/>
        <w:rPr>
          <w:rFonts w:asciiTheme="majorHAnsi" w:hAnsiTheme="majorHAnsi" w:cstheme="majorHAnsi"/>
          <w:b/>
          <w:color w:val="000000"/>
          <w:szCs w:val="22"/>
          <w:u w:val="single"/>
          <w:lang w:val="en-GB"/>
        </w:rPr>
      </w:pPr>
      <w:r w:rsidRPr="00F12F19">
        <w:rPr>
          <w:rFonts w:asciiTheme="majorHAnsi" w:hAnsiTheme="majorHAnsi" w:cstheme="majorHAnsi"/>
          <w:b/>
          <w:color w:val="000000"/>
          <w:szCs w:val="22"/>
          <w:u w:val="single"/>
          <w:lang w:val="en-GB"/>
        </w:rPr>
        <w:t>FINANCIAL PROPOSAL SUBMISSION FORM</w:t>
      </w:r>
    </w:p>
    <w:p w:rsidR="00EC5E34" w:rsidRPr="00F12F19" w:rsidRDefault="00EC5E34" w:rsidP="00EC5E34">
      <w:pPr>
        <w:pBdr>
          <w:top w:val="single" w:sz="4" w:space="1" w:color="auto"/>
          <w:left w:val="single" w:sz="4" w:space="26" w:color="auto"/>
          <w:bottom w:val="single" w:sz="4" w:space="7" w:color="auto"/>
          <w:right w:val="single" w:sz="4" w:space="4" w:color="auto"/>
        </w:pBdr>
        <w:ind w:left="567" w:right="-64"/>
        <w:contextualSpacing/>
        <w:jc w:val="center"/>
        <w:rPr>
          <w:rFonts w:asciiTheme="majorHAnsi" w:hAnsiTheme="majorHAnsi" w:cstheme="majorHAnsi"/>
          <w:i/>
          <w:color w:val="000000"/>
          <w:szCs w:val="22"/>
          <w:lang w:val="en-GB"/>
        </w:rPr>
      </w:pPr>
      <w:r w:rsidRPr="00F12F19">
        <w:rPr>
          <w:rFonts w:asciiTheme="majorHAnsi" w:hAnsiTheme="majorHAnsi" w:cstheme="majorHAnsi"/>
          <w:i/>
          <w:color w:val="000000"/>
          <w:szCs w:val="22"/>
          <w:lang w:val="en-GB"/>
        </w:rPr>
        <w:t>Request for Proposal (RFP) no: RFP 19-0</w:t>
      </w:r>
      <w:r>
        <w:rPr>
          <w:rFonts w:asciiTheme="majorHAnsi" w:hAnsiTheme="majorHAnsi" w:cstheme="majorHAnsi"/>
          <w:i/>
          <w:color w:val="000000"/>
          <w:szCs w:val="22"/>
          <w:lang w:val="en-GB"/>
        </w:rPr>
        <w:t>58</w:t>
      </w:r>
    </w:p>
    <w:p w:rsidR="00EC5E34" w:rsidRPr="00112CCD" w:rsidRDefault="00EC5E34" w:rsidP="00EC5E34">
      <w:pPr>
        <w:ind w:left="567" w:right="560"/>
        <w:rPr>
          <w:rFonts w:ascii="Calibri" w:hAnsi="Calibri" w:cs="Calibri"/>
          <w:bCs/>
          <w:szCs w:val="22"/>
          <w:lang w:val="en-GB" w:eastAsia="en-AU"/>
        </w:rPr>
      </w:pPr>
    </w:p>
    <w:p w:rsidR="00EC5E34" w:rsidRPr="00112CCD" w:rsidRDefault="00EC5E34" w:rsidP="00EC5E34">
      <w:pPr>
        <w:ind w:left="567" w:right="560"/>
        <w:rPr>
          <w:rFonts w:ascii="Calibri" w:hAnsi="Calibri" w:cs="Calibri"/>
          <w:bCs/>
          <w:szCs w:val="22"/>
          <w:lang w:val="en-GB" w:eastAsia="en-AU"/>
        </w:rPr>
      </w:pPr>
    </w:p>
    <w:p w:rsidR="00EC5E34" w:rsidRPr="00112CCD" w:rsidRDefault="00EC5E34" w:rsidP="00EC5E34">
      <w:pPr>
        <w:pStyle w:val="Paragraphedeliste"/>
        <w:numPr>
          <w:ilvl w:val="0"/>
          <w:numId w:val="1"/>
        </w:numPr>
        <w:ind w:left="567" w:right="560"/>
        <w:jc w:val="center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>Schedule of rates</w:t>
      </w:r>
    </w:p>
    <w:p w:rsidR="00EC5E34" w:rsidRPr="00112CCD" w:rsidRDefault="00EC5E34" w:rsidP="00EC5E34">
      <w:pPr>
        <w:pStyle w:val="Paragraphedeliste"/>
        <w:ind w:left="567" w:right="560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tbl>
      <w:tblPr>
        <w:tblStyle w:val="Grilledutableau"/>
        <w:tblW w:w="8505" w:type="dxa"/>
        <w:jc w:val="center"/>
        <w:tblLook w:val="04A0" w:firstRow="1" w:lastRow="0" w:firstColumn="1" w:lastColumn="0" w:noHBand="0" w:noVBand="1"/>
      </w:tblPr>
      <w:tblGrid>
        <w:gridCol w:w="5863"/>
        <w:gridCol w:w="2642"/>
      </w:tblGrid>
      <w:tr w:rsidR="00EC5E34" w:rsidRPr="00112CCD" w:rsidTr="00037A71">
        <w:trPr>
          <w:jc w:val="center"/>
        </w:trPr>
        <w:tc>
          <w:tcPr>
            <w:tcW w:w="5863" w:type="dxa"/>
            <w:shd w:val="clear" w:color="auto" w:fill="B4C6E7" w:themeFill="accent5" w:themeFillTint="66"/>
          </w:tcPr>
          <w:p w:rsidR="00EC5E34" w:rsidRPr="00112CCD" w:rsidRDefault="00EC5E34" w:rsidP="00037A71">
            <w:pPr>
              <w:spacing w:line="48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ITEM:</w:t>
            </w:r>
          </w:p>
        </w:tc>
        <w:tc>
          <w:tcPr>
            <w:tcW w:w="2642" w:type="dxa"/>
            <w:shd w:val="clear" w:color="auto" w:fill="B4C6E7" w:themeFill="accent5" w:themeFillTint="66"/>
          </w:tcPr>
          <w:p w:rsidR="00EC5E34" w:rsidRPr="00112CCD" w:rsidRDefault="00EC5E34" w:rsidP="00037A71">
            <w:pPr>
              <w:spacing w:line="480" w:lineRule="auto"/>
              <w:ind w:left="567" w:right="560"/>
              <w:jc w:val="center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 w:rsidRPr="00112CCD"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COST in EUROS</w:t>
            </w:r>
          </w:p>
        </w:tc>
      </w:tr>
      <w:tr w:rsidR="00EC5E34" w:rsidRPr="00112CCD" w:rsidTr="00037A71">
        <w:trPr>
          <w:jc w:val="center"/>
        </w:trPr>
        <w:tc>
          <w:tcPr>
            <w:tcW w:w="5863" w:type="dxa"/>
          </w:tcPr>
          <w:p w:rsidR="00EC5E34" w:rsidRPr="00112CCD" w:rsidRDefault="00EC5E34" w:rsidP="00037A71">
            <w:pPr>
              <w:spacing w:before="240" w:line="600" w:lineRule="auto"/>
              <w:ind w:left="164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Turn Key X-ray imaging system</w:t>
            </w:r>
          </w:p>
        </w:tc>
        <w:tc>
          <w:tcPr>
            <w:tcW w:w="2642" w:type="dxa"/>
            <w:shd w:val="clear" w:color="auto" w:fill="C5E0B3" w:themeFill="accent6" w:themeFillTint="66"/>
          </w:tcPr>
          <w:p w:rsidR="00EC5E34" w:rsidRPr="00112CCD" w:rsidRDefault="00EC5E34" w:rsidP="00037A71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EC5E34" w:rsidRPr="00112CCD" w:rsidTr="00037A71">
        <w:trPr>
          <w:jc w:val="center"/>
        </w:trPr>
        <w:tc>
          <w:tcPr>
            <w:tcW w:w="5863" w:type="dxa"/>
          </w:tcPr>
          <w:p w:rsidR="00EC5E34" w:rsidRPr="00112CCD" w:rsidRDefault="00EC5E34" w:rsidP="00037A71">
            <w:pPr>
              <w:spacing w:before="240" w:line="600" w:lineRule="auto"/>
              <w:ind w:left="164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 xml:space="preserve"> Insurance &amp; Shipping handling freight (please indicate incoterm 2010)</w:t>
            </w:r>
          </w:p>
        </w:tc>
        <w:tc>
          <w:tcPr>
            <w:tcW w:w="2642" w:type="dxa"/>
            <w:shd w:val="clear" w:color="auto" w:fill="C5E0B3" w:themeFill="accent6" w:themeFillTint="66"/>
          </w:tcPr>
          <w:p w:rsidR="00EC5E34" w:rsidRPr="00112CCD" w:rsidRDefault="00EC5E34" w:rsidP="00037A71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EC5E34" w:rsidRPr="00112CCD" w:rsidTr="00037A71">
        <w:trPr>
          <w:jc w:val="center"/>
        </w:trPr>
        <w:tc>
          <w:tcPr>
            <w:tcW w:w="5863" w:type="dxa"/>
          </w:tcPr>
          <w:p w:rsidR="00EC5E34" w:rsidRPr="00112CCD" w:rsidRDefault="00EC5E34" w:rsidP="00037A71">
            <w:pPr>
              <w:spacing w:before="240" w:line="600" w:lineRule="auto"/>
              <w:ind w:left="164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Installation, training on site</w:t>
            </w:r>
          </w:p>
        </w:tc>
        <w:tc>
          <w:tcPr>
            <w:tcW w:w="2642" w:type="dxa"/>
            <w:shd w:val="clear" w:color="auto" w:fill="C5E0B3" w:themeFill="accent6" w:themeFillTint="66"/>
          </w:tcPr>
          <w:p w:rsidR="00EC5E34" w:rsidRPr="00112CCD" w:rsidRDefault="00EC5E34" w:rsidP="00037A71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EC5E34" w:rsidRPr="00112CCD" w:rsidTr="00037A71">
        <w:trPr>
          <w:jc w:val="center"/>
        </w:trPr>
        <w:tc>
          <w:tcPr>
            <w:tcW w:w="5863" w:type="dxa"/>
          </w:tcPr>
          <w:p w:rsidR="00EC5E34" w:rsidRPr="00112CCD" w:rsidRDefault="00EC5E34" w:rsidP="00037A71">
            <w:pPr>
              <w:spacing w:before="240" w:line="600" w:lineRule="auto"/>
              <w:ind w:left="164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Travel cost (if any)</w:t>
            </w:r>
          </w:p>
        </w:tc>
        <w:tc>
          <w:tcPr>
            <w:tcW w:w="2642" w:type="dxa"/>
            <w:shd w:val="clear" w:color="auto" w:fill="C5E0B3" w:themeFill="accent6" w:themeFillTint="66"/>
          </w:tcPr>
          <w:p w:rsidR="00EC5E34" w:rsidRPr="00112CCD" w:rsidRDefault="00EC5E34" w:rsidP="00037A71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  <w:tr w:rsidR="00EC5E34" w:rsidRPr="00112CCD" w:rsidTr="00037A71">
        <w:trPr>
          <w:jc w:val="center"/>
        </w:trPr>
        <w:tc>
          <w:tcPr>
            <w:tcW w:w="5863" w:type="dxa"/>
          </w:tcPr>
          <w:p w:rsidR="00EC5E34" w:rsidRPr="00112CCD" w:rsidRDefault="00EC5E34" w:rsidP="00037A71">
            <w:pPr>
              <w:spacing w:before="240" w:line="600" w:lineRule="auto"/>
              <w:ind w:left="164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  <w:t>Maintenance cost</w:t>
            </w:r>
          </w:p>
        </w:tc>
        <w:tc>
          <w:tcPr>
            <w:tcW w:w="2642" w:type="dxa"/>
            <w:shd w:val="clear" w:color="auto" w:fill="C5E0B3" w:themeFill="accent6" w:themeFillTint="66"/>
          </w:tcPr>
          <w:p w:rsidR="00EC5E34" w:rsidRPr="00112CCD" w:rsidRDefault="00EC5E34" w:rsidP="00037A71">
            <w:pPr>
              <w:spacing w:before="240" w:line="600" w:lineRule="auto"/>
              <w:ind w:left="567" w:right="560"/>
              <w:rPr>
                <w:rFonts w:asciiTheme="majorHAnsi" w:hAnsiTheme="majorHAnsi" w:cstheme="majorHAnsi"/>
                <w:b/>
                <w:bCs/>
                <w:szCs w:val="22"/>
                <w:lang w:val="en-GB"/>
              </w:rPr>
            </w:pPr>
          </w:p>
        </w:tc>
      </w:tr>
    </w:tbl>
    <w:p w:rsidR="00EC5E34" w:rsidRPr="00112CCD" w:rsidRDefault="00EC5E34" w:rsidP="00EC5E34">
      <w:pPr>
        <w:ind w:left="567" w:right="560"/>
        <w:rPr>
          <w:rFonts w:asciiTheme="majorHAnsi" w:hAnsiTheme="majorHAnsi" w:cstheme="majorHAnsi"/>
          <w:b/>
          <w:bCs/>
          <w:szCs w:val="22"/>
          <w:lang w:val="en-GB"/>
        </w:rPr>
      </w:pPr>
    </w:p>
    <w:p w:rsidR="00EC5E34" w:rsidRPr="00112CCD" w:rsidRDefault="00EC5E34" w:rsidP="00EC5E34">
      <w:pPr>
        <w:ind w:left="567" w:right="560" w:hanging="7470"/>
        <w:jc w:val="center"/>
        <w:rPr>
          <w:rFonts w:asciiTheme="majorHAnsi" w:hAnsiTheme="majorHAnsi" w:cstheme="majorHAnsi"/>
          <w:b/>
          <w:bCs/>
          <w:szCs w:val="22"/>
          <w:lang w:val="en-GB"/>
        </w:rPr>
      </w:pPr>
    </w:p>
    <w:p w:rsidR="00DE44E6" w:rsidRDefault="00EC5E34">
      <w:bookmarkStart w:id="0" w:name="_GoBack"/>
      <w:bookmarkEnd w:id="0"/>
    </w:p>
    <w:sectPr w:rsidR="00DE4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3678"/>
    <w:multiLevelType w:val="hybridMultilevel"/>
    <w:tmpl w:val="D98A3918"/>
    <w:lvl w:ilvl="0" w:tplc="A32EA9E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10" w:hanging="360"/>
      </w:pPr>
    </w:lvl>
    <w:lvl w:ilvl="2" w:tplc="0C09001B" w:tentative="1">
      <w:start w:val="1"/>
      <w:numFmt w:val="lowerRoman"/>
      <w:lvlText w:val="%3."/>
      <w:lvlJc w:val="right"/>
      <w:pPr>
        <w:ind w:left="1530" w:hanging="180"/>
      </w:pPr>
    </w:lvl>
    <w:lvl w:ilvl="3" w:tplc="0C09000F" w:tentative="1">
      <w:start w:val="1"/>
      <w:numFmt w:val="decimal"/>
      <w:lvlText w:val="%4."/>
      <w:lvlJc w:val="left"/>
      <w:pPr>
        <w:ind w:left="2250" w:hanging="360"/>
      </w:pPr>
    </w:lvl>
    <w:lvl w:ilvl="4" w:tplc="0C090019" w:tentative="1">
      <w:start w:val="1"/>
      <w:numFmt w:val="lowerLetter"/>
      <w:lvlText w:val="%5."/>
      <w:lvlJc w:val="left"/>
      <w:pPr>
        <w:ind w:left="2970" w:hanging="360"/>
      </w:pPr>
    </w:lvl>
    <w:lvl w:ilvl="5" w:tplc="0C09001B" w:tentative="1">
      <w:start w:val="1"/>
      <w:numFmt w:val="lowerRoman"/>
      <w:lvlText w:val="%6."/>
      <w:lvlJc w:val="right"/>
      <w:pPr>
        <w:ind w:left="3690" w:hanging="180"/>
      </w:pPr>
    </w:lvl>
    <w:lvl w:ilvl="6" w:tplc="0C09000F" w:tentative="1">
      <w:start w:val="1"/>
      <w:numFmt w:val="decimal"/>
      <w:lvlText w:val="%7."/>
      <w:lvlJc w:val="left"/>
      <w:pPr>
        <w:ind w:left="4410" w:hanging="360"/>
      </w:pPr>
    </w:lvl>
    <w:lvl w:ilvl="7" w:tplc="0C090019" w:tentative="1">
      <w:start w:val="1"/>
      <w:numFmt w:val="lowerLetter"/>
      <w:lvlText w:val="%8."/>
      <w:lvlJc w:val="left"/>
      <w:pPr>
        <w:ind w:left="5130" w:hanging="360"/>
      </w:pPr>
    </w:lvl>
    <w:lvl w:ilvl="8" w:tplc="0C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34"/>
    <w:rsid w:val="00066B50"/>
    <w:rsid w:val="006A268D"/>
    <w:rsid w:val="00E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3D873-125D-45AB-B11E-0B585AE8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34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EC5E34"/>
    <w:pPr>
      <w:ind w:left="720"/>
      <w:contextualSpacing/>
      <w:jc w:val="left"/>
    </w:pPr>
    <w:rPr>
      <w:rFonts w:ascii="Cambria" w:eastAsia="Calibri" w:hAnsi="Cambria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EC5E34"/>
    <w:pPr>
      <w:spacing w:after="0" w:line="240" w:lineRule="auto"/>
    </w:pPr>
    <w:rPr>
      <w:rFonts w:ascii="Arial" w:eastAsiaTheme="minorEastAsia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EC5E34"/>
    <w:rPr>
      <w:rFonts w:ascii="Cambria" w:eastAsia="Calibri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Grazzi</dc:creator>
  <cp:keywords/>
  <dc:description/>
  <cp:lastModifiedBy>Estelle Grazzi</cp:lastModifiedBy>
  <cp:revision>1</cp:revision>
  <dcterms:created xsi:type="dcterms:W3CDTF">2019-09-05T23:14:00Z</dcterms:created>
  <dcterms:modified xsi:type="dcterms:W3CDTF">2019-09-05T23:17:00Z</dcterms:modified>
</cp:coreProperties>
</file>