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DE39" w14:textId="0C6A8F5B" w:rsidR="00C037C5" w:rsidRPr="008E332D" w:rsidRDefault="00C037C5" w:rsidP="00C037C5">
      <w:pPr>
        <w:rPr>
          <w:rFonts w:asciiTheme="minorHAnsi" w:hAnsiTheme="minorHAnsi" w:cstheme="minorHAnsi"/>
          <w:b/>
          <w:noProof/>
          <w:sz w:val="22"/>
          <w:u w:val="single"/>
        </w:rPr>
      </w:pPr>
      <w:bookmarkStart w:id="0" w:name="_Toc149734320"/>
      <w:r w:rsidRPr="008E332D">
        <w:rPr>
          <w:rFonts w:asciiTheme="minorHAnsi" w:hAnsiTheme="minorHAnsi" w:cstheme="minorHAnsi"/>
          <w:b/>
          <w:noProof/>
          <w:sz w:val="22"/>
        </w:rPr>
        <w:t>A</w:t>
      </w:r>
      <w:r w:rsidR="00D12A3F">
        <w:rPr>
          <w:rFonts w:asciiTheme="minorHAnsi" w:hAnsiTheme="minorHAnsi" w:cstheme="minorHAnsi"/>
          <w:b/>
          <w:noProof/>
          <w:sz w:val="22"/>
        </w:rPr>
        <w:t>ttachment</w:t>
      </w:r>
      <w:r w:rsidRPr="008E332D">
        <w:rPr>
          <w:rFonts w:asciiTheme="minorHAnsi" w:hAnsiTheme="minorHAnsi" w:cstheme="minorHAnsi"/>
          <w:b/>
          <w:noProof/>
          <w:sz w:val="22"/>
        </w:rPr>
        <w:t xml:space="preserve"> 1:</w:t>
      </w:r>
      <w:r w:rsidRPr="008E332D">
        <w:rPr>
          <w:rFonts w:asciiTheme="minorHAnsi" w:hAnsiTheme="minorHAnsi" w:cstheme="minorHAnsi"/>
          <w:b/>
          <w:noProof/>
          <w:sz w:val="22"/>
        </w:rPr>
        <w:tab/>
      </w:r>
      <w:bookmarkEnd w:id="0"/>
      <w:r w:rsidRPr="008E332D">
        <w:rPr>
          <w:rFonts w:asciiTheme="minorHAnsi" w:hAnsiTheme="minorHAnsi" w:cstheme="minorHAnsi"/>
          <w:b/>
          <w:noProof/>
          <w:sz w:val="22"/>
          <w:u w:val="single"/>
        </w:rPr>
        <w:t>Engagement context — Key information for a pillar assessment</w:t>
      </w:r>
    </w:p>
    <w:p w14:paraId="41EDFF9B" w14:textId="77777777" w:rsidR="00C037C5" w:rsidRPr="008E332D" w:rsidRDefault="00C037C5" w:rsidP="00C037C5">
      <w:pPr>
        <w:rPr>
          <w:rFonts w:asciiTheme="minorHAnsi" w:hAnsiTheme="minorHAnsi" w:cstheme="minorHAnsi"/>
          <w:noProof/>
          <w:sz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85"/>
        <w:gridCol w:w="5141"/>
      </w:tblGrid>
      <w:tr w:rsidR="00C037C5" w:rsidRPr="008E332D" w14:paraId="77EF12BA" w14:textId="77777777" w:rsidTr="002C0161">
        <w:tc>
          <w:tcPr>
            <w:tcW w:w="3985" w:type="dxa"/>
            <w:shd w:val="clear" w:color="auto" w:fill="auto"/>
            <w:vAlign w:val="center"/>
          </w:tcPr>
          <w:p w14:paraId="6273C169"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ENTITY SUBJECT TO ASSESSMENT</w:t>
            </w:r>
          </w:p>
        </w:tc>
        <w:tc>
          <w:tcPr>
            <w:tcW w:w="5304" w:type="dxa"/>
            <w:vAlign w:val="center"/>
          </w:tcPr>
          <w:p w14:paraId="0DCFCCC3"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&lt;state the full name of the entity being assessed&gt;</w:t>
            </w:r>
          </w:p>
        </w:tc>
      </w:tr>
    </w:tbl>
    <w:p w14:paraId="29AE6B1F" w14:textId="77777777" w:rsidR="00C037C5" w:rsidRPr="008E332D" w:rsidRDefault="00C037C5" w:rsidP="00C037C5">
      <w:pPr>
        <w:rPr>
          <w:rFonts w:asciiTheme="minorHAnsi" w:hAnsiTheme="minorHAnsi" w:cstheme="minorHAnsi"/>
          <w:noProof/>
          <w:sz w:val="22"/>
        </w:rPr>
      </w:pPr>
      <w:r w:rsidRPr="008E332D">
        <w:rPr>
          <w:rFonts w:asciiTheme="minorHAnsi" w:hAnsiTheme="minorHAnsi" w:cstheme="minorHAnsi"/>
          <w:noProof/>
          <w:sz w:val="22"/>
        </w:rPr>
        <w:tab/>
      </w:r>
      <w:bookmarkStart w:id="1" w:name="_GoBack"/>
      <w:bookmarkEnd w:id="1"/>
    </w:p>
    <w:p w14:paraId="2350605A" w14:textId="77777777" w:rsidR="00C037C5" w:rsidRPr="008E332D" w:rsidRDefault="00C037C5" w:rsidP="00C037C5">
      <w:pPr>
        <w:rPr>
          <w:rFonts w:asciiTheme="minorHAnsi" w:hAnsiTheme="minorHAnsi" w:cstheme="minorHAnsi"/>
          <w:noProof/>
          <w:sz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73"/>
        <w:gridCol w:w="5153"/>
      </w:tblGrid>
      <w:tr w:rsidR="00C037C5" w:rsidRPr="008E332D" w14:paraId="7AA2C830" w14:textId="77777777" w:rsidTr="002C0161">
        <w:tc>
          <w:tcPr>
            <w:tcW w:w="3988" w:type="dxa"/>
            <w:shd w:val="clear" w:color="auto" w:fill="D9D9D9"/>
            <w:vAlign w:val="center"/>
          </w:tcPr>
          <w:p w14:paraId="5D8D193C"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PILLAR</w:t>
            </w:r>
          </w:p>
        </w:tc>
        <w:tc>
          <w:tcPr>
            <w:tcW w:w="5346" w:type="dxa"/>
            <w:shd w:val="clear" w:color="auto" w:fill="D9D9D9"/>
            <w:vAlign w:val="center"/>
          </w:tcPr>
          <w:p w14:paraId="090E0A03"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 xml:space="preserve">PILLAR SUBJECT TO ASSESSMENT </w:t>
            </w:r>
            <w:r w:rsidRPr="008E332D">
              <w:rPr>
                <w:rFonts w:asciiTheme="minorHAnsi" w:hAnsiTheme="minorHAnsi" w:cstheme="minorHAnsi"/>
                <w:i/>
                <w:noProof/>
                <w:sz w:val="22"/>
              </w:rPr>
              <w:t>(1)</w:t>
            </w:r>
          </w:p>
        </w:tc>
      </w:tr>
      <w:tr w:rsidR="00C037C5" w:rsidRPr="008E332D" w14:paraId="7314BD49" w14:textId="77777777" w:rsidTr="002C0161">
        <w:tc>
          <w:tcPr>
            <w:tcW w:w="3988" w:type="dxa"/>
            <w:shd w:val="clear" w:color="auto" w:fill="auto"/>
            <w:vAlign w:val="center"/>
          </w:tcPr>
          <w:p w14:paraId="51E6D4FE"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 xml:space="preserve">1 INTERNAL CONTROL </w:t>
            </w:r>
          </w:p>
        </w:tc>
        <w:tc>
          <w:tcPr>
            <w:tcW w:w="5346" w:type="dxa"/>
            <w:vAlign w:val="center"/>
          </w:tcPr>
          <w:p w14:paraId="1F860258"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YES</w:t>
            </w:r>
          </w:p>
        </w:tc>
      </w:tr>
      <w:tr w:rsidR="00C037C5" w:rsidRPr="008E332D" w14:paraId="473F64F3" w14:textId="77777777" w:rsidTr="002C0161">
        <w:tc>
          <w:tcPr>
            <w:tcW w:w="3988" w:type="dxa"/>
            <w:shd w:val="clear" w:color="auto" w:fill="auto"/>
            <w:vAlign w:val="center"/>
          </w:tcPr>
          <w:p w14:paraId="7DAE991E"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2 ACCOUNTING</w:t>
            </w:r>
          </w:p>
        </w:tc>
        <w:tc>
          <w:tcPr>
            <w:tcW w:w="5346" w:type="dxa"/>
            <w:vAlign w:val="center"/>
          </w:tcPr>
          <w:p w14:paraId="2E3520FD"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YES</w:t>
            </w:r>
          </w:p>
        </w:tc>
      </w:tr>
      <w:tr w:rsidR="00C037C5" w:rsidRPr="008E332D" w14:paraId="2C5D3199" w14:textId="77777777" w:rsidTr="002C0161">
        <w:tc>
          <w:tcPr>
            <w:tcW w:w="3988" w:type="dxa"/>
            <w:shd w:val="clear" w:color="auto" w:fill="auto"/>
            <w:vAlign w:val="center"/>
          </w:tcPr>
          <w:p w14:paraId="66108C5A"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3 EXTERNAL AUDIT</w:t>
            </w:r>
          </w:p>
        </w:tc>
        <w:tc>
          <w:tcPr>
            <w:tcW w:w="5346" w:type="dxa"/>
            <w:vAlign w:val="center"/>
          </w:tcPr>
          <w:p w14:paraId="23E53CE0"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YES</w:t>
            </w:r>
          </w:p>
        </w:tc>
      </w:tr>
      <w:tr w:rsidR="00C037C5" w:rsidRPr="008E332D" w14:paraId="261BC878" w14:textId="77777777" w:rsidTr="002C0161">
        <w:tc>
          <w:tcPr>
            <w:tcW w:w="3988" w:type="dxa"/>
            <w:shd w:val="clear" w:color="auto" w:fill="auto"/>
            <w:vAlign w:val="center"/>
          </w:tcPr>
          <w:p w14:paraId="0E44745B"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4 GRANTS</w:t>
            </w:r>
          </w:p>
        </w:tc>
        <w:tc>
          <w:tcPr>
            <w:tcW w:w="5346" w:type="dxa"/>
            <w:vAlign w:val="center"/>
          </w:tcPr>
          <w:p w14:paraId="73307C41"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 xml:space="preserve">YES/NO </w:t>
            </w:r>
            <w:r w:rsidRPr="008E332D">
              <w:rPr>
                <w:rFonts w:asciiTheme="minorHAnsi" w:hAnsiTheme="minorHAnsi" w:cstheme="minorHAnsi"/>
                <w:noProof/>
                <w:sz w:val="22"/>
              </w:rPr>
              <w:t>&lt;remove what is not applicable&gt;</w:t>
            </w:r>
          </w:p>
        </w:tc>
      </w:tr>
      <w:tr w:rsidR="00C037C5" w:rsidRPr="008E332D" w14:paraId="208F3AED" w14:textId="77777777" w:rsidTr="002C0161">
        <w:tc>
          <w:tcPr>
            <w:tcW w:w="3988" w:type="dxa"/>
            <w:shd w:val="clear" w:color="auto" w:fill="auto"/>
            <w:vAlign w:val="center"/>
          </w:tcPr>
          <w:p w14:paraId="12E66B01"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5 PROCUREMENT</w:t>
            </w:r>
          </w:p>
        </w:tc>
        <w:tc>
          <w:tcPr>
            <w:tcW w:w="5346" w:type="dxa"/>
            <w:vAlign w:val="center"/>
          </w:tcPr>
          <w:p w14:paraId="2CA3BCD0"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 xml:space="preserve">YES/NO </w:t>
            </w:r>
            <w:r w:rsidRPr="008E332D">
              <w:rPr>
                <w:rFonts w:asciiTheme="minorHAnsi" w:hAnsiTheme="minorHAnsi" w:cstheme="minorHAnsi"/>
                <w:noProof/>
                <w:sz w:val="22"/>
              </w:rPr>
              <w:t>&lt;remove what is not applicable&gt;</w:t>
            </w:r>
          </w:p>
        </w:tc>
      </w:tr>
      <w:tr w:rsidR="00C037C5" w:rsidRPr="008E332D" w14:paraId="7F094DC7" w14:textId="77777777" w:rsidTr="002C0161">
        <w:tc>
          <w:tcPr>
            <w:tcW w:w="3988" w:type="dxa"/>
            <w:shd w:val="clear" w:color="auto" w:fill="auto"/>
            <w:vAlign w:val="center"/>
          </w:tcPr>
          <w:p w14:paraId="31D454E4" w14:textId="1A5D7952"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6 FINANCIAL INSTRUMENTS</w:t>
            </w:r>
          </w:p>
        </w:tc>
        <w:tc>
          <w:tcPr>
            <w:tcW w:w="5346" w:type="dxa"/>
            <w:vAlign w:val="center"/>
          </w:tcPr>
          <w:p w14:paraId="39C96A8C"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 xml:space="preserve">YES/NO </w:t>
            </w:r>
            <w:r w:rsidRPr="008E332D">
              <w:rPr>
                <w:rFonts w:asciiTheme="minorHAnsi" w:hAnsiTheme="minorHAnsi" w:cstheme="minorHAnsi"/>
                <w:noProof/>
                <w:sz w:val="22"/>
              </w:rPr>
              <w:t>&lt;remove what is not applicable&gt;</w:t>
            </w:r>
          </w:p>
        </w:tc>
      </w:tr>
      <w:tr w:rsidR="00C037C5" w:rsidRPr="008E332D" w14:paraId="6E2A5CD6" w14:textId="77777777" w:rsidTr="002C0161">
        <w:tc>
          <w:tcPr>
            <w:tcW w:w="3988" w:type="dxa"/>
            <w:shd w:val="clear" w:color="auto" w:fill="auto"/>
            <w:vAlign w:val="center"/>
          </w:tcPr>
          <w:p w14:paraId="22F9D217"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7 EXCLUSION FROM ACCESS TO FUNDING</w:t>
            </w:r>
          </w:p>
        </w:tc>
        <w:tc>
          <w:tcPr>
            <w:tcW w:w="5346" w:type="dxa"/>
            <w:vAlign w:val="center"/>
          </w:tcPr>
          <w:p w14:paraId="64FD8D80"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 xml:space="preserve">YES </w:t>
            </w:r>
          </w:p>
        </w:tc>
      </w:tr>
      <w:tr w:rsidR="00C037C5" w:rsidRPr="008E332D" w14:paraId="292B5496" w14:textId="77777777" w:rsidTr="002C0161">
        <w:tc>
          <w:tcPr>
            <w:tcW w:w="3988" w:type="dxa"/>
            <w:shd w:val="clear" w:color="auto" w:fill="auto"/>
            <w:vAlign w:val="center"/>
          </w:tcPr>
          <w:p w14:paraId="6A3868D0"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8. PUBLICATION OF INFORMATION ON RECIPIENTS</w:t>
            </w:r>
          </w:p>
        </w:tc>
        <w:tc>
          <w:tcPr>
            <w:tcW w:w="5346" w:type="dxa"/>
            <w:vAlign w:val="center"/>
          </w:tcPr>
          <w:p w14:paraId="1119E322"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YES</w:t>
            </w:r>
          </w:p>
        </w:tc>
      </w:tr>
      <w:tr w:rsidR="00C037C5" w:rsidRPr="008E332D" w14:paraId="029D69F3" w14:textId="77777777" w:rsidTr="002C0161">
        <w:tc>
          <w:tcPr>
            <w:tcW w:w="3988" w:type="dxa"/>
            <w:shd w:val="clear" w:color="auto" w:fill="auto"/>
            <w:vAlign w:val="center"/>
          </w:tcPr>
          <w:p w14:paraId="7E58D209" w14:textId="77777777" w:rsidR="00C037C5" w:rsidRPr="008E332D" w:rsidRDefault="00C037C5" w:rsidP="002C0161">
            <w:pPr>
              <w:spacing w:line="276" w:lineRule="auto"/>
              <w:rPr>
                <w:rFonts w:asciiTheme="minorHAnsi" w:hAnsiTheme="minorHAnsi" w:cstheme="minorHAnsi"/>
                <w:b/>
                <w:noProof/>
                <w:sz w:val="22"/>
              </w:rPr>
            </w:pPr>
            <w:r w:rsidRPr="008E332D">
              <w:rPr>
                <w:rFonts w:asciiTheme="minorHAnsi" w:hAnsiTheme="minorHAnsi" w:cstheme="minorHAnsi"/>
                <w:b/>
                <w:noProof/>
                <w:sz w:val="22"/>
              </w:rPr>
              <w:t>9. PROTECTION OF PERSONAL DATA</w:t>
            </w:r>
          </w:p>
        </w:tc>
        <w:tc>
          <w:tcPr>
            <w:tcW w:w="5346" w:type="dxa"/>
            <w:vAlign w:val="center"/>
          </w:tcPr>
          <w:p w14:paraId="307E916A"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YES</w:t>
            </w:r>
          </w:p>
        </w:tc>
      </w:tr>
      <w:tr w:rsidR="00C037C5" w:rsidRPr="008E332D" w14:paraId="0053529C" w14:textId="77777777" w:rsidTr="002C0161">
        <w:tc>
          <w:tcPr>
            <w:tcW w:w="9334" w:type="dxa"/>
            <w:gridSpan w:val="2"/>
            <w:shd w:val="clear" w:color="auto" w:fill="auto"/>
            <w:vAlign w:val="center"/>
          </w:tcPr>
          <w:p w14:paraId="6BF64BF8" w14:textId="77777777" w:rsidR="00C037C5" w:rsidRPr="008E332D" w:rsidRDefault="00C037C5" w:rsidP="002C0161">
            <w:pPr>
              <w:spacing w:line="276" w:lineRule="auto"/>
              <w:rPr>
                <w:rFonts w:asciiTheme="minorHAnsi" w:hAnsiTheme="minorHAnsi" w:cstheme="minorHAnsi"/>
                <w:i/>
                <w:noProof/>
                <w:sz w:val="22"/>
              </w:rPr>
            </w:pPr>
            <w:r w:rsidRPr="008E332D">
              <w:rPr>
                <w:rFonts w:asciiTheme="minorHAnsi" w:hAnsiTheme="minorHAnsi" w:cstheme="minorHAnsi"/>
                <w:i/>
                <w:noProof/>
                <w:sz w:val="22"/>
              </w:rPr>
              <w:t>(1) The entity should state here YES or NO to indicate whether the pillar is subject to assessment.</w:t>
            </w:r>
          </w:p>
          <w:p w14:paraId="62CD47E1" w14:textId="29F796B5" w:rsidR="00C037C5" w:rsidRPr="008E332D" w:rsidRDefault="00C037C5" w:rsidP="002C0161">
            <w:pPr>
              <w:spacing w:line="276" w:lineRule="auto"/>
              <w:rPr>
                <w:rFonts w:asciiTheme="minorHAnsi" w:hAnsiTheme="minorHAnsi" w:cstheme="minorHAnsi"/>
                <w:b/>
                <w:i/>
                <w:noProof/>
                <w:sz w:val="22"/>
              </w:rPr>
            </w:pPr>
            <w:r w:rsidRPr="008E332D">
              <w:rPr>
                <w:rFonts w:asciiTheme="minorHAnsi" w:hAnsiTheme="minorHAnsi" w:cstheme="minorHAnsi"/>
                <w:b/>
                <w:i/>
                <w:noProof/>
                <w:sz w:val="22"/>
              </w:rPr>
              <w:t>Pillars 1, 2, 3, 7, 8 and 9 are always subject to assessment.</w:t>
            </w:r>
          </w:p>
          <w:p w14:paraId="784B6AF6" w14:textId="77777777" w:rsidR="00C037C5" w:rsidRPr="008E332D" w:rsidRDefault="00C037C5" w:rsidP="002C0161">
            <w:pPr>
              <w:spacing w:line="276" w:lineRule="auto"/>
              <w:rPr>
                <w:rFonts w:asciiTheme="minorHAnsi" w:hAnsiTheme="minorHAnsi" w:cstheme="minorHAnsi"/>
                <w:i/>
                <w:noProof/>
                <w:sz w:val="22"/>
              </w:rPr>
            </w:pPr>
            <w:r w:rsidRPr="008E332D">
              <w:rPr>
                <w:rFonts w:asciiTheme="minorHAnsi" w:hAnsiTheme="minorHAnsi" w:cstheme="minorHAnsi"/>
                <w:b/>
                <w:i/>
                <w:noProof/>
                <w:sz w:val="22"/>
              </w:rPr>
              <w:t xml:space="preserve">Pillars 4 to 6 may be subject to assessment, depending on the nature of the budget implementation tasks to be entrusted. </w:t>
            </w:r>
          </w:p>
        </w:tc>
      </w:tr>
    </w:tbl>
    <w:p w14:paraId="1794EC3D" w14:textId="77777777" w:rsidR="00C037C5" w:rsidRPr="008E332D" w:rsidRDefault="00C037C5" w:rsidP="00C037C5">
      <w:pPr>
        <w:rPr>
          <w:rFonts w:asciiTheme="minorHAnsi" w:hAnsiTheme="minorHAnsi" w:cstheme="minorHAnsi"/>
          <w:noProof/>
          <w:sz w:val="22"/>
        </w:rPr>
      </w:pPr>
    </w:p>
    <w:p w14:paraId="4737912A" w14:textId="77777777" w:rsidR="00C037C5" w:rsidRPr="008E332D" w:rsidRDefault="00C037C5" w:rsidP="00C037C5">
      <w:pPr>
        <w:rPr>
          <w:rFonts w:asciiTheme="minorHAnsi" w:hAnsiTheme="minorHAnsi" w:cstheme="minorHAnsi"/>
          <w:noProof/>
          <w:sz w:val="22"/>
        </w:rPr>
      </w:pPr>
      <w:r w:rsidRPr="008E332D">
        <w:rPr>
          <w:rFonts w:asciiTheme="minorHAnsi" w:hAnsiTheme="minorHAnsi" w:cstheme="minorHAnsi"/>
          <w:noProof/>
          <w:sz w:val="22"/>
        </w:rPr>
        <w:br w:type="page"/>
      </w:r>
    </w:p>
    <w:tbl>
      <w:tblPr>
        <w:tblW w:w="9747" w:type="dxa"/>
        <w:tblBorders>
          <w:top w:val="single" w:sz="4" w:space="0" w:color="auto"/>
          <w:bottom w:val="single" w:sz="4" w:space="0" w:color="auto"/>
        </w:tblBorders>
        <w:shd w:val="clear" w:color="auto" w:fill="C0C0C0"/>
        <w:tblLook w:val="01E0" w:firstRow="1" w:lastRow="1" w:firstColumn="1" w:lastColumn="1" w:noHBand="0" w:noVBand="0"/>
      </w:tblPr>
      <w:tblGrid>
        <w:gridCol w:w="1543"/>
        <w:gridCol w:w="2798"/>
        <w:gridCol w:w="2139"/>
        <w:gridCol w:w="3267"/>
      </w:tblGrid>
      <w:tr w:rsidR="00C037C5" w:rsidRPr="008E332D" w14:paraId="692757AE" w14:textId="77777777" w:rsidTr="002C0161">
        <w:tc>
          <w:tcPr>
            <w:tcW w:w="9747" w:type="dxa"/>
            <w:gridSpan w:val="4"/>
            <w:shd w:val="clear" w:color="auto" w:fill="C0C0C0"/>
          </w:tcPr>
          <w:p w14:paraId="39C8D886" w14:textId="77777777" w:rsidR="00C037C5" w:rsidRPr="008E332D" w:rsidRDefault="00C037C5" w:rsidP="002C0161">
            <w:pPr>
              <w:jc w:val="center"/>
              <w:rPr>
                <w:rFonts w:asciiTheme="minorHAnsi" w:hAnsiTheme="minorHAnsi" w:cstheme="minorHAnsi"/>
                <w:b/>
                <w:i/>
                <w:noProof/>
                <w:sz w:val="22"/>
              </w:rPr>
            </w:pPr>
            <w:r w:rsidRPr="008E332D">
              <w:rPr>
                <w:rFonts w:asciiTheme="minorHAnsi" w:hAnsiTheme="minorHAnsi" w:cstheme="minorHAnsi"/>
                <w:b/>
                <w:noProof/>
                <w:sz w:val="22"/>
              </w:rPr>
              <w:lastRenderedPageBreak/>
              <w:br w:type="page"/>
              <w:t>CONTACT DETAILS</w:t>
            </w:r>
          </w:p>
        </w:tc>
      </w:tr>
      <w:tr w:rsidR="00C037C5" w:rsidRPr="008E332D" w14:paraId="483955F3"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14:paraId="255BA799" w14:textId="77777777" w:rsidR="00C037C5" w:rsidRPr="008E332D" w:rsidRDefault="00C037C5" w:rsidP="002C0161">
            <w:pPr>
              <w:rPr>
                <w:rFonts w:asciiTheme="minorHAnsi" w:hAnsiTheme="minorHAnsi" w:cstheme="minorHAnsi"/>
                <w:b/>
                <w:noProof/>
                <w:sz w:val="22"/>
              </w:rPr>
            </w:pPr>
            <w:r w:rsidRPr="008E332D">
              <w:rPr>
                <w:rFonts w:asciiTheme="minorHAnsi" w:hAnsiTheme="minorHAnsi" w:cstheme="minorHAnsi"/>
                <w:b/>
                <w:noProof/>
                <w:sz w:val="22"/>
              </w:rPr>
              <w:t>Entity: [full name of the entity subject to assessment]</w:t>
            </w:r>
          </w:p>
        </w:tc>
      </w:tr>
      <w:tr w:rsidR="00C037C5" w:rsidRPr="008E332D" w14:paraId="242EE28B"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5AA31C0C"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Address</w:t>
            </w:r>
          </w:p>
        </w:tc>
        <w:tc>
          <w:tcPr>
            <w:tcW w:w="2798" w:type="dxa"/>
            <w:shd w:val="clear" w:color="auto" w:fill="auto"/>
          </w:tcPr>
          <w:p w14:paraId="3E77F138" w14:textId="77777777" w:rsidR="00C037C5" w:rsidRPr="008E332D" w:rsidRDefault="00C037C5" w:rsidP="002C0161">
            <w:pPr>
              <w:rPr>
                <w:rFonts w:asciiTheme="minorHAnsi" w:hAnsiTheme="minorHAnsi" w:cstheme="minorHAnsi"/>
                <w:noProof/>
                <w:sz w:val="22"/>
              </w:rPr>
            </w:pPr>
          </w:p>
        </w:tc>
        <w:tc>
          <w:tcPr>
            <w:tcW w:w="2139" w:type="dxa"/>
            <w:shd w:val="clear" w:color="auto" w:fill="auto"/>
          </w:tcPr>
          <w:p w14:paraId="1A6DCAA9"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Country</w:t>
            </w:r>
          </w:p>
        </w:tc>
        <w:tc>
          <w:tcPr>
            <w:tcW w:w="3267" w:type="dxa"/>
            <w:tcBorders>
              <w:right w:val="nil"/>
            </w:tcBorders>
            <w:shd w:val="clear" w:color="auto" w:fill="auto"/>
          </w:tcPr>
          <w:p w14:paraId="01047CA8" w14:textId="77777777" w:rsidR="00C037C5" w:rsidRPr="008E332D" w:rsidRDefault="00C037C5" w:rsidP="002C0161">
            <w:pPr>
              <w:rPr>
                <w:rFonts w:asciiTheme="minorHAnsi" w:hAnsiTheme="minorHAnsi" w:cstheme="minorHAnsi"/>
                <w:noProof/>
                <w:sz w:val="22"/>
              </w:rPr>
            </w:pPr>
          </w:p>
        </w:tc>
      </w:tr>
      <w:tr w:rsidR="00C037C5" w:rsidRPr="008E332D" w14:paraId="7AD680FA"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bottom w:val="single" w:sz="4" w:space="0" w:color="auto"/>
            </w:tcBorders>
            <w:shd w:val="clear" w:color="auto" w:fill="auto"/>
          </w:tcPr>
          <w:p w14:paraId="35B5BA1A"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Phone</w:t>
            </w:r>
          </w:p>
        </w:tc>
        <w:tc>
          <w:tcPr>
            <w:tcW w:w="2798" w:type="dxa"/>
            <w:tcBorders>
              <w:bottom w:val="single" w:sz="4" w:space="0" w:color="auto"/>
            </w:tcBorders>
            <w:shd w:val="clear" w:color="auto" w:fill="auto"/>
          </w:tcPr>
          <w:p w14:paraId="17B140FD" w14:textId="77777777" w:rsidR="00C037C5" w:rsidRPr="008E332D" w:rsidRDefault="00C037C5" w:rsidP="002C0161">
            <w:pPr>
              <w:rPr>
                <w:rFonts w:asciiTheme="minorHAnsi" w:hAnsiTheme="minorHAnsi" w:cstheme="minorHAnsi"/>
                <w:noProof/>
                <w:sz w:val="22"/>
              </w:rPr>
            </w:pPr>
          </w:p>
        </w:tc>
        <w:tc>
          <w:tcPr>
            <w:tcW w:w="2139" w:type="dxa"/>
            <w:tcBorders>
              <w:bottom w:val="single" w:sz="4" w:space="0" w:color="auto"/>
            </w:tcBorders>
            <w:shd w:val="clear" w:color="auto" w:fill="auto"/>
          </w:tcPr>
          <w:p w14:paraId="0616FB49"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Fax</w:t>
            </w:r>
          </w:p>
        </w:tc>
        <w:tc>
          <w:tcPr>
            <w:tcW w:w="3267" w:type="dxa"/>
            <w:tcBorders>
              <w:bottom w:val="single" w:sz="4" w:space="0" w:color="auto"/>
              <w:right w:val="nil"/>
            </w:tcBorders>
            <w:shd w:val="clear" w:color="auto" w:fill="auto"/>
          </w:tcPr>
          <w:p w14:paraId="3AB2DD09" w14:textId="77777777" w:rsidR="00C037C5" w:rsidRPr="008E332D" w:rsidRDefault="00C037C5" w:rsidP="002C0161">
            <w:pPr>
              <w:rPr>
                <w:rFonts w:asciiTheme="minorHAnsi" w:hAnsiTheme="minorHAnsi" w:cstheme="minorHAnsi"/>
                <w:noProof/>
                <w:sz w:val="22"/>
              </w:rPr>
            </w:pPr>
          </w:p>
        </w:tc>
      </w:tr>
      <w:tr w:rsidR="00C037C5" w:rsidRPr="008E332D" w14:paraId="3ECAC533"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121EE771"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Website</w:t>
            </w:r>
          </w:p>
        </w:tc>
        <w:tc>
          <w:tcPr>
            <w:tcW w:w="8204" w:type="dxa"/>
            <w:gridSpan w:val="3"/>
            <w:tcBorders>
              <w:right w:val="nil"/>
            </w:tcBorders>
            <w:shd w:val="clear" w:color="auto" w:fill="auto"/>
          </w:tcPr>
          <w:p w14:paraId="46A18DD3" w14:textId="77777777" w:rsidR="00C037C5" w:rsidRPr="008E332D" w:rsidRDefault="00C037C5" w:rsidP="002C0161">
            <w:pPr>
              <w:rPr>
                <w:rFonts w:asciiTheme="minorHAnsi" w:hAnsiTheme="minorHAnsi" w:cstheme="minorHAnsi"/>
                <w:noProof/>
                <w:sz w:val="22"/>
              </w:rPr>
            </w:pPr>
          </w:p>
        </w:tc>
      </w:tr>
      <w:tr w:rsidR="00C037C5" w:rsidRPr="008E332D" w14:paraId="755CB80C"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14:paraId="03FBFE70" w14:textId="77777777" w:rsidR="00C037C5" w:rsidRPr="008E332D" w:rsidRDefault="00C037C5" w:rsidP="002C0161">
            <w:pPr>
              <w:rPr>
                <w:rFonts w:asciiTheme="minorHAnsi" w:hAnsiTheme="minorHAnsi" w:cstheme="minorHAnsi"/>
                <w:b/>
                <w:i/>
                <w:noProof/>
                <w:sz w:val="22"/>
              </w:rPr>
            </w:pPr>
            <w:r w:rsidRPr="008E332D">
              <w:rPr>
                <w:rFonts w:asciiTheme="minorHAnsi" w:hAnsiTheme="minorHAnsi" w:cstheme="minorHAnsi"/>
                <w:b/>
                <w:i/>
                <w:noProof/>
                <w:sz w:val="22"/>
              </w:rPr>
              <w:t xml:space="preserve">Key contact  </w:t>
            </w:r>
          </w:p>
        </w:tc>
      </w:tr>
      <w:tr w:rsidR="00C037C5" w:rsidRPr="008E332D" w14:paraId="1C7841CF"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rPr>
          <w:trHeight w:val="521"/>
        </w:trPr>
        <w:tc>
          <w:tcPr>
            <w:tcW w:w="1543" w:type="dxa"/>
            <w:tcBorders>
              <w:left w:val="nil"/>
            </w:tcBorders>
            <w:shd w:val="clear" w:color="auto" w:fill="auto"/>
          </w:tcPr>
          <w:p w14:paraId="010D8865"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Name</w:t>
            </w:r>
          </w:p>
        </w:tc>
        <w:tc>
          <w:tcPr>
            <w:tcW w:w="2798" w:type="dxa"/>
            <w:tcBorders>
              <w:right w:val="nil"/>
            </w:tcBorders>
            <w:shd w:val="clear" w:color="auto" w:fill="auto"/>
          </w:tcPr>
          <w:p w14:paraId="7F362AAF" w14:textId="77777777" w:rsidR="00C037C5" w:rsidRPr="008E332D" w:rsidRDefault="00C037C5" w:rsidP="002C0161">
            <w:pPr>
              <w:rPr>
                <w:rFonts w:asciiTheme="minorHAnsi" w:hAnsiTheme="minorHAnsi" w:cstheme="minorHAnsi"/>
                <w:noProof/>
                <w:sz w:val="22"/>
              </w:rPr>
            </w:pPr>
          </w:p>
        </w:tc>
        <w:tc>
          <w:tcPr>
            <w:tcW w:w="2139" w:type="dxa"/>
            <w:tcBorders>
              <w:right w:val="nil"/>
            </w:tcBorders>
            <w:shd w:val="clear" w:color="auto" w:fill="auto"/>
          </w:tcPr>
          <w:p w14:paraId="5C106AEB"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Function</w:t>
            </w:r>
          </w:p>
        </w:tc>
        <w:tc>
          <w:tcPr>
            <w:tcW w:w="3267" w:type="dxa"/>
            <w:tcBorders>
              <w:right w:val="nil"/>
            </w:tcBorders>
            <w:shd w:val="clear" w:color="auto" w:fill="auto"/>
          </w:tcPr>
          <w:p w14:paraId="7CE29B99"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i/>
                <w:noProof/>
                <w:sz w:val="22"/>
                <w:shd w:val="clear" w:color="auto" w:fill="C0C0C0"/>
              </w:rPr>
              <w:t>&lt;indicate executive function  e.g. Director, General Manager, Head of Finance and Accounting&gt;</w:t>
            </w:r>
          </w:p>
        </w:tc>
      </w:tr>
      <w:tr w:rsidR="00C037C5" w:rsidRPr="008E332D" w14:paraId="5EF3088E"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4C81542D"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Email</w:t>
            </w:r>
          </w:p>
        </w:tc>
        <w:tc>
          <w:tcPr>
            <w:tcW w:w="2798" w:type="dxa"/>
            <w:tcBorders>
              <w:right w:val="nil"/>
            </w:tcBorders>
            <w:shd w:val="clear" w:color="auto" w:fill="auto"/>
          </w:tcPr>
          <w:p w14:paraId="1887221C" w14:textId="77777777" w:rsidR="00C037C5" w:rsidRPr="008E332D" w:rsidRDefault="00C037C5" w:rsidP="002C0161">
            <w:pPr>
              <w:rPr>
                <w:rFonts w:asciiTheme="minorHAnsi" w:hAnsiTheme="minorHAnsi" w:cstheme="minorHAnsi"/>
                <w:noProof/>
                <w:sz w:val="22"/>
              </w:rPr>
            </w:pPr>
          </w:p>
        </w:tc>
        <w:tc>
          <w:tcPr>
            <w:tcW w:w="2139" w:type="dxa"/>
            <w:tcBorders>
              <w:right w:val="nil"/>
            </w:tcBorders>
            <w:shd w:val="clear" w:color="auto" w:fill="auto"/>
          </w:tcPr>
          <w:p w14:paraId="133444E5"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Phone/Fax</w:t>
            </w:r>
          </w:p>
        </w:tc>
        <w:tc>
          <w:tcPr>
            <w:tcW w:w="3267" w:type="dxa"/>
            <w:tcBorders>
              <w:right w:val="nil"/>
            </w:tcBorders>
            <w:shd w:val="clear" w:color="auto" w:fill="auto"/>
          </w:tcPr>
          <w:p w14:paraId="5743CBEC" w14:textId="77777777" w:rsidR="00C037C5" w:rsidRPr="008E332D" w:rsidRDefault="00C037C5" w:rsidP="002C0161">
            <w:pPr>
              <w:rPr>
                <w:rFonts w:asciiTheme="minorHAnsi" w:hAnsiTheme="minorHAnsi" w:cstheme="minorHAnsi"/>
                <w:noProof/>
                <w:sz w:val="22"/>
              </w:rPr>
            </w:pPr>
          </w:p>
        </w:tc>
      </w:tr>
      <w:tr w:rsidR="00C037C5" w:rsidRPr="008E332D" w14:paraId="7B52F30C"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14:paraId="2C9C180A" w14:textId="77777777" w:rsidR="00C037C5" w:rsidRPr="008E332D" w:rsidRDefault="00C037C5" w:rsidP="002C0161">
            <w:pPr>
              <w:rPr>
                <w:rFonts w:asciiTheme="minorHAnsi" w:hAnsiTheme="minorHAnsi" w:cstheme="minorHAnsi"/>
                <w:b/>
                <w:noProof/>
                <w:sz w:val="22"/>
              </w:rPr>
            </w:pPr>
            <w:r w:rsidRPr="008E332D">
              <w:rPr>
                <w:rFonts w:asciiTheme="minorHAnsi" w:hAnsiTheme="minorHAnsi" w:cstheme="minorHAnsi"/>
                <w:b/>
                <w:noProof/>
                <w:sz w:val="22"/>
              </w:rPr>
              <w:t xml:space="preserve">Delegation of the European Union in [Country] </w:t>
            </w:r>
            <w:r w:rsidRPr="008E332D">
              <w:rPr>
                <w:rFonts w:asciiTheme="minorHAnsi" w:hAnsiTheme="minorHAnsi" w:cstheme="minorHAnsi"/>
                <w:b/>
                <w:noProof/>
                <w:sz w:val="22"/>
                <w:shd w:val="clear" w:color="auto" w:fill="C0C0C0"/>
              </w:rPr>
              <w:t>&lt;</w:t>
            </w:r>
            <w:r w:rsidRPr="008E332D">
              <w:rPr>
                <w:rFonts w:asciiTheme="minorHAnsi" w:hAnsiTheme="minorHAnsi" w:cstheme="minorHAnsi"/>
                <w:i/>
                <w:noProof/>
                <w:sz w:val="22"/>
                <w:shd w:val="clear" w:color="auto" w:fill="C0C0C0"/>
              </w:rPr>
              <w:t>delete this table if not applicable&gt;</w:t>
            </w:r>
          </w:p>
        </w:tc>
      </w:tr>
      <w:tr w:rsidR="00C037C5" w:rsidRPr="008E332D" w14:paraId="5127ED9F"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38431523"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Address</w:t>
            </w:r>
          </w:p>
        </w:tc>
        <w:tc>
          <w:tcPr>
            <w:tcW w:w="2798" w:type="dxa"/>
            <w:shd w:val="clear" w:color="auto" w:fill="auto"/>
          </w:tcPr>
          <w:p w14:paraId="008EAA46" w14:textId="77777777" w:rsidR="00C037C5" w:rsidRPr="008E332D" w:rsidRDefault="00C037C5" w:rsidP="002C0161">
            <w:pPr>
              <w:rPr>
                <w:rFonts w:asciiTheme="minorHAnsi" w:hAnsiTheme="minorHAnsi" w:cstheme="minorHAnsi"/>
                <w:noProof/>
                <w:sz w:val="22"/>
              </w:rPr>
            </w:pPr>
          </w:p>
        </w:tc>
        <w:tc>
          <w:tcPr>
            <w:tcW w:w="2139" w:type="dxa"/>
            <w:shd w:val="clear" w:color="auto" w:fill="auto"/>
          </w:tcPr>
          <w:p w14:paraId="7C26E8A3"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Country</w:t>
            </w:r>
          </w:p>
        </w:tc>
        <w:tc>
          <w:tcPr>
            <w:tcW w:w="3267" w:type="dxa"/>
            <w:tcBorders>
              <w:right w:val="nil"/>
            </w:tcBorders>
            <w:shd w:val="clear" w:color="auto" w:fill="auto"/>
          </w:tcPr>
          <w:p w14:paraId="7BB7B1AB" w14:textId="77777777" w:rsidR="00C037C5" w:rsidRPr="008E332D" w:rsidRDefault="00C037C5" w:rsidP="002C0161">
            <w:pPr>
              <w:rPr>
                <w:rFonts w:asciiTheme="minorHAnsi" w:hAnsiTheme="minorHAnsi" w:cstheme="minorHAnsi"/>
                <w:noProof/>
                <w:sz w:val="22"/>
              </w:rPr>
            </w:pPr>
          </w:p>
        </w:tc>
      </w:tr>
      <w:tr w:rsidR="00C037C5" w:rsidRPr="008E332D" w14:paraId="5B4261B5"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03D3DA63"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Phone</w:t>
            </w:r>
          </w:p>
        </w:tc>
        <w:tc>
          <w:tcPr>
            <w:tcW w:w="2798" w:type="dxa"/>
            <w:shd w:val="clear" w:color="auto" w:fill="auto"/>
          </w:tcPr>
          <w:p w14:paraId="716DB179" w14:textId="77777777" w:rsidR="00C037C5" w:rsidRPr="008E332D" w:rsidRDefault="00C037C5" w:rsidP="002C0161">
            <w:pPr>
              <w:rPr>
                <w:rFonts w:asciiTheme="minorHAnsi" w:hAnsiTheme="minorHAnsi" w:cstheme="minorHAnsi"/>
                <w:noProof/>
                <w:sz w:val="22"/>
              </w:rPr>
            </w:pPr>
          </w:p>
        </w:tc>
        <w:tc>
          <w:tcPr>
            <w:tcW w:w="2139" w:type="dxa"/>
            <w:shd w:val="clear" w:color="auto" w:fill="auto"/>
          </w:tcPr>
          <w:p w14:paraId="183E60ED"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Fax</w:t>
            </w:r>
          </w:p>
        </w:tc>
        <w:tc>
          <w:tcPr>
            <w:tcW w:w="3267" w:type="dxa"/>
            <w:tcBorders>
              <w:right w:val="nil"/>
            </w:tcBorders>
            <w:shd w:val="clear" w:color="auto" w:fill="auto"/>
          </w:tcPr>
          <w:p w14:paraId="2C192237" w14:textId="77777777" w:rsidR="00C037C5" w:rsidRPr="008E332D" w:rsidRDefault="00C037C5" w:rsidP="002C0161">
            <w:pPr>
              <w:rPr>
                <w:rFonts w:asciiTheme="minorHAnsi" w:hAnsiTheme="minorHAnsi" w:cstheme="minorHAnsi"/>
                <w:noProof/>
                <w:sz w:val="22"/>
              </w:rPr>
            </w:pPr>
          </w:p>
        </w:tc>
      </w:tr>
      <w:tr w:rsidR="00C037C5" w:rsidRPr="008E332D" w14:paraId="73930643"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14:paraId="1CAB52C5" w14:textId="77777777" w:rsidR="00C037C5" w:rsidRPr="008E332D" w:rsidRDefault="00C037C5" w:rsidP="002C0161">
            <w:pPr>
              <w:rPr>
                <w:rFonts w:asciiTheme="minorHAnsi" w:hAnsiTheme="minorHAnsi" w:cstheme="minorHAnsi"/>
                <w:b/>
                <w:i/>
                <w:noProof/>
                <w:sz w:val="22"/>
              </w:rPr>
            </w:pPr>
            <w:r w:rsidRPr="008E332D">
              <w:rPr>
                <w:rFonts w:asciiTheme="minorHAnsi" w:hAnsiTheme="minorHAnsi" w:cstheme="minorHAnsi"/>
                <w:b/>
                <w:i/>
                <w:noProof/>
                <w:sz w:val="22"/>
              </w:rPr>
              <w:t>Key contact</w:t>
            </w:r>
          </w:p>
        </w:tc>
      </w:tr>
      <w:tr w:rsidR="00C037C5" w:rsidRPr="008E332D" w14:paraId="5BA5675E"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6A64291B"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Name</w:t>
            </w:r>
          </w:p>
        </w:tc>
        <w:tc>
          <w:tcPr>
            <w:tcW w:w="2798" w:type="dxa"/>
            <w:tcBorders>
              <w:right w:val="nil"/>
            </w:tcBorders>
            <w:shd w:val="clear" w:color="auto" w:fill="auto"/>
          </w:tcPr>
          <w:p w14:paraId="1F89D8E3" w14:textId="77777777" w:rsidR="00C037C5" w:rsidRPr="008E332D" w:rsidRDefault="00C037C5" w:rsidP="002C0161">
            <w:pPr>
              <w:rPr>
                <w:rFonts w:asciiTheme="minorHAnsi" w:hAnsiTheme="minorHAnsi" w:cstheme="minorHAnsi"/>
                <w:noProof/>
                <w:sz w:val="22"/>
              </w:rPr>
            </w:pPr>
          </w:p>
        </w:tc>
        <w:tc>
          <w:tcPr>
            <w:tcW w:w="2139" w:type="dxa"/>
            <w:tcBorders>
              <w:right w:val="nil"/>
            </w:tcBorders>
            <w:shd w:val="clear" w:color="auto" w:fill="auto"/>
          </w:tcPr>
          <w:p w14:paraId="06523B69"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Function</w:t>
            </w:r>
          </w:p>
        </w:tc>
        <w:tc>
          <w:tcPr>
            <w:tcW w:w="3267" w:type="dxa"/>
            <w:tcBorders>
              <w:right w:val="nil"/>
            </w:tcBorders>
            <w:shd w:val="clear" w:color="auto" w:fill="auto"/>
          </w:tcPr>
          <w:p w14:paraId="1BBDCE70" w14:textId="77777777" w:rsidR="00C037C5" w:rsidRPr="008E332D" w:rsidRDefault="00C037C5" w:rsidP="002C0161">
            <w:pPr>
              <w:rPr>
                <w:rFonts w:asciiTheme="minorHAnsi" w:hAnsiTheme="minorHAnsi" w:cstheme="minorHAnsi"/>
                <w:noProof/>
                <w:sz w:val="22"/>
              </w:rPr>
            </w:pPr>
          </w:p>
        </w:tc>
      </w:tr>
      <w:tr w:rsidR="00C037C5" w:rsidRPr="008E332D" w14:paraId="2957D469"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737B6254"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Email</w:t>
            </w:r>
          </w:p>
        </w:tc>
        <w:tc>
          <w:tcPr>
            <w:tcW w:w="2798" w:type="dxa"/>
            <w:tcBorders>
              <w:right w:val="nil"/>
            </w:tcBorders>
            <w:shd w:val="clear" w:color="auto" w:fill="auto"/>
          </w:tcPr>
          <w:p w14:paraId="5F7820E8" w14:textId="77777777" w:rsidR="00C037C5" w:rsidRPr="008E332D" w:rsidRDefault="00C037C5" w:rsidP="002C0161">
            <w:pPr>
              <w:rPr>
                <w:rFonts w:asciiTheme="minorHAnsi" w:hAnsiTheme="minorHAnsi" w:cstheme="minorHAnsi"/>
                <w:noProof/>
                <w:sz w:val="22"/>
              </w:rPr>
            </w:pPr>
          </w:p>
        </w:tc>
        <w:tc>
          <w:tcPr>
            <w:tcW w:w="2139" w:type="dxa"/>
            <w:tcBorders>
              <w:right w:val="nil"/>
            </w:tcBorders>
            <w:shd w:val="clear" w:color="auto" w:fill="auto"/>
          </w:tcPr>
          <w:p w14:paraId="1E934FCE"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Phone/Fax</w:t>
            </w:r>
          </w:p>
        </w:tc>
        <w:tc>
          <w:tcPr>
            <w:tcW w:w="3267" w:type="dxa"/>
            <w:tcBorders>
              <w:right w:val="nil"/>
            </w:tcBorders>
            <w:shd w:val="clear" w:color="auto" w:fill="auto"/>
          </w:tcPr>
          <w:p w14:paraId="14695E6A" w14:textId="77777777" w:rsidR="00C037C5" w:rsidRPr="008E332D" w:rsidRDefault="00C037C5" w:rsidP="002C0161">
            <w:pPr>
              <w:rPr>
                <w:rFonts w:asciiTheme="minorHAnsi" w:hAnsiTheme="minorHAnsi" w:cstheme="minorHAnsi"/>
                <w:noProof/>
                <w:sz w:val="22"/>
              </w:rPr>
            </w:pPr>
          </w:p>
        </w:tc>
      </w:tr>
      <w:tr w:rsidR="00C037C5" w:rsidRPr="008E332D" w14:paraId="2C2F0A17"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14:paraId="297C9A0F" w14:textId="77777777" w:rsidR="00C037C5" w:rsidRPr="008E332D" w:rsidRDefault="00C037C5" w:rsidP="002C0161">
            <w:pPr>
              <w:rPr>
                <w:rFonts w:asciiTheme="minorHAnsi" w:hAnsiTheme="minorHAnsi" w:cstheme="minorHAnsi"/>
                <w:b/>
                <w:noProof/>
                <w:sz w:val="22"/>
              </w:rPr>
            </w:pPr>
            <w:r w:rsidRPr="008E332D">
              <w:rPr>
                <w:rFonts w:asciiTheme="minorHAnsi" w:hAnsiTheme="minorHAnsi" w:cstheme="minorHAnsi"/>
                <w:b/>
                <w:noProof/>
                <w:sz w:val="22"/>
              </w:rPr>
              <w:t xml:space="preserve"> European Commission service responsible for the relevant EU funding programme     </w:t>
            </w:r>
            <w:r w:rsidRPr="008E332D">
              <w:rPr>
                <w:rFonts w:asciiTheme="minorHAnsi" w:hAnsiTheme="minorHAnsi" w:cstheme="minorHAnsi"/>
                <w:b/>
                <w:noProof/>
                <w:sz w:val="22"/>
                <w:shd w:val="clear" w:color="auto" w:fill="C0C0C0"/>
              </w:rPr>
              <w:t>&lt;</w:t>
            </w:r>
            <w:r w:rsidRPr="008E332D">
              <w:rPr>
                <w:rFonts w:asciiTheme="minorHAnsi" w:hAnsiTheme="minorHAnsi" w:cstheme="minorHAnsi"/>
                <w:i/>
                <w:noProof/>
                <w:sz w:val="22"/>
                <w:shd w:val="clear" w:color="auto" w:fill="C0C0C0"/>
              </w:rPr>
              <w:t>delete if not applicable&gt;</w:t>
            </w:r>
          </w:p>
        </w:tc>
      </w:tr>
      <w:tr w:rsidR="00C037C5" w:rsidRPr="008E332D" w14:paraId="3BE96DBA"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14:paraId="23A2E9A0" w14:textId="77777777" w:rsidR="00C037C5" w:rsidRPr="008E332D" w:rsidRDefault="00C037C5" w:rsidP="002C0161">
            <w:pPr>
              <w:rPr>
                <w:rFonts w:asciiTheme="minorHAnsi" w:hAnsiTheme="minorHAnsi" w:cstheme="minorHAnsi"/>
                <w:b/>
                <w:i/>
                <w:noProof/>
                <w:sz w:val="22"/>
              </w:rPr>
            </w:pPr>
            <w:r w:rsidRPr="008E332D">
              <w:rPr>
                <w:rFonts w:asciiTheme="minorHAnsi" w:hAnsiTheme="minorHAnsi" w:cstheme="minorHAnsi"/>
                <w:b/>
                <w:i/>
                <w:noProof/>
                <w:sz w:val="22"/>
              </w:rPr>
              <w:t>Key contact</w:t>
            </w:r>
          </w:p>
        </w:tc>
      </w:tr>
      <w:tr w:rsidR="00C037C5" w:rsidRPr="008E332D" w14:paraId="4C4D21B5"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052340CE"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Name</w:t>
            </w:r>
          </w:p>
        </w:tc>
        <w:tc>
          <w:tcPr>
            <w:tcW w:w="2798" w:type="dxa"/>
            <w:tcBorders>
              <w:right w:val="nil"/>
            </w:tcBorders>
            <w:shd w:val="clear" w:color="auto" w:fill="auto"/>
          </w:tcPr>
          <w:p w14:paraId="3479D635" w14:textId="77777777" w:rsidR="00C037C5" w:rsidRPr="008E332D" w:rsidRDefault="00C037C5" w:rsidP="002C0161">
            <w:pPr>
              <w:rPr>
                <w:rFonts w:asciiTheme="minorHAnsi" w:hAnsiTheme="minorHAnsi" w:cstheme="minorHAnsi"/>
                <w:noProof/>
                <w:sz w:val="22"/>
              </w:rPr>
            </w:pPr>
          </w:p>
        </w:tc>
        <w:tc>
          <w:tcPr>
            <w:tcW w:w="2139" w:type="dxa"/>
            <w:tcBorders>
              <w:right w:val="nil"/>
            </w:tcBorders>
            <w:shd w:val="clear" w:color="auto" w:fill="auto"/>
          </w:tcPr>
          <w:p w14:paraId="411B9202"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Function/unit</w:t>
            </w:r>
          </w:p>
        </w:tc>
        <w:tc>
          <w:tcPr>
            <w:tcW w:w="3267" w:type="dxa"/>
            <w:tcBorders>
              <w:right w:val="nil"/>
            </w:tcBorders>
            <w:shd w:val="clear" w:color="auto" w:fill="auto"/>
          </w:tcPr>
          <w:p w14:paraId="59BD4000" w14:textId="77777777" w:rsidR="00C037C5" w:rsidRPr="008E332D" w:rsidRDefault="00C037C5" w:rsidP="002C0161">
            <w:pPr>
              <w:rPr>
                <w:rFonts w:asciiTheme="minorHAnsi" w:hAnsiTheme="minorHAnsi" w:cstheme="minorHAnsi"/>
                <w:noProof/>
                <w:sz w:val="22"/>
              </w:rPr>
            </w:pPr>
          </w:p>
        </w:tc>
      </w:tr>
      <w:tr w:rsidR="00C037C5" w:rsidRPr="008E332D" w14:paraId="78CA3639"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14:paraId="4612F133"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Email</w:t>
            </w:r>
          </w:p>
        </w:tc>
        <w:tc>
          <w:tcPr>
            <w:tcW w:w="2798" w:type="dxa"/>
            <w:tcBorders>
              <w:right w:val="nil"/>
            </w:tcBorders>
            <w:shd w:val="clear" w:color="auto" w:fill="auto"/>
          </w:tcPr>
          <w:p w14:paraId="5FBC0033" w14:textId="77777777" w:rsidR="00C037C5" w:rsidRPr="008E332D" w:rsidRDefault="00C037C5" w:rsidP="002C0161">
            <w:pPr>
              <w:rPr>
                <w:rFonts w:asciiTheme="minorHAnsi" w:hAnsiTheme="minorHAnsi" w:cstheme="minorHAnsi"/>
                <w:noProof/>
                <w:sz w:val="22"/>
              </w:rPr>
            </w:pPr>
          </w:p>
        </w:tc>
        <w:tc>
          <w:tcPr>
            <w:tcW w:w="2139" w:type="dxa"/>
            <w:tcBorders>
              <w:right w:val="nil"/>
            </w:tcBorders>
            <w:shd w:val="clear" w:color="auto" w:fill="auto"/>
          </w:tcPr>
          <w:p w14:paraId="4A609A17" w14:textId="77777777" w:rsidR="00C037C5" w:rsidRPr="008E332D" w:rsidRDefault="00C037C5" w:rsidP="002C0161">
            <w:pPr>
              <w:rPr>
                <w:rFonts w:asciiTheme="minorHAnsi" w:hAnsiTheme="minorHAnsi" w:cstheme="minorHAnsi"/>
                <w:noProof/>
                <w:sz w:val="22"/>
              </w:rPr>
            </w:pPr>
            <w:r w:rsidRPr="008E332D">
              <w:rPr>
                <w:rFonts w:asciiTheme="minorHAnsi" w:hAnsiTheme="minorHAnsi" w:cstheme="minorHAnsi"/>
                <w:noProof/>
                <w:sz w:val="22"/>
              </w:rPr>
              <w:t>Phone/Fax</w:t>
            </w:r>
          </w:p>
        </w:tc>
        <w:tc>
          <w:tcPr>
            <w:tcW w:w="3267" w:type="dxa"/>
            <w:tcBorders>
              <w:right w:val="nil"/>
            </w:tcBorders>
            <w:shd w:val="clear" w:color="auto" w:fill="auto"/>
          </w:tcPr>
          <w:p w14:paraId="77043DF7" w14:textId="77777777" w:rsidR="00C037C5" w:rsidRPr="008E332D" w:rsidRDefault="00C037C5" w:rsidP="002C0161">
            <w:pPr>
              <w:rPr>
                <w:rFonts w:asciiTheme="minorHAnsi" w:hAnsiTheme="minorHAnsi" w:cstheme="minorHAnsi"/>
                <w:noProof/>
                <w:sz w:val="22"/>
              </w:rPr>
            </w:pPr>
          </w:p>
        </w:tc>
      </w:tr>
    </w:tbl>
    <w:p w14:paraId="008F0E8A" w14:textId="77777777" w:rsidR="00C037C5" w:rsidRPr="008E332D" w:rsidRDefault="00C037C5" w:rsidP="00C037C5">
      <w:pPr>
        <w:rPr>
          <w:rFonts w:asciiTheme="minorHAnsi" w:hAnsiTheme="minorHAnsi" w:cstheme="minorHAnsi"/>
          <w:noProof/>
          <w:sz w:val="22"/>
        </w:rPr>
      </w:pPr>
    </w:p>
    <w:p w14:paraId="0B2D71EB"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br w:type="page"/>
      </w:r>
    </w:p>
    <w:tbl>
      <w:tblPr>
        <w:tblW w:w="9457" w:type="dxa"/>
        <w:tblBorders>
          <w:top w:val="single" w:sz="4" w:space="0" w:color="auto"/>
          <w:bottom w:val="single" w:sz="4" w:space="0" w:color="auto"/>
        </w:tblBorders>
        <w:shd w:val="clear" w:color="auto" w:fill="C0C0C0"/>
        <w:tblLook w:val="01E0" w:firstRow="1" w:lastRow="1" w:firstColumn="1" w:lastColumn="1" w:noHBand="0" w:noVBand="0"/>
      </w:tblPr>
      <w:tblGrid>
        <w:gridCol w:w="9457"/>
      </w:tblGrid>
      <w:tr w:rsidR="00C037C5" w:rsidRPr="008E332D" w14:paraId="3A523E2C" w14:textId="77777777" w:rsidTr="002C0161">
        <w:tc>
          <w:tcPr>
            <w:tcW w:w="9457" w:type="dxa"/>
            <w:tcBorders>
              <w:top w:val="single" w:sz="4" w:space="0" w:color="auto"/>
              <w:bottom w:val="single" w:sz="4" w:space="0" w:color="auto"/>
            </w:tcBorders>
            <w:shd w:val="clear" w:color="auto" w:fill="D9D9D9"/>
          </w:tcPr>
          <w:p w14:paraId="6977F72C"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lastRenderedPageBreak/>
              <w:t>PILLAR 1 — INTERNAL CONTROL</w:t>
            </w:r>
          </w:p>
        </w:tc>
      </w:tr>
    </w:tbl>
    <w:p w14:paraId="0027DE6D" w14:textId="77777777" w:rsidR="00C037C5" w:rsidRPr="008E332D" w:rsidRDefault="00C037C5" w:rsidP="00C037C5">
      <w:pPr>
        <w:spacing w:line="276" w:lineRule="auto"/>
        <w:rPr>
          <w:rFonts w:asciiTheme="minorHAnsi" w:hAnsiTheme="minorHAnsi" w:cstheme="minorHAnsi"/>
          <w:noProof/>
          <w:sz w:val="22"/>
        </w:rPr>
      </w:pPr>
    </w:p>
    <w:p w14:paraId="148CB72B"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the </w:t>
      </w:r>
      <w:r w:rsidRPr="008E332D">
        <w:rPr>
          <w:rFonts w:asciiTheme="minorHAnsi" w:hAnsiTheme="minorHAnsi" w:cstheme="minorHAnsi"/>
          <w:noProof/>
          <w:sz w:val="22"/>
          <w:u w:val="single"/>
        </w:rPr>
        <w:t>internal control system</w:t>
      </w:r>
      <w:r w:rsidRPr="008E332D">
        <w:rPr>
          <w:rFonts w:asciiTheme="minorHAnsi" w:hAnsiTheme="minorHAnsi" w:cstheme="minorHAnsi"/>
          <w:noProof/>
          <w:sz w:val="22"/>
        </w:rPr>
        <w:t xml:space="preserve"> addressing:</w:t>
      </w:r>
    </w:p>
    <w:p w14:paraId="755BAF9B"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control environment</w:t>
      </w:r>
    </w:p>
    <w:p w14:paraId="596CC45A" w14:textId="77777777" w:rsidR="00C037C5" w:rsidRPr="008E332D" w:rsidRDefault="00C037C5" w:rsidP="00C037C5">
      <w:pPr>
        <w:pStyle w:val="Bullet1"/>
        <w:rPr>
          <w:rFonts w:asciiTheme="minorHAnsi" w:hAnsiTheme="minorHAnsi" w:cstheme="minorHAnsi"/>
          <w:noProof/>
          <w:sz w:val="22"/>
        </w:rPr>
      </w:pPr>
      <w:r w:rsidRPr="008E332D">
        <w:rPr>
          <w:rFonts w:asciiTheme="minorHAnsi" w:hAnsiTheme="minorHAnsi" w:cstheme="minorHAnsi"/>
          <w:noProof/>
          <w:sz w:val="22"/>
        </w:rPr>
        <w:t>integrity and ethical values</w:t>
      </w:r>
    </w:p>
    <w:p w14:paraId="3CB58417"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organisational structure and assignment of authority</w:t>
      </w:r>
    </w:p>
    <w:p w14:paraId="1A994691"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governance oversight structure</w:t>
      </w:r>
    </w:p>
    <w:p w14:paraId="0534E4D9"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Risk assessment</w:t>
      </w:r>
    </w:p>
    <w:p w14:paraId="593C06D6"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Control activities including:</w:t>
      </w:r>
    </w:p>
    <w:p w14:paraId="6EDF2DCF"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segregation of duties (including measures for avoiding conflicts of interest)</w:t>
      </w:r>
    </w:p>
    <w:p w14:paraId="02ED57E3"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information processing and computerised information systems (including general IT controls, application controls, data integrity and audit trails)</w:t>
      </w:r>
    </w:p>
    <w:p w14:paraId="66515257"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prevention, detection and correction of errors, fraud and irregularities</w:t>
      </w:r>
    </w:p>
    <w:p w14:paraId="58D0BA42"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bank/cash management</w:t>
      </w:r>
    </w:p>
    <w:p w14:paraId="5A8660F9"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payroll and time management</w:t>
      </w:r>
    </w:p>
    <w:p w14:paraId="704318FB"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Information and communication</w:t>
      </w:r>
    </w:p>
    <w:p w14:paraId="59223DEF"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internal reporting</w:t>
      </w:r>
    </w:p>
    <w:p w14:paraId="11AED145"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external reporting: financial statements; reporting to donors</w:t>
      </w:r>
    </w:p>
    <w:p w14:paraId="7A9EF691"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Monitoring</w:t>
      </w:r>
    </w:p>
    <w:p w14:paraId="3F6602D9"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monitoring of (the components of) the internal control system</w:t>
      </w:r>
    </w:p>
    <w:p w14:paraId="47882782" w14:textId="77777777" w:rsidR="00C037C5" w:rsidRPr="008E332D" w:rsidRDefault="00C037C5" w:rsidP="00C037C5">
      <w:pPr>
        <w:pStyle w:val="Bullet1"/>
        <w:numPr>
          <w:ilvl w:val="0"/>
          <w:numId w:val="41"/>
        </w:numPr>
        <w:rPr>
          <w:rFonts w:asciiTheme="minorHAnsi" w:hAnsiTheme="minorHAnsi" w:cstheme="minorHAnsi"/>
          <w:noProof/>
          <w:sz w:val="22"/>
        </w:rPr>
      </w:pPr>
      <w:r w:rsidRPr="008E332D">
        <w:rPr>
          <w:rFonts w:asciiTheme="minorHAnsi" w:hAnsiTheme="minorHAnsi" w:cstheme="minorHAnsi"/>
          <w:noProof/>
          <w:sz w:val="22"/>
        </w:rPr>
        <w:t>internal audit function.</w:t>
      </w:r>
    </w:p>
    <w:p w14:paraId="4D60768D" w14:textId="77777777" w:rsidR="00C037C5" w:rsidRPr="008E332D" w:rsidRDefault="00C037C5" w:rsidP="00C037C5">
      <w:pPr>
        <w:spacing w:line="276" w:lineRule="auto"/>
        <w:rPr>
          <w:rFonts w:asciiTheme="minorHAnsi" w:hAnsiTheme="minorHAnsi" w:cstheme="minorHAnsi"/>
          <w:noProof/>
          <w:sz w:val="22"/>
        </w:rPr>
      </w:pPr>
    </w:p>
    <w:p w14:paraId="08B0CE47" w14:textId="77777777" w:rsidR="00C037C5" w:rsidRPr="008E332D" w:rsidRDefault="00C037C5" w:rsidP="00C037C5">
      <w:pPr>
        <w:spacing w:line="276" w:lineRule="auto"/>
        <w:rPr>
          <w:rFonts w:asciiTheme="minorHAnsi" w:hAnsiTheme="minorHAnsi" w:cstheme="minorHAnsi"/>
          <w:noProof/>
          <w:sz w:val="22"/>
        </w:rPr>
      </w:pPr>
    </w:p>
    <w:p w14:paraId="01E61F1D"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br w:type="page"/>
      </w:r>
    </w:p>
    <w:tbl>
      <w:tblPr>
        <w:tblW w:w="9457" w:type="dxa"/>
        <w:tblBorders>
          <w:top w:val="single" w:sz="4" w:space="0" w:color="auto"/>
          <w:bottom w:val="single" w:sz="4" w:space="0" w:color="auto"/>
        </w:tblBorders>
        <w:shd w:val="clear" w:color="auto" w:fill="C0C0C0"/>
        <w:tblLook w:val="01E0" w:firstRow="1" w:lastRow="1" w:firstColumn="1" w:lastColumn="1" w:noHBand="0" w:noVBand="0"/>
      </w:tblPr>
      <w:tblGrid>
        <w:gridCol w:w="9457"/>
      </w:tblGrid>
      <w:tr w:rsidR="00C037C5" w:rsidRPr="008E332D" w14:paraId="7878DBB7" w14:textId="77777777" w:rsidTr="002C0161">
        <w:tc>
          <w:tcPr>
            <w:tcW w:w="9457" w:type="dxa"/>
            <w:tcBorders>
              <w:top w:val="single" w:sz="4" w:space="0" w:color="auto"/>
              <w:bottom w:val="single" w:sz="4" w:space="0" w:color="auto"/>
            </w:tcBorders>
            <w:shd w:val="clear" w:color="auto" w:fill="D9D9D9"/>
          </w:tcPr>
          <w:p w14:paraId="74443A2E"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lastRenderedPageBreak/>
              <w:t>PILLAR 2 — ACCOUNTING</w:t>
            </w:r>
          </w:p>
        </w:tc>
      </w:tr>
    </w:tbl>
    <w:p w14:paraId="4F91E6B4" w14:textId="77777777" w:rsidR="00C037C5" w:rsidRPr="008E332D" w:rsidRDefault="00C037C5" w:rsidP="00C037C5">
      <w:pPr>
        <w:spacing w:line="276" w:lineRule="auto"/>
        <w:rPr>
          <w:rFonts w:asciiTheme="minorHAnsi" w:hAnsiTheme="minorHAnsi" w:cstheme="minorHAnsi"/>
          <w:noProof/>
          <w:sz w:val="22"/>
        </w:rPr>
      </w:pPr>
    </w:p>
    <w:p w14:paraId="2B4C5E89"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the </w:t>
      </w:r>
      <w:r w:rsidRPr="008E332D">
        <w:rPr>
          <w:rFonts w:asciiTheme="minorHAnsi" w:hAnsiTheme="minorHAnsi" w:cstheme="minorHAnsi"/>
          <w:noProof/>
          <w:sz w:val="22"/>
          <w:u w:val="single"/>
        </w:rPr>
        <w:t>accounting system</w:t>
      </w:r>
      <w:r w:rsidRPr="008E332D">
        <w:rPr>
          <w:rFonts w:asciiTheme="minorHAnsi" w:hAnsiTheme="minorHAnsi" w:cstheme="minorHAnsi"/>
          <w:noProof/>
          <w:sz w:val="22"/>
        </w:rPr>
        <w:t>:</w:t>
      </w:r>
    </w:p>
    <w:p w14:paraId="2BD36AC3"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Accounting system and policies</w:t>
      </w:r>
    </w:p>
    <w:p w14:paraId="68B38F22"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Budgeting</w:t>
      </w:r>
    </w:p>
    <w:p w14:paraId="4B86F274" w14:textId="6CD5453E" w:rsidR="00C037C5"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Accounting and budgeting for projects, activities, (trust) funds and financial instruments.</w:t>
      </w:r>
    </w:p>
    <w:p w14:paraId="6D31E3FE" w14:textId="60F9DE62" w:rsidR="00C037C5" w:rsidRPr="008E332D" w:rsidRDefault="00C037C5" w:rsidP="00C037C5">
      <w:pPr>
        <w:spacing w:line="276" w:lineRule="auto"/>
        <w:rPr>
          <w:rFonts w:asciiTheme="minorHAnsi" w:hAnsiTheme="minorHAnsi" w:cstheme="minorHAnsi"/>
          <w:noProof/>
          <w:sz w:val="22"/>
        </w:rPr>
      </w:pP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C037C5" w:rsidRPr="008E332D" w14:paraId="7B810B16" w14:textId="77777777" w:rsidTr="002C0161">
        <w:tc>
          <w:tcPr>
            <w:tcW w:w="9464" w:type="dxa"/>
            <w:tcBorders>
              <w:top w:val="single" w:sz="4" w:space="0" w:color="auto"/>
              <w:bottom w:val="single" w:sz="4" w:space="0" w:color="auto"/>
            </w:tcBorders>
            <w:shd w:val="clear" w:color="auto" w:fill="D9D9D9"/>
          </w:tcPr>
          <w:p w14:paraId="2E047173"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PILLAR 3 — INDEPENDENT EXTERNAL AUDIT</w:t>
            </w:r>
          </w:p>
        </w:tc>
      </w:tr>
    </w:tbl>
    <w:p w14:paraId="209341AE" w14:textId="77777777" w:rsidR="00C037C5" w:rsidRPr="008E332D" w:rsidRDefault="00C037C5" w:rsidP="00C037C5">
      <w:pPr>
        <w:spacing w:line="276" w:lineRule="auto"/>
        <w:rPr>
          <w:rFonts w:asciiTheme="minorHAnsi" w:hAnsiTheme="minorHAnsi" w:cstheme="minorHAnsi"/>
          <w:noProof/>
          <w:sz w:val="22"/>
        </w:rPr>
      </w:pPr>
    </w:p>
    <w:p w14:paraId="4C4B7F43"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the </w:t>
      </w:r>
      <w:r w:rsidRPr="008E332D">
        <w:rPr>
          <w:rFonts w:asciiTheme="minorHAnsi" w:hAnsiTheme="minorHAnsi" w:cstheme="minorHAnsi"/>
          <w:noProof/>
          <w:sz w:val="22"/>
          <w:u w:val="single"/>
        </w:rPr>
        <w:t>external audit function</w:t>
      </w:r>
      <w:r w:rsidRPr="008E332D">
        <w:rPr>
          <w:rFonts w:asciiTheme="minorHAnsi" w:hAnsiTheme="minorHAnsi" w:cstheme="minorHAnsi"/>
          <w:noProof/>
          <w:sz w:val="22"/>
        </w:rPr>
        <w:t>, addressing:</w:t>
      </w:r>
    </w:p>
    <w:p w14:paraId="075DF905"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regulatory framework for external audit</w:t>
      </w:r>
    </w:p>
    <w:p w14:paraId="3B26F9D3"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external auditor of the entity and audit standards.</w:t>
      </w:r>
    </w:p>
    <w:p w14:paraId="60FCAC83" w14:textId="54D3678E" w:rsidR="00C037C5" w:rsidRPr="008E332D" w:rsidRDefault="00C037C5" w:rsidP="00C037C5">
      <w:pPr>
        <w:spacing w:line="276" w:lineRule="auto"/>
        <w:rPr>
          <w:rFonts w:asciiTheme="minorHAnsi" w:hAnsiTheme="minorHAnsi" w:cstheme="minorHAnsi"/>
          <w:noProof/>
          <w:sz w:val="22"/>
        </w:rPr>
      </w:pP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C037C5" w:rsidRPr="008E332D" w14:paraId="4E6B3E8B" w14:textId="77777777" w:rsidTr="002C0161">
        <w:tc>
          <w:tcPr>
            <w:tcW w:w="9464" w:type="dxa"/>
            <w:tcBorders>
              <w:top w:val="single" w:sz="4" w:space="0" w:color="auto"/>
              <w:bottom w:val="single" w:sz="4" w:space="0" w:color="auto"/>
            </w:tcBorders>
            <w:shd w:val="clear" w:color="auto" w:fill="D9D9D9"/>
          </w:tcPr>
          <w:p w14:paraId="5872FD46"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PILLAR 4 — GRANTS</w:t>
            </w:r>
          </w:p>
        </w:tc>
      </w:tr>
    </w:tbl>
    <w:p w14:paraId="034B4BB7" w14:textId="77777777" w:rsidR="00C037C5" w:rsidRPr="008E332D" w:rsidRDefault="00C037C5" w:rsidP="00C037C5">
      <w:pPr>
        <w:spacing w:line="276" w:lineRule="auto"/>
        <w:rPr>
          <w:rFonts w:asciiTheme="minorHAnsi" w:hAnsiTheme="minorHAnsi" w:cstheme="minorHAnsi"/>
          <w:noProof/>
          <w:sz w:val="22"/>
        </w:rPr>
      </w:pPr>
    </w:p>
    <w:p w14:paraId="7AA47090"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the entity’s </w:t>
      </w:r>
      <w:r w:rsidRPr="008E332D">
        <w:rPr>
          <w:rFonts w:asciiTheme="minorHAnsi" w:hAnsiTheme="minorHAnsi" w:cstheme="minorHAnsi"/>
          <w:noProof/>
          <w:sz w:val="22"/>
          <w:u w:val="single"/>
        </w:rPr>
        <w:t>grants system</w:t>
      </w:r>
      <w:r w:rsidRPr="008E332D">
        <w:rPr>
          <w:rFonts w:asciiTheme="minorHAnsi" w:hAnsiTheme="minorHAnsi" w:cstheme="minorHAnsi"/>
          <w:noProof/>
          <w:sz w:val="22"/>
        </w:rPr>
        <w:t>, addressing:</w:t>
      </w:r>
    </w:p>
    <w:p w14:paraId="117F304A"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legal and regulatory framework</w:t>
      </w:r>
    </w:p>
    <w:p w14:paraId="576C478B"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Grants principles, covering in particular measures to avoid conflicts of interest throughout the grants award process</w:t>
      </w:r>
    </w:p>
    <w:p w14:paraId="70019654"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Types of grants used</w:t>
      </w:r>
    </w:p>
    <w:p w14:paraId="07F117DE"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Organisation (tasks and responsibilities)</w:t>
      </w:r>
    </w:p>
    <w:p w14:paraId="472D6329"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Documentation and filing of the grants process</w:t>
      </w:r>
    </w:p>
    <w:p w14:paraId="3341E89F"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Grants procedures, including:</w:t>
      </w:r>
    </w:p>
    <w:p w14:paraId="0285F59B"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publication of call for proposals</w:t>
      </w:r>
    </w:p>
    <w:p w14:paraId="682BE69D"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submission of proposals</w:t>
      </w:r>
    </w:p>
    <w:p w14:paraId="773B14CA"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security and confidentiality of proposals</w:t>
      </w:r>
    </w:p>
    <w:p w14:paraId="30996E9D"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receipt, registration and opening of proposals</w:t>
      </w:r>
    </w:p>
    <w:p w14:paraId="09353FCD"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selection and evaluation procedures</w:t>
      </w:r>
    </w:p>
    <w:p w14:paraId="5ADD48E1"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awarding of grants</w:t>
      </w:r>
    </w:p>
    <w:p w14:paraId="7641BC6C"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notification and publication</w:t>
      </w:r>
    </w:p>
    <w:p w14:paraId="60C16332" w14:textId="0D4F23CE" w:rsidR="00C037C5" w:rsidRPr="008E332D" w:rsidRDefault="00C037C5" w:rsidP="008E332D">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grant agreements and contracts.</w:t>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C037C5" w:rsidRPr="008E332D" w14:paraId="12492136" w14:textId="77777777" w:rsidTr="002C0161">
        <w:tc>
          <w:tcPr>
            <w:tcW w:w="9464" w:type="dxa"/>
            <w:tcBorders>
              <w:top w:val="single" w:sz="4" w:space="0" w:color="auto"/>
              <w:bottom w:val="single" w:sz="4" w:space="0" w:color="auto"/>
            </w:tcBorders>
            <w:shd w:val="clear" w:color="auto" w:fill="D9D9D9"/>
          </w:tcPr>
          <w:p w14:paraId="760754B2"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lastRenderedPageBreak/>
              <w:br w:type="page"/>
              <w:t>PILLAR 5 — PROCUREMENT</w:t>
            </w:r>
          </w:p>
        </w:tc>
      </w:tr>
    </w:tbl>
    <w:p w14:paraId="1A8BC180" w14:textId="77777777" w:rsidR="00C037C5" w:rsidRPr="008E332D" w:rsidRDefault="00C037C5" w:rsidP="00C037C5">
      <w:pPr>
        <w:spacing w:line="276" w:lineRule="auto"/>
        <w:rPr>
          <w:rFonts w:asciiTheme="minorHAnsi" w:hAnsiTheme="minorHAnsi" w:cstheme="minorHAnsi"/>
          <w:noProof/>
          <w:sz w:val="22"/>
        </w:rPr>
      </w:pPr>
    </w:p>
    <w:p w14:paraId="7E8B1DC5"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the entity’s </w:t>
      </w:r>
      <w:r w:rsidRPr="008E332D">
        <w:rPr>
          <w:rFonts w:asciiTheme="minorHAnsi" w:hAnsiTheme="minorHAnsi" w:cstheme="minorHAnsi"/>
          <w:noProof/>
          <w:sz w:val="22"/>
          <w:u w:val="single"/>
        </w:rPr>
        <w:t>procurement system</w:t>
      </w:r>
      <w:r w:rsidRPr="008E332D">
        <w:rPr>
          <w:rFonts w:asciiTheme="minorHAnsi" w:hAnsiTheme="minorHAnsi" w:cstheme="minorHAnsi"/>
          <w:noProof/>
          <w:sz w:val="22"/>
        </w:rPr>
        <w:t xml:space="preserve"> addressing:</w:t>
      </w:r>
    </w:p>
    <w:p w14:paraId="3A01F957" w14:textId="77777777" w:rsidR="00C037C5" w:rsidRPr="008E332D" w:rsidRDefault="00C037C5" w:rsidP="00C037C5">
      <w:pPr>
        <w:spacing w:line="276" w:lineRule="auto"/>
        <w:rPr>
          <w:rFonts w:asciiTheme="minorHAnsi" w:hAnsiTheme="minorHAnsi" w:cstheme="minorHAnsi"/>
          <w:noProof/>
          <w:sz w:val="22"/>
        </w:rPr>
      </w:pPr>
    </w:p>
    <w:p w14:paraId="78C7524C"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legal and regulatory framework</w:t>
      </w:r>
    </w:p>
    <w:p w14:paraId="11AD29B2"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Procurement principles, particularly:</w:t>
      </w:r>
    </w:p>
    <w:p w14:paraId="3B253D59" w14:textId="77777777" w:rsidR="00C037C5" w:rsidRPr="008E332D" w:rsidRDefault="00C037C5" w:rsidP="00C037C5">
      <w:pPr>
        <w:spacing w:line="276" w:lineRule="auto"/>
        <w:ind w:left="993" w:hanging="273"/>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 xml:space="preserve">transparency measures such as </w:t>
      </w:r>
      <w:r w:rsidRPr="008E332D">
        <w:rPr>
          <w:rFonts w:asciiTheme="minorHAnsi" w:hAnsiTheme="minorHAnsi" w:cstheme="minorHAnsi"/>
          <w:i/>
          <w:noProof/>
          <w:sz w:val="22"/>
        </w:rPr>
        <w:t>ex ante</w:t>
      </w:r>
      <w:r w:rsidRPr="008E332D">
        <w:rPr>
          <w:rFonts w:asciiTheme="minorHAnsi" w:hAnsiTheme="minorHAnsi" w:cstheme="minorHAnsi"/>
          <w:noProof/>
          <w:sz w:val="22"/>
        </w:rPr>
        <w:t xml:space="preserve"> publication of calls for tenders and </w:t>
      </w:r>
      <w:r w:rsidRPr="008E332D">
        <w:rPr>
          <w:rFonts w:asciiTheme="minorHAnsi" w:hAnsiTheme="minorHAnsi" w:cstheme="minorHAnsi"/>
          <w:i/>
          <w:noProof/>
          <w:sz w:val="22"/>
        </w:rPr>
        <w:t>ex post</w:t>
      </w:r>
      <w:r w:rsidRPr="008E332D">
        <w:rPr>
          <w:rFonts w:asciiTheme="minorHAnsi" w:hAnsiTheme="minorHAnsi" w:cstheme="minorHAnsi"/>
          <w:noProof/>
          <w:sz w:val="22"/>
        </w:rPr>
        <w:t xml:space="preserve"> publication of contractors</w:t>
      </w:r>
    </w:p>
    <w:p w14:paraId="1EAF5534" w14:textId="77777777" w:rsidR="00C037C5" w:rsidRPr="008E332D" w:rsidRDefault="00C037C5" w:rsidP="00C037C5">
      <w:pPr>
        <w:spacing w:line="276" w:lineRule="auto"/>
        <w:ind w:left="993" w:hanging="273"/>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measures to avoid conflicts of interest throughout the procurement process</w:t>
      </w:r>
    </w:p>
    <w:p w14:paraId="47646583"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Types of procurement used (works, services, supplies)</w:t>
      </w:r>
    </w:p>
    <w:p w14:paraId="71972036"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Types of competitive procurement procedures used</w:t>
      </w:r>
    </w:p>
    <w:p w14:paraId="4DBBBEB6"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Organisation (tasks and responsibilities)</w:t>
      </w:r>
    </w:p>
    <w:p w14:paraId="36903924"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Documentation and filing of the procurement process</w:t>
      </w:r>
    </w:p>
    <w:p w14:paraId="55ECD891"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Procurement procedures:</w:t>
      </w:r>
    </w:p>
    <w:p w14:paraId="7A3D1F3E"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invitation to tender</w:t>
      </w:r>
    </w:p>
    <w:p w14:paraId="15E4954C"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selection and evaluation procedures and award of contracts</w:t>
      </w:r>
    </w:p>
    <w:p w14:paraId="7D403D2D" w14:textId="77777777" w:rsidR="00C037C5" w:rsidRPr="008E332D" w:rsidRDefault="00C037C5" w:rsidP="00C037C5">
      <w:pPr>
        <w:spacing w:line="276" w:lineRule="auto"/>
        <w:ind w:left="1418" w:hanging="284"/>
        <w:rPr>
          <w:rFonts w:asciiTheme="minorHAnsi" w:hAnsiTheme="minorHAnsi" w:cstheme="minorHAnsi"/>
          <w:noProof/>
          <w:sz w:val="22"/>
        </w:rPr>
      </w:pPr>
      <w:r w:rsidRPr="008E332D">
        <w:rPr>
          <w:rFonts w:asciiTheme="minorHAnsi" w:hAnsiTheme="minorHAnsi" w:cstheme="minorHAnsi"/>
          <w:noProof/>
          <w:sz w:val="22"/>
        </w:rPr>
        <w:t>-</w:t>
      </w:r>
      <w:r w:rsidRPr="008E332D">
        <w:rPr>
          <w:rFonts w:asciiTheme="minorHAnsi" w:hAnsiTheme="minorHAnsi" w:cstheme="minorHAnsi"/>
          <w:noProof/>
          <w:sz w:val="22"/>
        </w:rPr>
        <w:tab/>
        <w:t>complaints system.</w:t>
      </w:r>
    </w:p>
    <w:p w14:paraId="2477ECDF" w14:textId="77777777" w:rsidR="00C037C5" w:rsidRPr="008E332D" w:rsidRDefault="00C037C5" w:rsidP="00C037C5">
      <w:pPr>
        <w:spacing w:line="276" w:lineRule="auto"/>
        <w:ind w:left="1418" w:hanging="284"/>
        <w:rPr>
          <w:rFonts w:asciiTheme="minorHAnsi" w:hAnsiTheme="minorHAnsi" w:cstheme="minorHAnsi"/>
          <w:noProof/>
          <w:sz w:val="22"/>
        </w:rPr>
      </w:pPr>
    </w:p>
    <w:p w14:paraId="27C6F4DD" w14:textId="77777777" w:rsidR="00C037C5" w:rsidRPr="008E332D" w:rsidRDefault="00C037C5" w:rsidP="00C037C5">
      <w:pPr>
        <w:spacing w:line="276" w:lineRule="auto"/>
        <w:rPr>
          <w:rFonts w:asciiTheme="minorHAnsi" w:hAnsiTheme="minorHAnsi" w:cstheme="minorHAnsi"/>
          <w:noProof/>
          <w:sz w:val="22"/>
        </w:rPr>
      </w:pPr>
    </w:p>
    <w:p w14:paraId="16AC9190"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br w:type="page"/>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C037C5" w:rsidRPr="008E332D" w14:paraId="71B66F6A" w14:textId="77777777" w:rsidTr="002C0161">
        <w:tc>
          <w:tcPr>
            <w:tcW w:w="9464" w:type="dxa"/>
            <w:tcBorders>
              <w:top w:val="single" w:sz="4" w:space="0" w:color="auto"/>
              <w:bottom w:val="single" w:sz="4" w:space="0" w:color="auto"/>
            </w:tcBorders>
            <w:shd w:val="clear" w:color="auto" w:fill="D9D9D9"/>
          </w:tcPr>
          <w:p w14:paraId="7558FB87" w14:textId="0484796F"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lastRenderedPageBreak/>
              <w:t>PILLAR 6 — FINANCIAL INSTRUMENTS</w:t>
            </w:r>
          </w:p>
        </w:tc>
      </w:tr>
    </w:tbl>
    <w:p w14:paraId="7EDD1BA2" w14:textId="77777777" w:rsidR="00C037C5" w:rsidRPr="008E332D" w:rsidRDefault="00C037C5" w:rsidP="00C037C5">
      <w:pPr>
        <w:spacing w:line="276" w:lineRule="auto"/>
        <w:rPr>
          <w:rFonts w:asciiTheme="minorHAnsi" w:hAnsiTheme="minorHAnsi" w:cstheme="minorHAnsi"/>
          <w:noProof/>
          <w:sz w:val="22"/>
        </w:rPr>
      </w:pPr>
    </w:p>
    <w:p w14:paraId="037A05E0"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w:t>
      </w:r>
      <w:r w:rsidRPr="008E332D">
        <w:rPr>
          <w:rFonts w:asciiTheme="minorHAnsi" w:hAnsiTheme="minorHAnsi" w:cstheme="minorHAnsi"/>
          <w:noProof/>
          <w:sz w:val="22"/>
          <w:u w:val="single"/>
        </w:rPr>
        <w:t>financial instruments</w:t>
      </w:r>
      <w:r w:rsidRPr="008E332D">
        <w:rPr>
          <w:rFonts w:asciiTheme="minorHAnsi" w:hAnsiTheme="minorHAnsi" w:cstheme="minorHAnsi"/>
          <w:noProof/>
          <w:sz w:val="22"/>
        </w:rPr>
        <w:t>, addressing:</w:t>
      </w:r>
    </w:p>
    <w:p w14:paraId="7B4004C4"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legal and regulatory framework. Aspects to be covered:</w:t>
      </w:r>
    </w:p>
    <w:p w14:paraId="6203BB5A" w14:textId="77777777" w:rsidR="00C037C5" w:rsidRPr="008E332D" w:rsidRDefault="00C037C5" w:rsidP="00C037C5">
      <w:pPr>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descriptions of the instruments, including investment strategies or policies, the type of support provided, the criteria for eligibility for financial intermediaries and final recipients, and additional operational requirements transposing the policy objectives of the instrument;</w:t>
      </w:r>
    </w:p>
    <w:p w14:paraId="4437581E"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the requirements for a target range of values for the leverage effect (the EU contribution to a financial instrument shall aim to mobilise a total investment exceeding the size of the EU contribution according to the indicators defined in advance);</w:t>
      </w:r>
    </w:p>
    <w:p w14:paraId="1A3C4A5F"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a definition of non-eligible activities;</w:t>
      </w:r>
    </w:p>
    <w:p w14:paraId="15FDDF54"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ensuring alignment of interests and addressing possible conflicts of interest;</w:t>
      </w:r>
    </w:p>
    <w:p w14:paraId="476D5190"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for selecting financial intermediaries (financial intermediaries must be selected on the basis of open, transparent, proportionate and non-discriminatory procedures, avoiding conflicts of interest) and for setting up dedicated investment vehicles, if applicable;</w:t>
      </w:r>
    </w:p>
    <w:p w14:paraId="47DED60E"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on the liability of the entrusted entity and of other entities involved in implementing the financial instruments;</w:t>
      </w:r>
    </w:p>
    <w:p w14:paraId="4AC6C1A2"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on the settlement of disputes;</w:t>
      </w:r>
    </w:p>
    <w:p w14:paraId="45FF48EE"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on the governance of the instruments;</w:t>
      </w:r>
    </w:p>
    <w:p w14:paraId="6D9DAD92"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regarding the use and re-use of the EU contribution where applicable (Article 209 of the FR);</w:t>
      </w:r>
    </w:p>
    <w:p w14:paraId="5518B572"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for managing contributions from the EU and for managing fiduciary accounts, including counterparty risks, acceptable treasury operations, responsibilities of parties concerned, remedial actions in the event of excessive balances on fiduciary accounts, record keeping and reporting;</w:t>
      </w:r>
    </w:p>
    <w:p w14:paraId="2FF5B68C"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rules for accounting and financial reporting (separate financial reporting for each financial instrument);</w:t>
      </w:r>
    </w:p>
    <w:p w14:paraId="0068F46D"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on the duration, the possibility of extension, and the termination of the instrument, including the conditions for early termination and, where appropriate, exit strategies;</w:t>
      </w:r>
    </w:p>
    <w:p w14:paraId="5575ABB9" w14:textId="77777777" w:rsidR="00C037C5" w:rsidRPr="008E332D" w:rsidRDefault="00C037C5" w:rsidP="00C037C5">
      <w:pPr>
        <w:autoSpaceDE w:val="0"/>
        <w:autoSpaceDN w:val="0"/>
        <w:adjustRightInd w:val="0"/>
        <w:spacing w:before="60" w:after="60" w:line="276" w:lineRule="auto"/>
        <w:ind w:left="1134" w:hanging="414"/>
        <w:rPr>
          <w:rFonts w:asciiTheme="minorHAnsi" w:eastAsia="Calibri" w:hAnsiTheme="minorHAnsi" w:cstheme="minorHAnsi"/>
          <w:noProof/>
          <w:sz w:val="22"/>
        </w:rPr>
      </w:pPr>
      <w:r w:rsidRPr="008E332D">
        <w:rPr>
          <w:rFonts w:asciiTheme="minorHAnsi" w:eastAsia="Calibri" w:hAnsiTheme="minorHAnsi" w:cstheme="minorHAnsi"/>
          <w:noProof/>
          <w:sz w:val="22"/>
        </w:rPr>
        <w:t>-</w:t>
      </w:r>
      <w:r w:rsidRPr="008E332D">
        <w:rPr>
          <w:rFonts w:asciiTheme="minorHAnsi" w:eastAsia="Calibri" w:hAnsiTheme="minorHAnsi" w:cstheme="minorHAnsi"/>
          <w:noProof/>
          <w:sz w:val="22"/>
        </w:rPr>
        <w:tab/>
        <w:t>provisions on the monitoring of the implementation of support to financial intermediaries and final recipients, including reporting by the financial intermediaries;</w:t>
      </w:r>
    </w:p>
    <w:p w14:paraId="1E49C5E8"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Basic principles: financial instruments shall be used in accordance with the principles of sound financial management, transparency, proportionality, non-discrimination, equal treatment and subsidiarity and in accordance with their objectives;</w:t>
      </w:r>
    </w:p>
    <w:p w14:paraId="0F3A1426"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Guidelines and operating rules for the use of financial instruments;</w:t>
      </w:r>
    </w:p>
    <w:p w14:paraId="4223B87E"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lastRenderedPageBreak/>
        <w:t>Organisation (tasks and responsibilities);</w:t>
      </w:r>
    </w:p>
    <w:p w14:paraId="6F698693"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Credit risk management system and internal risk rating system — if applicable (only for entities that plan to request a budgetary guarantee from the EU);</w:t>
      </w:r>
    </w:p>
    <w:p w14:paraId="3E5C9636"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Rules and procedures for controls related to tax avoidance and non-cooperative jurisdictions;</w:t>
      </w:r>
    </w:p>
    <w:p w14:paraId="00FB632C" w14:textId="0B096DC7" w:rsidR="00C037C5"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Rules and procedures for controls related to money laundering or terrorist financing.</w:t>
      </w:r>
    </w:p>
    <w:p w14:paraId="03C526DD" w14:textId="3D70AF46" w:rsidR="008E332D" w:rsidRDefault="008E332D" w:rsidP="008E332D">
      <w:pPr>
        <w:pStyle w:val="Bullet0"/>
        <w:numPr>
          <w:ilvl w:val="0"/>
          <w:numId w:val="0"/>
        </w:numPr>
        <w:ind w:left="850" w:hanging="850"/>
        <w:rPr>
          <w:rFonts w:asciiTheme="minorHAnsi" w:hAnsiTheme="minorHAnsi" w:cstheme="minorHAnsi"/>
          <w:noProof/>
          <w:sz w:val="22"/>
        </w:rPr>
      </w:pPr>
    </w:p>
    <w:p w14:paraId="2700D2BE" w14:textId="77777777" w:rsidR="008E332D" w:rsidRPr="008E332D" w:rsidRDefault="008E332D" w:rsidP="008E332D">
      <w:pPr>
        <w:pStyle w:val="Bullet0"/>
        <w:numPr>
          <w:ilvl w:val="0"/>
          <w:numId w:val="0"/>
        </w:numPr>
        <w:ind w:left="850" w:hanging="850"/>
        <w:rPr>
          <w:rFonts w:asciiTheme="minorHAnsi" w:hAnsiTheme="minorHAnsi" w:cstheme="minorHAnsi"/>
          <w:noProof/>
          <w:sz w:val="22"/>
        </w:rPr>
      </w:pP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C037C5" w:rsidRPr="008E332D" w14:paraId="08B79AAC" w14:textId="77777777" w:rsidTr="002C0161">
        <w:tc>
          <w:tcPr>
            <w:tcW w:w="9464" w:type="dxa"/>
            <w:tcBorders>
              <w:top w:val="single" w:sz="4" w:space="0" w:color="auto"/>
              <w:bottom w:val="single" w:sz="4" w:space="0" w:color="auto"/>
            </w:tcBorders>
            <w:shd w:val="clear" w:color="auto" w:fill="D9D9D9"/>
          </w:tcPr>
          <w:p w14:paraId="47184263" w14:textId="77777777" w:rsidR="00C037C5" w:rsidRPr="008E332D" w:rsidRDefault="00C037C5" w:rsidP="002C0161">
            <w:pPr>
              <w:spacing w:line="276" w:lineRule="auto"/>
              <w:jc w:val="center"/>
              <w:rPr>
                <w:rFonts w:asciiTheme="minorHAnsi" w:hAnsiTheme="minorHAnsi" w:cstheme="minorHAnsi"/>
                <w:b/>
                <w:noProof/>
                <w:sz w:val="22"/>
              </w:rPr>
            </w:pPr>
            <w:r w:rsidRPr="008E332D">
              <w:rPr>
                <w:rFonts w:asciiTheme="minorHAnsi" w:hAnsiTheme="minorHAnsi" w:cstheme="minorHAnsi"/>
                <w:b/>
                <w:noProof/>
                <w:sz w:val="22"/>
              </w:rPr>
              <w:t>PILLAR 7 — EXCLUSION FROM ACCESS TO FUNDING</w:t>
            </w:r>
          </w:p>
        </w:tc>
      </w:tr>
    </w:tbl>
    <w:p w14:paraId="06B57B19" w14:textId="77777777" w:rsidR="00C037C5" w:rsidRPr="008E332D" w:rsidRDefault="00C037C5" w:rsidP="00C037C5">
      <w:pPr>
        <w:spacing w:line="276" w:lineRule="auto"/>
        <w:rPr>
          <w:rFonts w:asciiTheme="minorHAnsi" w:hAnsiTheme="minorHAnsi" w:cstheme="minorHAnsi"/>
          <w:noProof/>
          <w:sz w:val="22"/>
        </w:rPr>
      </w:pPr>
    </w:p>
    <w:p w14:paraId="7B4033E9"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the entity’s </w:t>
      </w:r>
      <w:r w:rsidRPr="008E332D">
        <w:rPr>
          <w:rFonts w:asciiTheme="minorHAnsi" w:hAnsiTheme="minorHAnsi" w:cstheme="minorHAnsi"/>
          <w:noProof/>
          <w:sz w:val="22"/>
          <w:u w:val="single"/>
        </w:rPr>
        <w:t>exclusion system</w:t>
      </w:r>
      <w:r w:rsidRPr="008E332D">
        <w:rPr>
          <w:rFonts w:asciiTheme="minorHAnsi" w:hAnsiTheme="minorHAnsi" w:cstheme="minorHAnsi"/>
          <w:noProof/>
          <w:sz w:val="22"/>
        </w:rPr>
        <w:t>, addressing:</w:t>
      </w:r>
    </w:p>
    <w:p w14:paraId="69147CEF"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legal and regulatory framework</w:t>
      </w:r>
    </w:p>
    <w:p w14:paraId="5209D070"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 xml:space="preserve">Exclusion criteria. </w:t>
      </w:r>
    </w:p>
    <w:p w14:paraId="5D8E3CF1" w14:textId="1E291E35" w:rsidR="00C037C5"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Procedures. State in particular if the aspects listed above are covered in the procedures and how they are applied.</w:t>
      </w:r>
    </w:p>
    <w:p w14:paraId="2A789AB1" w14:textId="77777777" w:rsidR="008E332D" w:rsidRPr="008E332D" w:rsidRDefault="008E332D" w:rsidP="008E332D">
      <w:pPr>
        <w:pStyle w:val="Bullet0"/>
        <w:numPr>
          <w:ilvl w:val="0"/>
          <w:numId w:val="0"/>
        </w:numPr>
        <w:ind w:left="850" w:hanging="850"/>
        <w:rPr>
          <w:rFonts w:asciiTheme="minorHAnsi" w:hAnsiTheme="minorHAnsi" w:cstheme="minorHAnsi"/>
          <w:noProof/>
          <w:sz w:val="22"/>
        </w:rPr>
      </w:pPr>
    </w:p>
    <w:p w14:paraId="556713DA" w14:textId="5E1BB888" w:rsidR="00C037C5" w:rsidRPr="008E332D" w:rsidRDefault="00C037C5" w:rsidP="00C037C5">
      <w:pPr>
        <w:spacing w:before="0" w:after="200" w:line="276" w:lineRule="auto"/>
        <w:jc w:val="left"/>
        <w:rPr>
          <w:rFonts w:asciiTheme="minorHAnsi" w:hAnsiTheme="minorHAnsi" w:cstheme="minorHAnsi"/>
          <w:noProof/>
          <w:sz w:val="22"/>
        </w:rPr>
      </w:pP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C037C5" w:rsidRPr="008E332D" w14:paraId="0F812FFF" w14:textId="77777777" w:rsidTr="002C0161">
        <w:tc>
          <w:tcPr>
            <w:tcW w:w="9464" w:type="dxa"/>
            <w:tcBorders>
              <w:top w:val="single" w:sz="4" w:space="0" w:color="auto"/>
              <w:bottom w:val="single" w:sz="4" w:space="0" w:color="auto"/>
            </w:tcBorders>
            <w:shd w:val="clear" w:color="auto" w:fill="D9D9D9"/>
          </w:tcPr>
          <w:p w14:paraId="6E7166C9" w14:textId="77777777" w:rsidR="00C037C5" w:rsidRPr="008E332D" w:rsidRDefault="00C037C5" w:rsidP="002C0161">
            <w:pPr>
              <w:spacing w:line="276" w:lineRule="auto"/>
              <w:ind w:left="720"/>
              <w:jc w:val="center"/>
              <w:rPr>
                <w:rFonts w:asciiTheme="minorHAnsi" w:hAnsiTheme="minorHAnsi" w:cstheme="minorHAnsi"/>
                <w:b/>
                <w:noProof/>
                <w:sz w:val="22"/>
              </w:rPr>
            </w:pPr>
            <w:r w:rsidRPr="008E332D">
              <w:rPr>
                <w:rFonts w:asciiTheme="minorHAnsi" w:hAnsiTheme="minorHAnsi" w:cstheme="minorHAnsi"/>
                <w:b/>
                <w:noProof/>
                <w:sz w:val="22"/>
              </w:rPr>
              <w:t>PILLAR 8 — PUBLICATION OF INFORMATION ON RECIPIENTS</w:t>
            </w:r>
          </w:p>
        </w:tc>
      </w:tr>
    </w:tbl>
    <w:p w14:paraId="6A1B1097" w14:textId="77777777" w:rsidR="00C037C5" w:rsidRPr="008E332D" w:rsidRDefault="00C037C5" w:rsidP="00C037C5">
      <w:pPr>
        <w:spacing w:line="276" w:lineRule="auto"/>
        <w:rPr>
          <w:rFonts w:asciiTheme="minorHAnsi" w:hAnsiTheme="minorHAnsi" w:cstheme="minorHAnsi"/>
          <w:noProof/>
          <w:sz w:val="22"/>
        </w:rPr>
      </w:pPr>
    </w:p>
    <w:p w14:paraId="2B587195"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the entity’s system for </w:t>
      </w:r>
      <w:r w:rsidRPr="008E332D">
        <w:rPr>
          <w:rFonts w:asciiTheme="minorHAnsi" w:hAnsiTheme="minorHAnsi" w:cstheme="minorHAnsi"/>
          <w:noProof/>
          <w:sz w:val="22"/>
          <w:u w:val="single"/>
        </w:rPr>
        <w:t>publishing information on recipients</w:t>
      </w:r>
      <w:r w:rsidRPr="008E332D">
        <w:rPr>
          <w:rFonts w:asciiTheme="minorHAnsi" w:hAnsiTheme="minorHAnsi" w:cstheme="minorHAnsi"/>
          <w:noProof/>
          <w:sz w:val="22"/>
        </w:rPr>
        <w:t xml:space="preserve"> of funds, addressing:</w:t>
      </w:r>
    </w:p>
    <w:p w14:paraId="7B0A3D36"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legal and regulatory framework;</w:t>
      </w:r>
    </w:p>
    <w:p w14:paraId="52DB49E3"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Requirements for publication. State in particular if the following aspects are covered in the procedures and how they are applied:</w:t>
      </w:r>
    </w:p>
    <w:p w14:paraId="41AE5A50" w14:textId="77777777" w:rsidR="00C037C5" w:rsidRPr="008E332D" w:rsidRDefault="00C037C5" w:rsidP="00C037C5">
      <w:pPr>
        <w:pStyle w:val="Bullet1"/>
        <w:numPr>
          <w:ilvl w:val="0"/>
          <w:numId w:val="25"/>
        </w:numPr>
        <w:rPr>
          <w:rFonts w:asciiTheme="minorHAnsi" w:hAnsiTheme="minorHAnsi" w:cstheme="minorHAnsi"/>
          <w:noProof/>
          <w:sz w:val="22"/>
        </w:rPr>
      </w:pPr>
      <w:r w:rsidRPr="008E332D">
        <w:rPr>
          <w:rFonts w:asciiTheme="minorHAnsi" w:hAnsiTheme="minorHAnsi" w:cstheme="minorHAnsi"/>
          <w:noProof/>
          <w:sz w:val="22"/>
        </w:rPr>
        <w:t>name, locality, nature and purpose, amount;</w:t>
      </w:r>
    </w:p>
    <w:p w14:paraId="58CB8887" w14:textId="77777777" w:rsidR="00C037C5" w:rsidRPr="008E332D" w:rsidRDefault="00C037C5" w:rsidP="00C037C5">
      <w:pPr>
        <w:pStyle w:val="Bullet1"/>
        <w:numPr>
          <w:ilvl w:val="0"/>
          <w:numId w:val="25"/>
        </w:numPr>
        <w:rPr>
          <w:rFonts w:asciiTheme="minorHAnsi" w:hAnsiTheme="minorHAnsi" w:cstheme="minorHAnsi"/>
          <w:noProof/>
          <w:sz w:val="22"/>
        </w:rPr>
      </w:pPr>
      <w:r w:rsidRPr="008E332D">
        <w:rPr>
          <w:rFonts w:asciiTheme="minorHAnsi" w:hAnsiTheme="minorHAnsi" w:cstheme="minorHAnsi"/>
          <w:noProof/>
          <w:sz w:val="22"/>
        </w:rPr>
        <w:t>timing;</w:t>
      </w:r>
    </w:p>
    <w:p w14:paraId="1341783D" w14:textId="77777777" w:rsidR="00C037C5" w:rsidRPr="008E332D" w:rsidRDefault="00C037C5" w:rsidP="00C037C5">
      <w:pPr>
        <w:pStyle w:val="Bullet1"/>
        <w:numPr>
          <w:ilvl w:val="0"/>
          <w:numId w:val="25"/>
        </w:numPr>
        <w:rPr>
          <w:rFonts w:asciiTheme="minorHAnsi" w:hAnsiTheme="minorHAnsi" w:cstheme="minorHAnsi"/>
          <w:noProof/>
          <w:sz w:val="22"/>
        </w:rPr>
      </w:pPr>
      <w:r w:rsidRPr="008E332D">
        <w:rPr>
          <w:rFonts w:asciiTheme="minorHAnsi" w:hAnsiTheme="minorHAnsi" w:cstheme="minorHAnsi"/>
          <w:noProof/>
          <w:sz w:val="22"/>
        </w:rPr>
        <w:t>means of publication.</w:t>
      </w:r>
    </w:p>
    <w:p w14:paraId="51AE83CA" w14:textId="77777777" w:rsidR="00C037C5" w:rsidRPr="008E332D" w:rsidRDefault="00C037C5" w:rsidP="00C037C5">
      <w:pPr>
        <w:spacing w:line="276" w:lineRule="auto"/>
        <w:rPr>
          <w:rFonts w:asciiTheme="minorHAnsi" w:hAnsiTheme="minorHAnsi" w:cstheme="minorHAnsi"/>
          <w:noProof/>
          <w:sz w:val="22"/>
        </w:rPr>
      </w:pPr>
    </w:p>
    <w:p w14:paraId="2F02CF19" w14:textId="77777777" w:rsidR="00C037C5" w:rsidRPr="008E332D" w:rsidRDefault="00C037C5" w:rsidP="00C037C5">
      <w:pPr>
        <w:spacing w:line="276" w:lineRule="auto"/>
        <w:rPr>
          <w:rFonts w:asciiTheme="minorHAnsi" w:hAnsiTheme="minorHAnsi" w:cstheme="minorHAnsi"/>
          <w:noProof/>
          <w:sz w:val="22"/>
        </w:rPr>
      </w:pPr>
    </w:p>
    <w:p w14:paraId="19CFCF72" w14:textId="77777777" w:rsidR="00C037C5" w:rsidRPr="008E332D" w:rsidRDefault="00C037C5" w:rsidP="00C037C5">
      <w:pPr>
        <w:spacing w:line="276" w:lineRule="auto"/>
        <w:rPr>
          <w:rFonts w:asciiTheme="minorHAnsi" w:hAnsiTheme="minorHAnsi" w:cstheme="minorHAnsi"/>
          <w:noProof/>
          <w:sz w:val="22"/>
        </w:rPr>
      </w:pPr>
    </w:p>
    <w:p w14:paraId="54560854" w14:textId="77777777" w:rsidR="00C037C5" w:rsidRPr="008E332D" w:rsidRDefault="00C037C5" w:rsidP="00C037C5">
      <w:pPr>
        <w:spacing w:line="276" w:lineRule="auto"/>
        <w:rPr>
          <w:rFonts w:asciiTheme="minorHAnsi" w:hAnsiTheme="minorHAnsi" w:cstheme="minorHAnsi"/>
          <w:noProof/>
          <w:sz w:val="22"/>
        </w:rPr>
      </w:pPr>
    </w:p>
    <w:p w14:paraId="47FA2C8A" w14:textId="0A589CCF" w:rsidR="00C037C5" w:rsidRPr="008E332D" w:rsidRDefault="00C037C5" w:rsidP="00C037C5">
      <w:pPr>
        <w:spacing w:before="0" w:after="200" w:line="276" w:lineRule="auto"/>
        <w:jc w:val="left"/>
        <w:rPr>
          <w:rFonts w:asciiTheme="minorHAnsi" w:hAnsiTheme="minorHAnsi" w:cstheme="minorHAnsi"/>
          <w:noProof/>
          <w:sz w:val="22"/>
        </w:rPr>
      </w:pP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rsidR="00C037C5" w:rsidRPr="008E332D" w14:paraId="7D40F75F" w14:textId="77777777" w:rsidTr="002C0161">
        <w:tc>
          <w:tcPr>
            <w:tcW w:w="9464" w:type="dxa"/>
            <w:tcBorders>
              <w:top w:val="single" w:sz="4" w:space="0" w:color="auto"/>
              <w:bottom w:val="single" w:sz="4" w:space="0" w:color="auto"/>
            </w:tcBorders>
            <w:shd w:val="clear" w:color="auto" w:fill="D9D9D9"/>
          </w:tcPr>
          <w:p w14:paraId="638B9787" w14:textId="77777777" w:rsidR="00C037C5" w:rsidRPr="008E332D" w:rsidRDefault="00C037C5" w:rsidP="002C0161">
            <w:pPr>
              <w:spacing w:line="276" w:lineRule="auto"/>
              <w:ind w:left="720"/>
              <w:jc w:val="center"/>
              <w:rPr>
                <w:rFonts w:asciiTheme="minorHAnsi" w:hAnsiTheme="minorHAnsi" w:cstheme="minorHAnsi"/>
                <w:b/>
                <w:noProof/>
                <w:sz w:val="22"/>
              </w:rPr>
            </w:pPr>
            <w:r w:rsidRPr="008E332D">
              <w:rPr>
                <w:rFonts w:asciiTheme="minorHAnsi" w:hAnsiTheme="minorHAnsi" w:cstheme="minorHAnsi"/>
                <w:b/>
                <w:noProof/>
                <w:sz w:val="22"/>
              </w:rPr>
              <w:lastRenderedPageBreak/>
              <w:t>PILLAR 9 — PROTECTION OF PERSONAL DATA</w:t>
            </w:r>
          </w:p>
        </w:tc>
      </w:tr>
    </w:tbl>
    <w:p w14:paraId="405EF5D7" w14:textId="77777777" w:rsidR="00C037C5" w:rsidRPr="008E332D" w:rsidRDefault="00C037C5" w:rsidP="00C037C5">
      <w:pPr>
        <w:spacing w:line="276" w:lineRule="auto"/>
        <w:rPr>
          <w:rFonts w:asciiTheme="minorHAnsi" w:hAnsiTheme="minorHAnsi" w:cstheme="minorHAnsi"/>
          <w:noProof/>
          <w:sz w:val="22"/>
        </w:rPr>
      </w:pPr>
    </w:p>
    <w:p w14:paraId="160A1C8A" w14:textId="77777777" w:rsidR="00C037C5" w:rsidRPr="008E332D" w:rsidRDefault="00C037C5" w:rsidP="00C037C5">
      <w:pPr>
        <w:spacing w:line="276" w:lineRule="auto"/>
        <w:rPr>
          <w:rFonts w:asciiTheme="minorHAnsi" w:hAnsiTheme="minorHAnsi" w:cstheme="minorHAnsi"/>
          <w:noProof/>
          <w:sz w:val="22"/>
        </w:rPr>
      </w:pPr>
      <w:r w:rsidRPr="008E332D">
        <w:rPr>
          <w:rFonts w:asciiTheme="minorHAnsi" w:hAnsiTheme="minorHAnsi" w:cstheme="minorHAnsi"/>
          <w:noProof/>
          <w:sz w:val="22"/>
        </w:rPr>
        <w:t xml:space="preserve">Please provide a description (maximum 5 pages) of the entity’s system of </w:t>
      </w:r>
      <w:r w:rsidRPr="008E332D">
        <w:rPr>
          <w:rFonts w:asciiTheme="minorHAnsi" w:hAnsiTheme="minorHAnsi" w:cstheme="minorHAnsi"/>
          <w:noProof/>
          <w:sz w:val="22"/>
          <w:u w:val="single"/>
        </w:rPr>
        <w:t>protection of personal data</w:t>
      </w:r>
      <w:r w:rsidRPr="008E332D">
        <w:rPr>
          <w:rFonts w:asciiTheme="minorHAnsi" w:hAnsiTheme="minorHAnsi" w:cstheme="minorHAnsi"/>
          <w:noProof/>
          <w:sz w:val="22"/>
        </w:rPr>
        <w:t>, addressing:</w:t>
      </w:r>
    </w:p>
    <w:p w14:paraId="1CF58F09"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The legal and regulatory framework</w:t>
      </w:r>
    </w:p>
    <w:p w14:paraId="137D08E4" w14:textId="77777777" w:rsidR="00C037C5" w:rsidRPr="008E332D" w:rsidRDefault="00C037C5" w:rsidP="00C037C5">
      <w:pPr>
        <w:pStyle w:val="Bullet0"/>
        <w:numPr>
          <w:ilvl w:val="0"/>
          <w:numId w:val="40"/>
        </w:numPr>
        <w:rPr>
          <w:rFonts w:asciiTheme="minorHAnsi" w:hAnsiTheme="minorHAnsi" w:cstheme="minorHAnsi"/>
          <w:noProof/>
          <w:sz w:val="22"/>
        </w:rPr>
      </w:pPr>
      <w:r w:rsidRPr="008E332D">
        <w:rPr>
          <w:rFonts w:asciiTheme="minorHAnsi" w:hAnsiTheme="minorHAnsi" w:cstheme="minorHAnsi"/>
          <w:noProof/>
          <w:sz w:val="22"/>
        </w:rPr>
        <w:t>Requirements for the protection of personal data. State in particular if these requirements are covered in the procedures and how they are applied.</w:t>
      </w:r>
    </w:p>
    <w:p w14:paraId="12D526CD" w14:textId="77777777" w:rsidR="00C037C5" w:rsidRPr="008E332D" w:rsidRDefault="00C037C5">
      <w:pPr>
        <w:rPr>
          <w:rFonts w:asciiTheme="minorHAnsi" w:hAnsiTheme="minorHAnsi" w:cstheme="minorHAnsi"/>
          <w:sz w:val="22"/>
        </w:rPr>
      </w:pPr>
    </w:p>
    <w:sectPr w:rsidR="00C037C5" w:rsidRPr="008E33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09FB" w14:textId="77777777" w:rsidR="00EC0BBE" w:rsidRDefault="00EC0BBE" w:rsidP="00C037C5">
      <w:pPr>
        <w:spacing w:before="0" w:after="0"/>
      </w:pPr>
      <w:r>
        <w:separator/>
      </w:r>
    </w:p>
  </w:endnote>
  <w:endnote w:type="continuationSeparator" w:id="0">
    <w:p w14:paraId="7F0197E9" w14:textId="77777777" w:rsidR="00EC0BBE" w:rsidRDefault="00EC0BBE" w:rsidP="00C037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E6C8" w14:textId="0670A1B0" w:rsidR="00DF6E39" w:rsidRDefault="00DF6E39">
    <w:pPr>
      <w:pStyle w:val="FooterLandscape"/>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1D8B" w14:textId="77777777" w:rsidR="00EC0BBE" w:rsidRDefault="00EC0BBE" w:rsidP="00C037C5">
      <w:pPr>
        <w:spacing w:before="0" w:after="0"/>
      </w:pPr>
      <w:r>
        <w:separator/>
      </w:r>
    </w:p>
  </w:footnote>
  <w:footnote w:type="continuationSeparator" w:id="0">
    <w:p w14:paraId="3EA77E24" w14:textId="77777777" w:rsidR="00EC0BBE" w:rsidRDefault="00EC0BBE" w:rsidP="00C037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C749F8C"/>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D8FA7FD6"/>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E7762D32"/>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03EA8FA6"/>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D4C0818"/>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2DC6278"/>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99830FE"/>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47389342"/>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06B803FC"/>
    <w:multiLevelType w:val="hybridMultilevel"/>
    <w:tmpl w:val="545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C779D"/>
    <w:multiLevelType w:val="hybridMultilevel"/>
    <w:tmpl w:val="04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17AF1"/>
    <w:multiLevelType w:val="hybridMultilevel"/>
    <w:tmpl w:val="8626F4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07D15E1"/>
    <w:multiLevelType w:val="hybridMultilevel"/>
    <w:tmpl w:val="0E866FAC"/>
    <w:lvl w:ilvl="0" w:tplc="FFFFFFFF">
      <w:start w:val="3"/>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03FDF"/>
    <w:multiLevelType w:val="hybridMultilevel"/>
    <w:tmpl w:val="12163D5A"/>
    <w:lvl w:ilvl="0" w:tplc="65C812EC">
      <w:start w:val="2"/>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25C82E51"/>
    <w:multiLevelType w:val="hybridMultilevel"/>
    <w:tmpl w:val="2A84802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E390169"/>
    <w:multiLevelType w:val="hybridMultilevel"/>
    <w:tmpl w:val="447E10D8"/>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E1962"/>
    <w:multiLevelType w:val="multilevel"/>
    <w:tmpl w:val="5BEA968C"/>
    <w:lvl w:ilvl="0">
      <w:start w:val="1"/>
      <w:numFmt w:val="decimal"/>
      <w:pStyle w:val="SectionStyle"/>
      <w:lvlText w:val="%1."/>
      <w:lvlJc w:val="left"/>
      <w:pPr>
        <w:tabs>
          <w:tab w:val="num" w:pos="1437"/>
        </w:tabs>
        <w:ind w:left="1437" w:hanging="360"/>
      </w:pPr>
      <w:rPr>
        <w:rFonts w:hint="default"/>
      </w:rPr>
    </w:lvl>
    <w:lvl w:ilvl="1">
      <w:start w:val="1"/>
      <w:numFmt w:val="decimal"/>
      <w:pStyle w:val="QuestionStyle"/>
      <w:lvlText w:val="%1.%2."/>
      <w:lvlJc w:val="left"/>
      <w:pPr>
        <w:tabs>
          <w:tab w:val="num" w:pos="2214"/>
        </w:tabs>
        <w:ind w:left="2214" w:hanging="777"/>
      </w:pPr>
      <w:rPr>
        <w:rFonts w:hint="default"/>
      </w:rPr>
    </w:lvl>
    <w:lvl w:ilvl="2">
      <w:start w:val="1"/>
      <w:numFmt w:val="decimal"/>
      <w:pStyle w:val="QuestionStyleIndent"/>
      <w:lvlText w:val="%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0" w15:restartNumberingAfterBreak="0">
    <w:nsid w:val="302072D9"/>
    <w:multiLevelType w:val="hybridMultilevel"/>
    <w:tmpl w:val="915CF246"/>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35274"/>
    <w:multiLevelType w:val="hybridMultilevel"/>
    <w:tmpl w:val="345AB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BA71988"/>
    <w:multiLevelType w:val="hybridMultilevel"/>
    <w:tmpl w:val="41C0AF58"/>
    <w:lvl w:ilvl="0" w:tplc="F5C08C50">
      <w:start w:val="1"/>
      <w:numFmt w:val="lowerLetter"/>
      <w:lvlText w:val="%1)"/>
      <w:lvlJc w:val="left"/>
      <w:pPr>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A3D1F41"/>
    <w:multiLevelType w:val="hybridMultilevel"/>
    <w:tmpl w:val="1FD82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944739"/>
    <w:multiLevelType w:val="hybridMultilevel"/>
    <w:tmpl w:val="2AFC6416"/>
    <w:name w:val="Point2"/>
    <w:lvl w:ilvl="0" w:tplc="78E0C0A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71D0030B"/>
    <w:multiLevelType w:val="hybridMultilevel"/>
    <w:tmpl w:val="E556A10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2273B"/>
    <w:multiLevelType w:val="hybridMultilevel"/>
    <w:tmpl w:val="60A0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70471F"/>
    <w:multiLevelType w:val="hybridMultilevel"/>
    <w:tmpl w:val="CDBC5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15:restartNumberingAfterBreak="0">
    <w:nsid w:val="7CDF58CD"/>
    <w:multiLevelType w:val="hybridMultilevel"/>
    <w:tmpl w:val="4178E39E"/>
    <w:lvl w:ilvl="0" w:tplc="EEEA51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C0542"/>
    <w:multiLevelType w:val="hybridMultilevel"/>
    <w:tmpl w:val="C834FF3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32"/>
  </w:num>
  <w:num w:numId="2">
    <w:abstractNumId w:val="14"/>
  </w:num>
  <w:num w:numId="3">
    <w:abstractNumId w:val="19"/>
  </w:num>
  <w:num w:numId="4">
    <w:abstractNumId w:val="8"/>
  </w:num>
  <w:num w:numId="5">
    <w:abstractNumId w:val="10"/>
  </w:num>
  <w:num w:numId="6">
    <w:abstractNumId w:val="21"/>
  </w:num>
  <w:num w:numId="7">
    <w:abstractNumId w:val="36"/>
  </w:num>
  <w:num w:numId="8">
    <w:abstractNumId w:val="37"/>
  </w:num>
  <w:num w:numId="9">
    <w:abstractNumId w:val="39"/>
  </w:num>
  <w:num w:numId="10">
    <w:abstractNumId w:val="18"/>
  </w:num>
  <w:num w:numId="11">
    <w:abstractNumId w:val="7"/>
  </w:num>
  <w:num w:numId="12">
    <w:abstractNumId w:val="5"/>
  </w:num>
  <w:num w:numId="13">
    <w:abstractNumId w:val="4"/>
  </w:num>
  <w:num w:numId="14">
    <w:abstractNumId w:val="3"/>
  </w:num>
  <w:num w:numId="15">
    <w:abstractNumId w:val="12"/>
  </w:num>
  <w:num w:numId="16">
    <w:abstractNumId w:val="40"/>
  </w:num>
  <w:num w:numId="17">
    <w:abstractNumId w:val="6"/>
  </w:num>
  <w:num w:numId="18">
    <w:abstractNumId w:val="2"/>
  </w:num>
  <w:num w:numId="19">
    <w:abstractNumId w:val="1"/>
  </w:num>
  <w:num w:numId="20">
    <w:abstractNumId w:val="0"/>
  </w:num>
  <w:num w:numId="21">
    <w:abstractNumId w:val="28"/>
    <w:lvlOverride w:ilvl="0">
      <w:startOverride w:val="1"/>
    </w:lvlOverride>
  </w:num>
  <w:num w:numId="22">
    <w:abstractNumId w:val="24"/>
    <w:lvlOverride w:ilvl="0">
      <w:startOverride w:val="1"/>
    </w:lvlOverride>
  </w:num>
  <w:num w:numId="23">
    <w:abstractNumId w:val="31"/>
  </w:num>
  <w:num w:numId="24">
    <w:abstractNumId w:val="27"/>
  </w:num>
  <w:num w:numId="25">
    <w:abstractNumId w:val="28"/>
    <w:lvlOverride w:ilvl="0">
      <w:startOverride w:val="1"/>
    </w:lvlOverride>
  </w:num>
  <w:num w:numId="26">
    <w:abstractNumId w:val="20"/>
  </w:num>
  <w:num w:numId="27">
    <w:abstractNumId w:val="35"/>
  </w:num>
  <w:num w:numId="28">
    <w:abstractNumId w:val="15"/>
  </w:num>
  <w:num w:numId="29">
    <w:abstractNumId w:val="25"/>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34"/>
  </w:num>
  <w:num w:numId="35">
    <w:abstractNumId w:val="17"/>
  </w:num>
  <w:num w:numId="36">
    <w:abstractNumId w:val="23"/>
  </w:num>
  <w:num w:numId="37">
    <w:abstractNumId w:val="13"/>
  </w:num>
  <w:num w:numId="38">
    <w:abstractNumId w:val="33"/>
  </w:num>
  <w:num w:numId="39">
    <w:abstractNumId w:val="11"/>
  </w:num>
  <w:num w:numId="40">
    <w:abstractNumId w:val="24"/>
  </w:num>
  <w:num w:numId="41">
    <w:abstractNumId w:val="28"/>
  </w:num>
  <w:num w:numId="42">
    <w:abstractNumId w:val="29"/>
  </w:num>
  <w:num w:numId="43">
    <w:abstractNumId w:val="16"/>
  </w:num>
  <w:num w:numId="44">
    <w:abstractNumId w:val="2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2B"/>
    <w:rsid w:val="00035ED5"/>
    <w:rsid w:val="000C2FE8"/>
    <w:rsid w:val="000D424A"/>
    <w:rsid w:val="001118D1"/>
    <w:rsid w:val="00151E84"/>
    <w:rsid w:val="001607D1"/>
    <w:rsid w:val="0018353D"/>
    <w:rsid w:val="002C0161"/>
    <w:rsid w:val="003F2A33"/>
    <w:rsid w:val="004616BD"/>
    <w:rsid w:val="00490DD1"/>
    <w:rsid w:val="005517DC"/>
    <w:rsid w:val="00563B20"/>
    <w:rsid w:val="006639E5"/>
    <w:rsid w:val="006C28BE"/>
    <w:rsid w:val="0075791E"/>
    <w:rsid w:val="008E332D"/>
    <w:rsid w:val="008F590F"/>
    <w:rsid w:val="00923F4C"/>
    <w:rsid w:val="009573A8"/>
    <w:rsid w:val="009E32EE"/>
    <w:rsid w:val="00AC64E3"/>
    <w:rsid w:val="00AF2189"/>
    <w:rsid w:val="00B64917"/>
    <w:rsid w:val="00BF1C7F"/>
    <w:rsid w:val="00C013D0"/>
    <w:rsid w:val="00C037C5"/>
    <w:rsid w:val="00C15DD8"/>
    <w:rsid w:val="00C322F4"/>
    <w:rsid w:val="00C4462B"/>
    <w:rsid w:val="00C74AB9"/>
    <w:rsid w:val="00CF7D93"/>
    <w:rsid w:val="00D12516"/>
    <w:rsid w:val="00D12A3F"/>
    <w:rsid w:val="00D536FD"/>
    <w:rsid w:val="00DF6E39"/>
    <w:rsid w:val="00E3082E"/>
    <w:rsid w:val="00EC0BBE"/>
    <w:rsid w:val="00F1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1196"/>
  <w15:chartTrackingRefBased/>
  <w15:docId w15:val="{90FC3FCC-49ED-457D-8957-FBBF4EFA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C5"/>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rsid w:val="00C037C5"/>
    <w:pPr>
      <w:keepNext/>
      <w:numPr>
        <w:numId w:val="38"/>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rsid w:val="00C037C5"/>
    <w:pPr>
      <w:keepNext/>
      <w:numPr>
        <w:ilvl w:val="1"/>
        <w:numId w:val="38"/>
      </w:numPr>
      <w:outlineLvl w:val="1"/>
    </w:pPr>
    <w:rPr>
      <w:rFonts w:eastAsiaTheme="majorEastAsia"/>
      <w:b/>
      <w:bCs/>
      <w:szCs w:val="26"/>
    </w:rPr>
  </w:style>
  <w:style w:type="paragraph" w:styleId="Titre3">
    <w:name w:val="heading 3"/>
    <w:basedOn w:val="Normal"/>
    <w:next w:val="Text1"/>
    <w:link w:val="Titre3Car"/>
    <w:uiPriority w:val="9"/>
    <w:semiHidden/>
    <w:unhideWhenUsed/>
    <w:qFormat/>
    <w:rsid w:val="00C037C5"/>
    <w:pPr>
      <w:keepNext/>
      <w:numPr>
        <w:ilvl w:val="2"/>
        <w:numId w:val="38"/>
      </w:numPr>
      <w:outlineLvl w:val="2"/>
    </w:pPr>
    <w:rPr>
      <w:rFonts w:eastAsiaTheme="majorEastAsia"/>
      <w:bCs/>
      <w:i/>
    </w:rPr>
  </w:style>
  <w:style w:type="paragraph" w:styleId="Titre4">
    <w:name w:val="heading 4"/>
    <w:basedOn w:val="Normal"/>
    <w:next w:val="Text1"/>
    <w:link w:val="Titre4Car"/>
    <w:uiPriority w:val="9"/>
    <w:semiHidden/>
    <w:unhideWhenUsed/>
    <w:qFormat/>
    <w:rsid w:val="00C037C5"/>
    <w:pPr>
      <w:keepNext/>
      <w:numPr>
        <w:ilvl w:val="3"/>
        <w:numId w:val="38"/>
      </w:numPr>
      <w:outlineLvl w:val="3"/>
    </w:pPr>
    <w:rPr>
      <w:rFonts w:eastAsiaTheme="majorEastAsia"/>
      <w:bCs/>
      <w:iCs/>
    </w:rPr>
  </w:style>
  <w:style w:type="paragraph" w:styleId="Titre5">
    <w:name w:val="heading 5"/>
    <w:basedOn w:val="Normal"/>
    <w:next w:val="Normal"/>
    <w:link w:val="Titre5Car"/>
    <w:qFormat/>
    <w:rsid w:val="00C037C5"/>
    <w:pPr>
      <w:tabs>
        <w:tab w:val="num" w:pos="1008"/>
      </w:tabs>
      <w:spacing w:before="240" w:after="60"/>
      <w:ind w:left="1008" w:hanging="1008"/>
      <w:jc w:val="left"/>
      <w:outlineLvl w:val="4"/>
    </w:pPr>
    <w:rPr>
      <w:rFonts w:eastAsia="Times New Roman"/>
      <w:sz w:val="22"/>
      <w:szCs w:val="20"/>
      <w:lang w:eastAsia="en-GB"/>
    </w:rPr>
  </w:style>
  <w:style w:type="paragraph" w:styleId="Titre6">
    <w:name w:val="heading 6"/>
    <w:basedOn w:val="Normal"/>
    <w:next w:val="Normal"/>
    <w:link w:val="Titre6Car"/>
    <w:qFormat/>
    <w:rsid w:val="00C037C5"/>
    <w:pPr>
      <w:tabs>
        <w:tab w:val="num" w:pos="1152"/>
      </w:tabs>
      <w:spacing w:before="240" w:after="60"/>
      <w:ind w:left="1152" w:hanging="1152"/>
      <w:jc w:val="left"/>
      <w:outlineLvl w:val="5"/>
    </w:pPr>
    <w:rPr>
      <w:rFonts w:eastAsia="Times New Roman"/>
      <w:i/>
      <w:sz w:val="22"/>
      <w:szCs w:val="20"/>
      <w:lang w:eastAsia="en-GB"/>
    </w:rPr>
  </w:style>
  <w:style w:type="paragraph" w:styleId="Titre7">
    <w:name w:val="heading 7"/>
    <w:basedOn w:val="Normal"/>
    <w:next w:val="Normal"/>
    <w:link w:val="Titre7Car"/>
    <w:qFormat/>
    <w:rsid w:val="00C037C5"/>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Titre8">
    <w:name w:val="heading 8"/>
    <w:basedOn w:val="Normal"/>
    <w:next w:val="Normal"/>
    <w:link w:val="Titre8Car"/>
    <w:qFormat/>
    <w:rsid w:val="00C037C5"/>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Titre9">
    <w:name w:val="heading 9"/>
    <w:basedOn w:val="Normal"/>
    <w:next w:val="Normal"/>
    <w:link w:val="Titre9Car"/>
    <w:qFormat/>
    <w:rsid w:val="00C037C5"/>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7C5"/>
    <w:rPr>
      <w:rFonts w:ascii="Times New Roman" w:eastAsiaTheme="majorEastAsia" w:hAnsi="Times New Roman" w:cs="Times New Roman"/>
      <w:b/>
      <w:bCs/>
      <w:smallCaps/>
      <w:sz w:val="24"/>
      <w:szCs w:val="28"/>
      <w:lang w:val="en-GB"/>
    </w:rPr>
  </w:style>
  <w:style w:type="character" w:customStyle="1" w:styleId="Titre2Car">
    <w:name w:val="Titre 2 Car"/>
    <w:basedOn w:val="Policepardfaut"/>
    <w:link w:val="Titre2"/>
    <w:uiPriority w:val="9"/>
    <w:semiHidden/>
    <w:rsid w:val="00C037C5"/>
    <w:rPr>
      <w:rFonts w:ascii="Times New Roman" w:eastAsiaTheme="majorEastAsia" w:hAnsi="Times New Roman" w:cs="Times New Roman"/>
      <w:b/>
      <w:bCs/>
      <w:sz w:val="24"/>
      <w:szCs w:val="26"/>
      <w:lang w:val="en-GB"/>
    </w:rPr>
  </w:style>
  <w:style w:type="character" w:customStyle="1" w:styleId="Titre3Car">
    <w:name w:val="Titre 3 Car"/>
    <w:basedOn w:val="Policepardfaut"/>
    <w:link w:val="Titre3"/>
    <w:uiPriority w:val="9"/>
    <w:semiHidden/>
    <w:rsid w:val="00C037C5"/>
    <w:rPr>
      <w:rFonts w:ascii="Times New Roman" w:eastAsiaTheme="majorEastAsia" w:hAnsi="Times New Roman" w:cs="Times New Roman"/>
      <w:bCs/>
      <w:i/>
      <w:sz w:val="24"/>
      <w:lang w:val="en-GB"/>
    </w:rPr>
  </w:style>
  <w:style w:type="character" w:customStyle="1" w:styleId="Titre4Car">
    <w:name w:val="Titre 4 Car"/>
    <w:basedOn w:val="Policepardfaut"/>
    <w:link w:val="Titre4"/>
    <w:uiPriority w:val="9"/>
    <w:semiHidden/>
    <w:rsid w:val="00C037C5"/>
    <w:rPr>
      <w:rFonts w:ascii="Times New Roman" w:eastAsiaTheme="majorEastAsia" w:hAnsi="Times New Roman" w:cs="Times New Roman"/>
      <w:bCs/>
      <w:iCs/>
      <w:sz w:val="24"/>
      <w:lang w:val="en-GB"/>
    </w:rPr>
  </w:style>
  <w:style w:type="character" w:customStyle="1" w:styleId="Titre5Car">
    <w:name w:val="Titre 5 Car"/>
    <w:basedOn w:val="Policepardfaut"/>
    <w:link w:val="Titre5"/>
    <w:rsid w:val="00C037C5"/>
    <w:rPr>
      <w:rFonts w:ascii="Times New Roman" w:eastAsia="Times New Roman" w:hAnsi="Times New Roman" w:cs="Times New Roman"/>
      <w:szCs w:val="20"/>
      <w:lang w:val="en-GB" w:eastAsia="en-GB"/>
    </w:rPr>
  </w:style>
  <w:style w:type="character" w:customStyle="1" w:styleId="Titre6Car">
    <w:name w:val="Titre 6 Car"/>
    <w:basedOn w:val="Policepardfaut"/>
    <w:link w:val="Titre6"/>
    <w:rsid w:val="00C037C5"/>
    <w:rPr>
      <w:rFonts w:ascii="Times New Roman" w:eastAsia="Times New Roman" w:hAnsi="Times New Roman" w:cs="Times New Roman"/>
      <w:i/>
      <w:szCs w:val="20"/>
      <w:lang w:val="en-GB" w:eastAsia="en-GB"/>
    </w:rPr>
  </w:style>
  <w:style w:type="character" w:customStyle="1" w:styleId="Titre7Car">
    <w:name w:val="Titre 7 Car"/>
    <w:basedOn w:val="Policepardfaut"/>
    <w:link w:val="Titre7"/>
    <w:rsid w:val="00C037C5"/>
    <w:rPr>
      <w:rFonts w:ascii="Arial" w:eastAsia="Times New Roman" w:hAnsi="Arial" w:cs="Times New Roman"/>
      <w:sz w:val="20"/>
      <w:szCs w:val="20"/>
      <w:lang w:val="en-GB" w:eastAsia="en-GB"/>
    </w:rPr>
  </w:style>
  <w:style w:type="character" w:customStyle="1" w:styleId="Titre8Car">
    <w:name w:val="Titre 8 Car"/>
    <w:basedOn w:val="Policepardfaut"/>
    <w:link w:val="Titre8"/>
    <w:rsid w:val="00C037C5"/>
    <w:rPr>
      <w:rFonts w:ascii="Arial" w:eastAsia="Times New Roman" w:hAnsi="Arial" w:cs="Times New Roman"/>
      <w:i/>
      <w:sz w:val="20"/>
      <w:szCs w:val="20"/>
      <w:lang w:val="en-GB" w:eastAsia="en-GB"/>
    </w:rPr>
  </w:style>
  <w:style w:type="character" w:customStyle="1" w:styleId="Titre9Car">
    <w:name w:val="Titre 9 Car"/>
    <w:basedOn w:val="Policepardfaut"/>
    <w:link w:val="Titre9"/>
    <w:rsid w:val="00C037C5"/>
    <w:rPr>
      <w:rFonts w:ascii="Arial" w:eastAsia="Times New Roman" w:hAnsi="Arial" w:cs="Times New Roman"/>
      <w:b/>
      <w:i/>
      <w:sz w:val="18"/>
      <w:szCs w:val="20"/>
      <w:lang w:val="en-GB" w:eastAsia="en-GB"/>
    </w:rPr>
  </w:style>
  <w:style w:type="character" w:styleId="Numrodepage">
    <w:name w:val="page number"/>
    <w:basedOn w:val="Policepardfaut"/>
    <w:rsid w:val="00C037C5"/>
  </w:style>
  <w:style w:type="paragraph" w:styleId="Formuledepolitesse">
    <w:name w:val="Closing"/>
    <w:basedOn w:val="Normal"/>
    <w:next w:val="Signature"/>
    <w:link w:val="FormuledepolitesseCar"/>
    <w:rsid w:val="00C037C5"/>
    <w:pPr>
      <w:tabs>
        <w:tab w:val="left" w:pos="5103"/>
      </w:tabs>
      <w:spacing w:before="240" w:after="240"/>
      <w:ind w:left="5103"/>
      <w:jc w:val="left"/>
    </w:pPr>
    <w:rPr>
      <w:rFonts w:eastAsia="Times New Roman"/>
      <w:szCs w:val="20"/>
      <w:lang w:eastAsia="en-GB"/>
    </w:rPr>
  </w:style>
  <w:style w:type="character" w:customStyle="1" w:styleId="FormuledepolitesseCar">
    <w:name w:val="Formule de politesse Car"/>
    <w:basedOn w:val="Policepardfaut"/>
    <w:link w:val="Formuledepolitesse"/>
    <w:rsid w:val="00C037C5"/>
    <w:rPr>
      <w:rFonts w:ascii="Times New Roman" w:eastAsia="Times New Roman" w:hAnsi="Times New Roman" w:cs="Times New Roman"/>
      <w:sz w:val="24"/>
      <w:szCs w:val="20"/>
      <w:lang w:val="en-GB" w:eastAsia="en-GB"/>
    </w:rPr>
  </w:style>
  <w:style w:type="paragraph" w:styleId="Signature">
    <w:name w:val="Signature"/>
    <w:basedOn w:val="Normal"/>
    <w:link w:val="SignatureCar"/>
    <w:rsid w:val="00C037C5"/>
    <w:pPr>
      <w:spacing w:before="0" w:after="0"/>
      <w:ind w:left="4252"/>
      <w:jc w:val="left"/>
    </w:pPr>
    <w:rPr>
      <w:rFonts w:eastAsia="Times New Roman"/>
      <w:szCs w:val="20"/>
      <w:lang w:eastAsia="en-GB"/>
    </w:rPr>
  </w:style>
  <w:style w:type="character" w:customStyle="1" w:styleId="SignatureCar">
    <w:name w:val="Signature Car"/>
    <w:basedOn w:val="Policepardfaut"/>
    <w:link w:val="Signature"/>
    <w:rsid w:val="00C037C5"/>
    <w:rPr>
      <w:rFonts w:ascii="Times New Roman" w:eastAsia="Times New Roman" w:hAnsi="Times New Roman" w:cs="Times New Roman"/>
      <w:sz w:val="24"/>
      <w:szCs w:val="20"/>
      <w:lang w:val="en-GB" w:eastAsia="en-GB"/>
    </w:rPr>
  </w:style>
  <w:style w:type="paragraph" w:styleId="Date">
    <w:name w:val="Date"/>
    <w:basedOn w:val="Normal"/>
    <w:next w:val="References"/>
    <w:link w:val="DateCar"/>
    <w:rsid w:val="00C037C5"/>
    <w:pPr>
      <w:spacing w:before="0" w:after="0"/>
      <w:ind w:left="5103" w:right="-567"/>
      <w:jc w:val="left"/>
    </w:pPr>
    <w:rPr>
      <w:rFonts w:eastAsia="Times New Roman"/>
      <w:szCs w:val="20"/>
      <w:lang w:eastAsia="en-GB"/>
    </w:rPr>
  </w:style>
  <w:style w:type="character" w:customStyle="1" w:styleId="DateCar">
    <w:name w:val="Date Car"/>
    <w:basedOn w:val="Policepardfaut"/>
    <w:link w:val="Date"/>
    <w:rsid w:val="00C037C5"/>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rsid w:val="00C037C5"/>
    <w:pPr>
      <w:spacing w:before="0" w:after="240"/>
      <w:ind w:left="5103"/>
      <w:jc w:val="left"/>
    </w:pPr>
    <w:rPr>
      <w:rFonts w:eastAsia="Times New Roman"/>
      <w:sz w:val="20"/>
      <w:szCs w:val="20"/>
      <w:lang w:eastAsia="en-GB"/>
    </w:rPr>
  </w:style>
  <w:style w:type="paragraph" w:customStyle="1" w:styleId="ZCom">
    <w:name w:val="Z_Com"/>
    <w:basedOn w:val="Normal"/>
    <w:next w:val="ZDGName"/>
    <w:rsid w:val="00C037C5"/>
    <w:pPr>
      <w:widowControl w:val="0"/>
      <w:spacing w:before="0" w:after="0"/>
      <w:ind w:right="85"/>
    </w:pPr>
    <w:rPr>
      <w:rFonts w:ascii="Arial" w:eastAsia="Times New Roman" w:hAnsi="Arial"/>
      <w:snapToGrid w:val="0"/>
      <w:szCs w:val="20"/>
    </w:rPr>
  </w:style>
  <w:style w:type="paragraph" w:customStyle="1" w:styleId="ZDGName">
    <w:name w:val="Z_DGName"/>
    <w:basedOn w:val="Normal"/>
    <w:rsid w:val="00C037C5"/>
    <w:pPr>
      <w:widowControl w:val="0"/>
      <w:spacing w:before="0" w:after="0"/>
      <w:ind w:right="85"/>
    </w:pPr>
    <w:rPr>
      <w:rFonts w:ascii="Arial" w:eastAsia="Times New Roman" w:hAnsi="Arial"/>
      <w:snapToGrid w:val="0"/>
      <w:sz w:val="16"/>
      <w:szCs w:val="20"/>
    </w:rPr>
  </w:style>
  <w:style w:type="paragraph" w:customStyle="1" w:styleId="Copies">
    <w:name w:val="Copies"/>
    <w:basedOn w:val="Normal"/>
    <w:next w:val="Normal"/>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styleId="Index1">
    <w:name w:val="index 1"/>
    <w:basedOn w:val="Normal"/>
    <w:next w:val="Normal"/>
    <w:autoRedefine/>
    <w:semiHidden/>
    <w:rsid w:val="00C037C5"/>
    <w:pPr>
      <w:spacing w:before="0" w:after="0"/>
      <w:ind w:left="240" w:hanging="240"/>
      <w:jc w:val="left"/>
    </w:pPr>
    <w:rPr>
      <w:rFonts w:eastAsia="Times New Roman"/>
      <w:szCs w:val="20"/>
      <w:lang w:eastAsia="en-GB"/>
    </w:rPr>
  </w:style>
  <w:style w:type="paragraph" w:customStyle="1" w:styleId="Participants">
    <w:name w:val="Participants"/>
    <w:basedOn w:val="Normal"/>
    <w:next w:val="Copies"/>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customStyle="1" w:styleId="NoteHead">
    <w:name w:val="NoteHead"/>
    <w:basedOn w:val="Normal"/>
    <w:next w:val="Normal"/>
    <w:rsid w:val="00C037C5"/>
    <w:pPr>
      <w:spacing w:before="720" w:after="720"/>
      <w:jc w:val="center"/>
    </w:pPr>
    <w:rPr>
      <w:rFonts w:eastAsia="Times New Roman"/>
      <w:b/>
      <w:smallCaps/>
      <w:szCs w:val="20"/>
      <w:lang w:eastAsia="en-GB"/>
    </w:rPr>
  </w:style>
  <w:style w:type="paragraph" w:styleId="Retraitcorpsdetexte">
    <w:name w:val="Body Text Indent"/>
    <w:basedOn w:val="Normal"/>
    <w:link w:val="RetraitcorpsdetexteCar"/>
    <w:rsid w:val="00C037C5"/>
    <w:pPr>
      <w:spacing w:before="0" w:after="0"/>
      <w:ind w:left="720"/>
    </w:pPr>
    <w:rPr>
      <w:rFonts w:eastAsia="Times New Roman"/>
      <w:sz w:val="22"/>
      <w:szCs w:val="20"/>
      <w:lang w:val="nl-NL" w:eastAsia="en-GB"/>
    </w:rPr>
  </w:style>
  <w:style w:type="character" w:customStyle="1" w:styleId="RetraitcorpsdetexteCar">
    <w:name w:val="Retrait corps de texte Car"/>
    <w:basedOn w:val="Policepardfaut"/>
    <w:link w:val="Retraitcorpsdetexte"/>
    <w:rsid w:val="00C037C5"/>
    <w:rPr>
      <w:rFonts w:ascii="Times New Roman" w:eastAsia="Times New Roman" w:hAnsi="Times New Roman" w:cs="Times New Roman"/>
      <w:szCs w:val="20"/>
      <w:lang w:val="nl-NL" w:eastAsia="en-GB"/>
    </w:rPr>
  </w:style>
  <w:style w:type="character" w:styleId="Appeldenotedefin">
    <w:name w:val="endnote reference"/>
    <w:semiHidden/>
    <w:rsid w:val="00C037C5"/>
    <w:rPr>
      <w:vertAlign w:val="superscript"/>
    </w:rPr>
  </w:style>
  <w:style w:type="paragraph" w:styleId="Explorateurdedocuments">
    <w:name w:val="Document Map"/>
    <w:basedOn w:val="Normal"/>
    <w:link w:val="ExplorateurdedocumentsCar"/>
    <w:semiHidden/>
    <w:rsid w:val="00C037C5"/>
    <w:pPr>
      <w:shd w:val="clear" w:color="auto" w:fill="000080"/>
      <w:spacing w:before="0" w:after="0"/>
      <w:jc w:val="left"/>
    </w:pPr>
    <w:rPr>
      <w:rFonts w:ascii="Tahoma" w:eastAsia="Times New Roman" w:hAnsi="Tahoma"/>
      <w:szCs w:val="20"/>
      <w:lang w:eastAsia="en-GB"/>
    </w:rPr>
  </w:style>
  <w:style w:type="character" w:customStyle="1" w:styleId="ExplorateurdedocumentsCar">
    <w:name w:val="Explorateur de documents Car"/>
    <w:basedOn w:val="Policepardfaut"/>
    <w:link w:val="Explorateurdedocuments"/>
    <w:semiHidden/>
    <w:rsid w:val="00C037C5"/>
    <w:rPr>
      <w:rFonts w:ascii="Tahoma" w:eastAsia="Times New Roman" w:hAnsi="Tahoma" w:cs="Times New Roman"/>
      <w:sz w:val="24"/>
      <w:szCs w:val="20"/>
      <w:shd w:val="clear" w:color="auto" w:fill="000080"/>
      <w:lang w:val="en-GB" w:eastAsia="en-GB"/>
    </w:rPr>
  </w:style>
  <w:style w:type="character" w:styleId="lev">
    <w:name w:val="Strong"/>
    <w:qFormat/>
    <w:rsid w:val="00C037C5"/>
    <w:rPr>
      <w:b/>
    </w:rPr>
  </w:style>
  <w:style w:type="character" w:styleId="Lienhypertexte">
    <w:name w:val="Hyperlink"/>
    <w:uiPriority w:val="99"/>
    <w:rsid w:val="00C037C5"/>
    <w:rPr>
      <w:color w:val="0000FF"/>
      <w:u w:val="single"/>
    </w:rPr>
  </w:style>
  <w:style w:type="character" w:styleId="Accentuation">
    <w:name w:val="Emphasis"/>
    <w:qFormat/>
    <w:rsid w:val="00C037C5"/>
    <w:rPr>
      <w:i/>
    </w:rPr>
  </w:style>
  <w:style w:type="character" w:styleId="Lienhypertextesuivivisit">
    <w:name w:val="FollowedHyperlink"/>
    <w:rsid w:val="00C037C5"/>
    <w:rPr>
      <w:color w:val="800080"/>
      <w:u w:val="single"/>
    </w:rPr>
  </w:style>
  <w:style w:type="paragraph" w:styleId="Corpsdetexte">
    <w:name w:val="Body Text"/>
    <w:basedOn w:val="Normal"/>
    <w:link w:val="CorpsdetexteCar"/>
    <w:rsid w:val="00C037C5"/>
    <w:pPr>
      <w:spacing w:before="0" w:after="0"/>
    </w:pPr>
    <w:rPr>
      <w:rFonts w:ascii="Arial" w:eastAsia="Times New Roman" w:hAnsi="Arial"/>
      <w:sz w:val="20"/>
      <w:szCs w:val="20"/>
      <w:lang w:eastAsia="en-GB"/>
    </w:rPr>
  </w:style>
  <w:style w:type="character" w:customStyle="1" w:styleId="CorpsdetexteCar">
    <w:name w:val="Corps de texte Car"/>
    <w:basedOn w:val="Policepardfaut"/>
    <w:link w:val="Corpsdetexte"/>
    <w:rsid w:val="00C037C5"/>
    <w:rPr>
      <w:rFonts w:ascii="Arial" w:eastAsia="Times New Roman" w:hAnsi="Arial" w:cs="Times New Roman"/>
      <w:sz w:val="20"/>
      <w:szCs w:val="20"/>
      <w:lang w:val="en-GB" w:eastAsia="en-GB"/>
    </w:rPr>
  </w:style>
  <w:style w:type="table" w:styleId="Grilledutableau">
    <w:name w:val="Table Grid"/>
    <w:basedOn w:val="TableauNormal"/>
    <w:uiPriority w:val="59"/>
    <w:rsid w:val="00C037C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C037C5"/>
    <w:pPr>
      <w:spacing w:before="100" w:after="100"/>
      <w:ind w:left="360" w:right="360"/>
      <w:jc w:val="left"/>
    </w:pPr>
    <w:rPr>
      <w:rFonts w:eastAsia="Times New Roman"/>
      <w:snapToGrid w:val="0"/>
      <w:szCs w:val="20"/>
      <w:lang w:val="fr-BE"/>
    </w:rPr>
  </w:style>
  <w:style w:type="paragraph" w:styleId="NormalWeb">
    <w:name w:val="Normal (Web)"/>
    <w:basedOn w:val="Normal"/>
    <w:uiPriority w:val="99"/>
    <w:rsid w:val="00C037C5"/>
    <w:pPr>
      <w:spacing w:before="100" w:beforeAutospacing="1" w:after="100" w:afterAutospacing="1"/>
      <w:jc w:val="left"/>
    </w:pPr>
    <w:rPr>
      <w:rFonts w:eastAsia="Times New Roman"/>
      <w:color w:val="000080"/>
      <w:sz w:val="20"/>
      <w:szCs w:val="20"/>
      <w:lang w:eastAsia="en-GB"/>
    </w:rPr>
  </w:style>
  <w:style w:type="paragraph" w:styleId="Textedebulles">
    <w:name w:val="Balloon Text"/>
    <w:basedOn w:val="Normal"/>
    <w:link w:val="TextedebullesCar"/>
    <w:semiHidden/>
    <w:rsid w:val="00C037C5"/>
    <w:pPr>
      <w:spacing w:before="0" w:after="0"/>
      <w:jc w:val="left"/>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C037C5"/>
    <w:rPr>
      <w:rFonts w:ascii="Tahoma" w:eastAsia="Times New Roman" w:hAnsi="Tahoma" w:cs="Tahoma"/>
      <w:sz w:val="16"/>
      <w:szCs w:val="16"/>
      <w:lang w:val="en-GB" w:eastAsia="en-GB"/>
    </w:rPr>
  </w:style>
  <w:style w:type="paragraph" w:customStyle="1" w:styleId="CM4">
    <w:name w:val="CM4"/>
    <w:basedOn w:val="Normal"/>
    <w:next w:val="Normal"/>
    <w:uiPriority w:val="99"/>
    <w:rsid w:val="00C037C5"/>
    <w:pPr>
      <w:autoSpaceDE w:val="0"/>
      <w:autoSpaceDN w:val="0"/>
      <w:adjustRightInd w:val="0"/>
      <w:spacing w:before="0" w:after="0"/>
      <w:jc w:val="left"/>
    </w:pPr>
    <w:rPr>
      <w:rFonts w:ascii="EUAlbertina" w:eastAsia="Calibri" w:hAnsi="EUAlbertina"/>
      <w:szCs w:val="24"/>
      <w:lang w:eastAsia="en-GB"/>
    </w:rPr>
  </w:style>
  <w:style w:type="paragraph" w:customStyle="1" w:styleId="BodySingle">
    <w:name w:val="Body Single"/>
    <w:basedOn w:val="Corpsdetexte"/>
    <w:rsid w:val="00C037C5"/>
    <w:pPr>
      <w:spacing w:line="290" w:lineRule="atLeast"/>
      <w:jc w:val="left"/>
    </w:pPr>
    <w:rPr>
      <w:rFonts w:ascii="Times New Roman" w:hAnsi="Times New Roman"/>
      <w:sz w:val="24"/>
      <w:lang w:eastAsia="en-US"/>
    </w:rPr>
  </w:style>
  <w:style w:type="table" w:customStyle="1" w:styleId="TableGrid1">
    <w:name w:val="Table Grid1"/>
    <w:basedOn w:val="TableauNormal"/>
    <w:next w:val="Grilledutableau"/>
    <w:uiPriority w:val="59"/>
    <w:rsid w:val="00C037C5"/>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efore6ptAfter6pt">
    <w:name w:val="Style 11 pt Before:  6 pt After:  6 pt"/>
    <w:basedOn w:val="Normal"/>
    <w:rsid w:val="00C037C5"/>
    <w:rPr>
      <w:rFonts w:eastAsia="Times New Roman"/>
      <w:sz w:val="22"/>
      <w:szCs w:val="20"/>
      <w:lang w:eastAsia="en-GB"/>
    </w:rPr>
  </w:style>
  <w:style w:type="paragraph" w:customStyle="1" w:styleId="ListDash2">
    <w:name w:val="List Dash 2"/>
    <w:basedOn w:val="Text2"/>
    <w:rsid w:val="00C037C5"/>
    <w:pPr>
      <w:numPr>
        <w:numId w:val="1"/>
      </w:numPr>
      <w:spacing w:before="0" w:after="240"/>
    </w:pPr>
    <w:rPr>
      <w:rFonts w:eastAsia="Times New Roman"/>
      <w:szCs w:val="20"/>
    </w:rPr>
  </w:style>
  <w:style w:type="paragraph" w:customStyle="1" w:styleId="SectionStyle">
    <w:name w:val="SectionStyle"/>
    <w:basedOn w:val="Normal"/>
    <w:rsid w:val="00C037C5"/>
    <w:pPr>
      <w:keepNext/>
      <w:numPr>
        <w:numId w:val="3"/>
      </w:numPr>
      <w:tabs>
        <w:tab w:val="clear" w:pos="1437"/>
        <w:tab w:val="left" w:pos="480"/>
        <w:tab w:val="left" w:pos="8640"/>
      </w:tabs>
      <w:spacing w:after="0"/>
      <w:ind w:left="480" w:hanging="480"/>
      <w:jc w:val="left"/>
      <w:outlineLvl w:val="0"/>
    </w:pPr>
    <w:rPr>
      <w:rFonts w:ascii="Book Antiqua" w:eastAsia="Times New Roman" w:hAnsi="Book Antiqua"/>
      <w:sz w:val="23"/>
      <w:szCs w:val="24"/>
    </w:rPr>
  </w:style>
  <w:style w:type="paragraph" w:customStyle="1" w:styleId="QuestionStyle">
    <w:name w:val="QuestionStyle"/>
    <w:basedOn w:val="Normal"/>
    <w:rsid w:val="00C037C5"/>
    <w:pPr>
      <w:keepNext/>
      <w:numPr>
        <w:ilvl w:val="1"/>
        <w:numId w:val="3"/>
      </w:numPr>
      <w:tabs>
        <w:tab w:val="clear" w:pos="2214"/>
        <w:tab w:val="left" w:pos="960"/>
        <w:tab w:val="left" w:pos="8640"/>
      </w:tabs>
      <w:spacing w:after="0"/>
      <w:ind w:left="960" w:hanging="720"/>
      <w:jc w:val="left"/>
      <w:outlineLvl w:val="1"/>
    </w:pPr>
    <w:rPr>
      <w:rFonts w:ascii="Book Antiqua" w:eastAsia="Times New Roman" w:hAnsi="Book Antiqua"/>
      <w:sz w:val="23"/>
      <w:szCs w:val="24"/>
    </w:rPr>
  </w:style>
  <w:style w:type="paragraph" w:customStyle="1" w:styleId="AnswerStyle">
    <w:name w:val="AnswerStyle"/>
    <w:basedOn w:val="Normal"/>
    <w:rsid w:val="00C037C5"/>
    <w:pPr>
      <w:tabs>
        <w:tab w:val="left" w:pos="8640"/>
      </w:tabs>
      <w:spacing w:after="0"/>
      <w:ind w:left="960"/>
      <w:contextualSpacing/>
      <w:jc w:val="left"/>
    </w:pPr>
    <w:rPr>
      <w:rFonts w:ascii="Book Antiqua" w:eastAsia="Times New Roman" w:hAnsi="Book Antiqua"/>
      <w:sz w:val="23"/>
      <w:szCs w:val="24"/>
    </w:rPr>
  </w:style>
  <w:style w:type="paragraph" w:customStyle="1" w:styleId="QuestionStyleIndent">
    <w:name w:val="QuestionStyleIndent"/>
    <w:basedOn w:val="Normal"/>
    <w:rsid w:val="00C037C5"/>
    <w:pPr>
      <w:keepNext/>
      <w:numPr>
        <w:ilvl w:val="2"/>
        <w:numId w:val="3"/>
      </w:numPr>
      <w:tabs>
        <w:tab w:val="clear" w:pos="2517"/>
        <w:tab w:val="left" w:pos="1440"/>
        <w:tab w:val="left" w:pos="8640"/>
      </w:tabs>
      <w:spacing w:after="0"/>
      <w:ind w:left="1440" w:hanging="720"/>
      <w:jc w:val="left"/>
      <w:outlineLvl w:val="2"/>
    </w:pPr>
    <w:rPr>
      <w:rFonts w:ascii="Book Antiqua" w:eastAsia="Times New Roman" w:hAnsi="Book Antiqua"/>
      <w:sz w:val="23"/>
      <w:szCs w:val="24"/>
    </w:rPr>
  </w:style>
  <w:style w:type="character" w:styleId="Marquedecommentaire">
    <w:name w:val="annotation reference"/>
    <w:uiPriority w:val="99"/>
    <w:rsid w:val="00C037C5"/>
    <w:rPr>
      <w:sz w:val="16"/>
      <w:szCs w:val="16"/>
    </w:rPr>
  </w:style>
  <w:style w:type="paragraph" w:styleId="Commentaire">
    <w:name w:val="annotation text"/>
    <w:basedOn w:val="Normal"/>
    <w:link w:val="CommentaireCar"/>
    <w:uiPriority w:val="99"/>
    <w:rsid w:val="00C037C5"/>
    <w:pPr>
      <w:spacing w:before="0" w:after="0"/>
      <w:jc w:val="left"/>
    </w:pPr>
    <w:rPr>
      <w:rFonts w:eastAsia="Times New Roman"/>
      <w:sz w:val="20"/>
      <w:szCs w:val="20"/>
      <w:lang w:eastAsia="en-GB"/>
    </w:rPr>
  </w:style>
  <w:style w:type="character" w:customStyle="1" w:styleId="CommentaireCar">
    <w:name w:val="Commentaire Car"/>
    <w:basedOn w:val="Policepardfaut"/>
    <w:link w:val="Commentaire"/>
    <w:uiPriority w:val="99"/>
    <w:rsid w:val="00C037C5"/>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C037C5"/>
    <w:rPr>
      <w:b/>
      <w:bCs/>
    </w:rPr>
  </w:style>
  <w:style w:type="character" w:customStyle="1" w:styleId="ObjetducommentaireCar">
    <w:name w:val="Objet du commentaire Car"/>
    <w:basedOn w:val="CommentaireCar"/>
    <w:link w:val="Objetducommentaire"/>
    <w:rsid w:val="00C037C5"/>
    <w:rPr>
      <w:rFonts w:ascii="Times New Roman" w:eastAsia="Times New Roman" w:hAnsi="Times New Roman" w:cs="Times New Roman"/>
      <w:b/>
      <w:bCs/>
      <w:sz w:val="20"/>
      <w:szCs w:val="20"/>
      <w:lang w:val="en-GB" w:eastAsia="en-GB"/>
    </w:rPr>
  </w:style>
  <w:style w:type="paragraph" w:customStyle="1" w:styleId="Default">
    <w:name w:val="Default"/>
    <w:rsid w:val="00C037C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ev1">
    <w:name w:val="Lev1"/>
    <w:basedOn w:val="Normal"/>
    <w:rsid w:val="00C037C5"/>
    <w:pPr>
      <w:tabs>
        <w:tab w:val="left" w:pos="720"/>
      </w:tabs>
      <w:spacing w:before="0" w:line="220" w:lineRule="exact"/>
      <w:ind w:left="432" w:hanging="432"/>
    </w:pPr>
    <w:rPr>
      <w:rFonts w:eastAsia="Times New Roman"/>
      <w:sz w:val="20"/>
      <w:szCs w:val="20"/>
      <w:lang w:val="en-US"/>
    </w:rPr>
  </w:style>
  <w:style w:type="paragraph" w:styleId="Rvision">
    <w:name w:val="Revision"/>
    <w:hidden/>
    <w:uiPriority w:val="99"/>
    <w:semiHidden/>
    <w:rsid w:val="00C037C5"/>
    <w:pPr>
      <w:spacing w:after="0" w:line="240" w:lineRule="auto"/>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sid w:val="00C037C5"/>
    <w:rPr>
      <w:rFonts w:ascii="EUAlbertina" w:hAnsi="EUAlbertina"/>
      <w:color w:val="auto"/>
    </w:rPr>
  </w:style>
  <w:style w:type="paragraph" w:customStyle="1" w:styleId="CM3">
    <w:name w:val="CM3"/>
    <w:basedOn w:val="Default"/>
    <w:next w:val="Default"/>
    <w:uiPriority w:val="99"/>
    <w:rsid w:val="00C037C5"/>
    <w:rPr>
      <w:rFonts w:ascii="EUAlbertina" w:hAnsi="EUAlbertina"/>
      <w:color w:val="auto"/>
    </w:rPr>
  </w:style>
  <w:style w:type="character" w:customStyle="1" w:styleId="Mention1">
    <w:name w:val="Mention1"/>
    <w:uiPriority w:val="99"/>
    <w:semiHidden/>
    <w:unhideWhenUsed/>
    <w:rsid w:val="00C037C5"/>
    <w:rPr>
      <w:color w:val="2B579A"/>
      <w:shd w:val="clear" w:color="auto" w:fill="E6E6E6"/>
    </w:rPr>
  </w:style>
  <w:style w:type="paragraph" w:styleId="Paragraphedeliste">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ParagraphedelisteCar"/>
    <w:uiPriority w:val="34"/>
    <w:qFormat/>
    <w:rsid w:val="00C037C5"/>
    <w:pPr>
      <w:spacing w:before="0" w:after="160" w:line="259" w:lineRule="auto"/>
      <w:ind w:left="720"/>
      <w:contextualSpacing/>
      <w:jc w:val="left"/>
    </w:pPr>
    <w:rPr>
      <w:rFonts w:ascii="Calibri" w:eastAsia="Times New Roman" w:hAnsi="Calibri"/>
      <w:sz w:val="22"/>
      <w:lang w:val="fr-BE"/>
    </w:rPr>
  </w:style>
  <w:style w:type="character" w:customStyle="1" w:styleId="ParagraphedelisteCar">
    <w:name w:val="Paragraphe de liste Car"/>
    <w:aliases w:val="Heading 2_sj Car,List Paragraph1 Car,Számozott lista 1 Car,LISTA Car,Listaszerű bekezdés1 Car,Dot pt Car,No Spacing1 Car,List Paragraph Char Char Char Car,Indicator Text Car,Numbered Para 1 Car,List Paragraph à moi Car,Welt L Car"/>
    <w:link w:val="Paragraphedeliste"/>
    <w:uiPriority w:val="34"/>
    <w:locked/>
    <w:rsid w:val="00C037C5"/>
    <w:rPr>
      <w:rFonts w:ascii="Calibri" w:eastAsia="Times New Roman" w:hAnsi="Calibri" w:cs="Times New Roman"/>
      <w:lang w:val="fr-BE"/>
    </w:rPr>
  </w:style>
  <w:style w:type="paragraph" w:styleId="Listepuces">
    <w:name w:val="List Bullet"/>
    <w:basedOn w:val="Normal"/>
    <w:uiPriority w:val="99"/>
    <w:semiHidden/>
    <w:unhideWhenUsed/>
    <w:rsid w:val="00C037C5"/>
    <w:pPr>
      <w:numPr>
        <w:numId w:val="11"/>
      </w:numPr>
      <w:contextualSpacing/>
    </w:pPr>
  </w:style>
  <w:style w:type="paragraph" w:styleId="Listepuces2">
    <w:name w:val="List Bullet 2"/>
    <w:basedOn w:val="Normal"/>
    <w:uiPriority w:val="99"/>
    <w:semiHidden/>
    <w:unhideWhenUsed/>
    <w:rsid w:val="00C037C5"/>
    <w:pPr>
      <w:numPr>
        <w:numId w:val="12"/>
      </w:numPr>
      <w:contextualSpacing/>
    </w:pPr>
  </w:style>
  <w:style w:type="paragraph" w:styleId="Listepuces3">
    <w:name w:val="List Bullet 3"/>
    <w:basedOn w:val="Normal"/>
    <w:uiPriority w:val="99"/>
    <w:semiHidden/>
    <w:unhideWhenUsed/>
    <w:rsid w:val="00C037C5"/>
    <w:pPr>
      <w:numPr>
        <w:numId w:val="13"/>
      </w:numPr>
      <w:contextualSpacing/>
    </w:pPr>
  </w:style>
  <w:style w:type="paragraph" w:styleId="Listepuces4">
    <w:name w:val="List Bullet 4"/>
    <w:basedOn w:val="Normal"/>
    <w:uiPriority w:val="99"/>
    <w:semiHidden/>
    <w:unhideWhenUsed/>
    <w:rsid w:val="00C037C5"/>
    <w:pPr>
      <w:numPr>
        <w:numId w:val="14"/>
      </w:numPr>
      <w:contextualSpacing/>
    </w:pPr>
  </w:style>
  <w:style w:type="paragraph" w:styleId="Lgende">
    <w:name w:val="caption"/>
    <w:basedOn w:val="Normal"/>
    <w:next w:val="Normal"/>
    <w:uiPriority w:val="35"/>
    <w:semiHidden/>
    <w:unhideWhenUsed/>
    <w:qFormat/>
    <w:rsid w:val="00C037C5"/>
    <w:pPr>
      <w:spacing w:before="0" w:after="200"/>
    </w:pPr>
    <w:rPr>
      <w:i/>
      <w:iCs/>
      <w:color w:val="44546A" w:themeColor="text2"/>
      <w:sz w:val="18"/>
      <w:szCs w:val="18"/>
    </w:rPr>
  </w:style>
  <w:style w:type="paragraph" w:styleId="Tabledesillustrations">
    <w:name w:val="table of figures"/>
    <w:basedOn w:val="Normal"/>
    <w:next w:val="Normal"/>
    <w:uiPriority w:val="99"/>
    <w:semiHidden/>
    <w:unhideWhenUsed/>
    <w:rsid w:val="00C037C5"/>
    <w:pPr>
      <w:spacing w:after="0"/>
    </w:pPr>
  </w:style>
  <w:style w:type="paragraph" w:styleId="Listenumros">
    <w:name w:val="List Number"/>
    <w:basedOn w:val="Normal"/>
    <w:uiPriority w:val="99"/>
    <w:semiHidden/>
    <w:unhideWhenUsed/>
    <w:rsid w:val="00C037C5"/>
    <w:pPr>
      <w:numPr>
        <w:numId w:val="17"/>
      </w:numPr>
      <w:contextualSpacing/>
    </w:pPr>
  </w:style>
  <w:style w:type="paragraph" w:styleId="Listenumros2">
    <w:name w:val="List Number 2"/>
    <w:basedOn w:val="Normal"/>
    <w:uiPriority w:val="99"/>
    <w:semiHidden/>
    <w:unhideWhenUsed/>
    <w:rsid w:val="00C037C5"/>
    <w:pPr>
      <w:numPr>
        <w:numId w:val="18"/>
      </w:numPr>
      <w:contextualSpacing/>
    </w:pPr>
  </w:style>
  <w:style w:type="paragraph" w:styleId="Listenumros3">
    <w:name w:val="List Number 3"/>
    <w:basedOn w:val="Normal"/>
    <w:uiPriority w:val="99"/>
    <w:semiHidden/>
    <w:unhideWhenUsed/>
    <w:rsid w:val="00C037C5"/>
    <w:pPr>
      <w:numPr>
        <w:numId w:val="19"/>
      </w:numPr>
      <w:contextualSpacing/>
    </w:pPr>
  </w:style>
  <w:style w:type="paragraph" w:styleId="Listenumros4">
    <w:name w:val="List Number 4"/>
    <w:basedOn w:val="Normal"/>
    <w:uiPriority w:val="99"/>
    <w:semiHidden/>
    <w:unhideWhenUsed/>
    <w:rsid w:val="00C037C5"/>
    <w:pPr>
      <w:numPr>
        <w:numId w:val="20"/>
      </w:numPr>
      <w:contextualSpacing/>
    </w:pPr>
  </w:style>
  <w:style w:type="paragraph" w:customStyle="1" w:styleId="FootnoteTex">
    <w:name w:val="Footnote Tex"/>
    <w:basedOn w:val="Paragraphedeliste"/>
    <w:rsid w:val="00C037C5"/>
    <w:pPr>
      <w:spacing w:after="0"/>
      <w:ind w:left="0"/>
      <w:jc w:val="both"/>
    </w:pPr>
    <w:rPr>
      <w:rFonts w:ascii="Times New Roman" w:hAnsi="Times New Roman"/>
      <w:sz w:val="20"/>
      <w:szCs w:val="20"/>
      <w:lang w:val="en-GB"/>
    </w:rPr>
  </w:style>
  <w:style w:type="paragraph" w:styleId="En-tte">
    <w:name w:val="header"/>
    <w:basedOn w:val="Normal"/>
    <w:link w:val="En-tteCar"/>
    <w:uiPriority w:val="99"/>
    <w:unhideWhenUsed/>
    <w:rsid w:val="00C037C5"/>
    <w:pPr>
      <w:tabs>
        <w:tab w:val="center" w:pos="4535"/>
        <w:tab w:val="right" w:pos="9071"/>
      </w:tabs>
      <w:spacing w:before="0"/>
    </w:pPr>
  </w:style>
  <w:style w:type="character" w:customStyle="1" w:styleId="En-tteCar">
    <w:name w:val="En-tête Car"/>
    <w:basedOn w:val="Policepardfaut"/>
    <w:link w:val="En-tte"/>
    <w:uiPriority w:val="99"/>
    <w:rsid w:val="00C037C5"/>
    <w:rPr>
      <w:rFonts w:ascii="Times New Roman" w:hAnsi="Times New Roman" w:cs="Times New Roman"/>
      <w:sz w:val="24"/>
      <w:lang w:val="en-GB"/>
    </w:rPr>
  </w:style>
  <w:style w:type="paragraph" w:styleId="Pieddepage">
    <w:name w:val="footer"/>
    <w:basedOn w:val="Normal"/>
    <w:link w:val="PieddepageCar"/>
    <w:uiPriority w:val="99"/>
    <w:unhideWhenUsed/>
    <w:rsid w:val="00C037C5"/>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C037C5"/>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rsid w:val="00C037C5"/>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sid w:val="00C037C5"/>
    <w:rPr>
      <w:rFonts w:ascii="Times New Roman" w:hAnsi="Times New Roman" w:cs="Times New Roman"/>
      <w:sz w:val="20"/>
      <w:szCs w:val="20"/>
      <w:lang w:val="en-GB"/>
    </w:rPr>
  </w:style>
  <w:style w:type="paragraph" w:styleId="En-ttedetabledesmatires">
    <w:name w:val="TOC Heading"/>
    <w:basedOn w:val="Normal"/>
    <w:next w:val="Normal"/>
    <w:uiPriority w:val="39"/>
    <w:semiHidden/>
    <w:unhideWhenUsed/>
    <w:qFormat/>
    <w:rsid w:val="00C037C5"/>
    <w:pPr>
      <w:spacing w:after="240"/>
      <w:jc w:val="center"/>
    </w:pPr>
    <w:rPr>
      <w:b/>
      <w:sz w:val="28"/>
    </w:rPr>
  </w:style>
  <w:style w:type="paragraph" w:styleId="TM1">
    <w:name w:val="toc 1"/>
    <w:basedOn w:val="Normal"/>
    <w:next w:val="Normal"/>
    <w:uiPriority w:val="39"/>
    <w:semiHidden/>
    <w:unhideWhenUsed/>
    <w:rsid w:val="00C037C5"/>
    <w:pPr>
      <w:tabs>
        <w:tab w:val="right" w:leader="dot" w:pos="9071"/>
      </w:tabs>
      <w:spacing w:before="60"/>
      <w:ind w:left="850" w:hanging="850"/>
      <w:jc w:val="left"/>
    </w:pPr>
  </w:style>
  <w:style w:type="paragraph" w:styleId="TM2">
    <w:name w:val="toc 2"/>
    <w:basedOn w:val="Normal"/>
    <w:next w:val="Normal"/>
    <w:uiPriority w:val="39"/>
    <w:semiHidden/>
    <w:unhideWhenUsed/>
    <w:rsid w:val="00C037C5"/>
    <w:pPr>
      <w:tabs>
        <w:tab w:val="right" w:leader="dot" w:pos="9071"/>
      </w:tabs>
      <w:spacing w:before="60"/>
      <w:ind w:left="850" w:hanging="850"/>
      <w:jc w:val="left"/>
    </w:pPr>
  </w:style>
  <w:style w:type="paragraph" w:styleId="TM3">
    <w:name w:val="toc 3"/>
    <w:basedOn w:val="Normal"/>
    <w:next w:val="Normal"/>
    <w:uiPriority w:val="39"/>
    <w:semiHidden/>
    <w:unhideWhenUsed/>
    <w:rsid w:val="00C037C5"/>
    <w:pPr>
      <w:tabs>
        <w:tab w:val="right" w:leader="dot" w:pos="9071"/>
      </w:tabs>
      <w:spacing w:before="60"/>
      <w:ind w:left="850" w:hanging="850"/>
      <w:jc w:val="left"/>
    </w:pPr>
  </w:style>
  <w:style w:type="paragraph" w:styleId="TM4">
    <w:name w:val="toc 4"/>
    <w:basedOn w:val="Normal"/>
    <w:next w:val="Normal"/>
    <w:uiPriority w:val="39"/>
    <w:semiHidden/>
    <w:unhideWhenUsed/>
    <w:rsid w:val="00C037C5"/>
    <w:pPr>
      <w:tabs>
        <w:tab w:val="right" w:leader="dot" w:pos="9071"/>
      </w:tabs>
      <w:spacing w:before="60"/>
      <w:ind w:left="850" w:hanging="850"/>
      <w:jc w:val="left"/>
    </w:pPr>
  </w:style>
  <w:style w:type="paragraph" w:styleId="TM5">
    <w:name w:val="toc 5"/>
    <w:basedOn w:val="Normal"/>
    <w:next w:val="Normal"/>
    <w:uiPriority w:val="39"/>
    <w:semiHidden/>
    <w:unhideWhenUsed/>
    <w:rsid w:val="00C037C5"/>
    <w:pPr>
      <w:tabs>
        <w:tab w:val="right" w:leader="dot" w:pos="9071"/>
      </w:tabs>
      <w:spacing w:before="300"/>
      <w:jc w:val="left"/>
    </w:pPr>
  </w:style>
  <w:style w:type="paragraph" w:styleId="TM6">
    <w:name w:val="toc 6"/>
    <w:basedOn w:val="Normal"/>
    <w:next w:val="Normal"/>
    <w:uiPriority w:val="39"/>
    <w:semiHidden/>
    <w:unhideWhenUsed/>
    <w:rsid w:val="00C037C5"/>
    <w:pPr>
      <w:tabs>
        <w:tab w:val="right" w:leader="dot" w:pos="9071"/>
      </w:tabs>
      <w:spacing w:before="240"/>
      <w:jc w:val="left"/>
    </w:pPr>
  </w:style>
  <w:style w:type="paragraph" w:styleId="TM7">
    <w:name w:val="toc 7"/>
    <w:basedOn w:val="Normal"/>
    <w:next w:val="Normal"/>
    <w:uiPriority w:val="39"/>
    <w:semiHidden/>
    <w:unhideWhenUsed/>
    <w:rsid w:val="00C037C5"/>
    <w:pPr>
      <w:tabs>
        <w:tab w:val="right" w:leader="dot" w:pos="9071"/>
      </w:tabs>
      <w:spacing w:before="180"/>
      <w:jc w:val="left"/>
    </w:pPr>
  </w:style>
  <w:style w:type="paragraph" w:styleId="TM8">
    <w:name w:val="toc 8"/>
    <w:basedOn w:val="Normal"/>
    <w:next w:val="Normal"/>
    <w:uiPriority w:val="39"/>
    <w:semiHidden/>
    <w:unhideWhenUsed/>
    <w:rsid w:val="00C037C5"/>
    <w:pPr>
      <w:tabs>
        <w:tab w:val="right" w:leader="dot" w:pos="9071"/>
      </w:tabs>
      <w:jc w:val="left"/>
    </w:pPr>
  </w:style>
  <w:style w:type="paragraph" w:styleId="TM9">
    <w:name w:val="toc 9"/>
    <w:basedOn w:val="Normal"/>
    <w:next w:val="Normal"/>
    <w:uiPriority w:val="39"/>
    <w:semiHidden/>
    <w:unhideWhenUsed/>
    <w:rsid w:val="00C037C5"/>
    <w:pPr>
      <w:tabs>
        <w:tab w:val="right" w:leader="dot" w:pos="9071"/>
      </w:tabs>
    </w:pPr>
  </w:style>
  <w:style w:type="paragraph" w:customStyle="1" w:styleId="HeaderLandscape">
    <w:name w:val="HeaderLandscape"/>
    <w:basedOn w:val="Normal"/>
    <w:rsid w:val="00C037C5"/>
    <w:pPr>
      <w:tabs>
        <w:tab w:val="center" w:pos="7285"/>
        <w:tab w:val="right" w:pos="14003"/>
      </w:tabs>
      <w:spacing w:before="0"/>
    </w:pPr>
  </w:style>
  <w:style w:type="paragraph" w:customStyle="1" w:styleId="FooterLandscape">
    <w:name w:val="FooterLandscape"/>
    <w:basedOn w:val="Normal"/>
    <w:rsid w:val="00C037C5"/>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sid w:val="00C037C5"/>
    <w:rPr>
      <w:shd w:val="clear" w:color="auto" w:fill="auto"/>
      <w:vertAlign w:val="superscript"/>
    </w:rPr>
  </w:style>
  <w:style w:type="paragraph" w:customStyle="1" w:styleId="HeaderSensitivity">
    <w:name w:val="Header Sensitivity"/>
    <w:basedOn w:val="Normal"/>
    <w:rsid w:val="00C037C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037C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C037C5"/>
    <w:pPr>
      <w:ind w:left="850"/>
    </w:pPr>
  </w:style>
  <w:style w:type="paragraph" w:customStyle="1" w:styleId="Text2">
    <w:name w:val="Text 2"/>
    <w:basedOn w:val="Normal"/>
    <w:rsid w:val="00C037C5"/>
    <w:pPr>
      <w:ind w:left="1417"/>
    </w:pPr>
  </w:style>
  <w:style w:type="paragraph" w:customStyle="1" w:styleId="Text3">
    <w:name w:val="Text 3"/>
    <w:basedOn w:val="Normal"/>
    <w:rsid w:val="00C037C5"/>
    <w:pPr>
      <w:ind w:left="1984"/>
    </w:pPr>
  </w:style>
  <w:style w:type="paragraph" w:customStyle="1" w:styleId="Text4">
    <w:name w:val="Text 4"/>
    <w:basedOn w:val="Normal"/>
    <w:rsid w:val="00C037C5"/>
    <w:pPr>
      <w:ind w:left="2551"/>
    </w:pPr>
  </w:style>
  <w:style w:type="paragraph" w:customStyle="1" w:styleId="NormalCentered">
    <w:name w:val="Normal Centered"/>
    <w:basedOn w:val="Normal"/>
    <w:rsid w:val="00C037C5"/>
    <w:pPr>
      <w:jc w:val="center"/>
    </w:pPr>
  </w:style>
  <w:style w:type="paragraph" w:customStyle="1" w:styleId="NormalLeft">
    <w:name w:val="Normal Left"/>
    <w:basedOn w:val="Normal"/>
    <w:rsid w:val="00C037C5"/>
    <w:pPr>
      <w:jc w:val="left"/>
    </w:pPr>
  </w:style>
  <w:style w:type="paragraph" w:customStyle="1" w:styleId="NormalRight">
    <w:name w:val="Normal Right"/>
    <w:basedOn w:val="Normal"/>
    <w:rsid w:val="00C037C5"/>
    <w:pPr>
      <w:jc w:val="right"/>
    </w:pPr>
  </w:style>
  <w:style w:type="paragraph" w:customStyle="1" w:styleId="QuotedText">
    <w:name w:val="Quoted Text"/>
    <w:basedOn w:val="Normal"/>
    <w:rsid w:val="00C037C5"/>
    <w:pPr>
      <w:ind w:left="1417"/>
    </w:pPr>
  </w:style>
  <w:style w:type="paragraph" w:customStyle="1" w:styleId="Point0">
    <w:name w:val="Point 0"/>
    <w:basedOn w:val="Normal"/>
    <w:rsid w:val="00C037C5"/>
    <w:pPr>
      <w:ind w:left="850" w:hanging="850"/>
    </w:pPr>
  </w:style>
  <w:style w:type="paragraph" w:customStyle="1" w:styleId="Point1">
    <w:name w:val="Point 1"/>
    <w:basedOn w:val="Normal"/>
    <w:rsid w:val="00C037C5"/>
    <w:pPr>
      <w:ind w:left="1417" w:hanging="567"/>
    </w:pPr>
  </w:style>
  <w:style w:type="paragraph" w:customStyle="1" w:styleId="Point2">
    <w:name w:val="Point 2"/>
    <w:basedOn w:val="Normal"/>
    <w:rsid w:val="00C037C5"/>
    <w:pPr>
      <w:ind w:left="1984" w:hanging="567"/>
    </w:pPr>
  </w:style>
  <w:style w:type="paragraph" w:customStyle="1" w:styleId="Point3">
    <w:name w:val="Point 3"/>
    <w:basedOn w:val="Normal"/>
    <w:rsid w:val="00C037C5"/>
    <w:pPr>
      <w:ind w:left="2551" w:hanging="567"/>
    </w:pPr>
  </w:style>
  <w:style w:type="paragraph" w:customStyle="1" w:styleId="Point4">
    <w:name w:val="Point 4"/>
    <w:basedOn w:val="Normal"/>
    <w:rsid w:val="00C037C5"/>
    <w:pPr>
      <w:ind w:left="3118" w:hanging="567"/>
    </w:pPr>
  </w:style>
  <w:style w:type="paragraph" w:customStyle="1" w:styleId="Tiret0">
    <w:name w:val="Tiret 0"/>
    <w:basedOn w:val="Point0"/>
    <w:rsid w:val="00C037C5"/>
    <w:pPr>
      <w:numPr>
        <w:numId w:val="32"/>
      </w:numPr>
    </w:pPr>
  </w:style>
  <w:style w:type="paragraph" w:customStyle="1" w:styleId="Tiret1">
    <w:name w:val="Tiret 1"/>
    <w:basedOn w:val="Point1"/>
    <w:rsid w:val="00C037C5"/>
    <w:pPr>
      <w:numPr>
        <w:numId w:val="33"/>
      </w:numPr>
    </w:pPr>
  </w:style>
  <w:style w:type="paragraph" w:customStyle="1" w:styleId="Tiret2">
    <w:name w:val="Tiret 2"/>
    <w:basedOn w:val="Point2"/>
    <w:rsid w:val="00C037C5"/>
    <w:pPr>
      <w:numPr>
        <w:numId w:val="34"/>
      </w:numPr>
    </w:pPr>
  </w:style>
  <w:style w:type="paragraph" w:customStyle="1" w:styleId="Tiret3">
    <w:name w:val="Tiret 3"/>
    <w:basedOn w:val="Point3"/>
    <w:rsid w:val="00C037C5"/>
    <w:pPr>
      <w:numPr>
        <w:numId w:val="35"/>
      </w:numPr>
    </w:pPr>
  </w:style>
  <w:style w:type="paragraph" w:customStyle="1" w:styleId="Tiret4">
    <w:name w:val="Tiret 4"/>
    <w:basedOn w:val="Point4"/>
    <w:rsid w:val="00C037C5"/>
    <w:pPr>
      <w:numPr>
        <w:numId w:val="36"/>
      </w:numPr>
    </w:pPr>
  </w:style>
  <w:style w:type="paragraph" w:customStyle="1" w:styleId="PointDouble0">
    <w:name w:val="PointDouble 0"/>
    <w:basedOn w:val="Normal"/>
    <w:rsid w:val="00C037C5"/>
    <w:pPr>
      <w:tabs>
        <w:tab w:val="left" w:pos="850"/>
      </w:tabs>
      <w:ind w:left="1417" w:hanging="1417"/>
    </w:pPr>
  </w:style>
  <w:style w:type="paragraph" w:customStyle="1" w:styleId="PointDouble1">
    <w:name w:val="PointDouble 1"/>
    <w:basedOn w:val="Normal"/>
    <w:rsid w:val="00C037C5"/>
    <w:pPr>
      <w:tabs>
        <w:tab w:val="left" w:pos="1417"/>
      </w:tabs>
      <w:ind w:left="1984" w:hanging="1134"/>
    </w:pPr>
  </w:style>
  <w:style w:type="paragraph" w:customStyle="1" w:styleId="PointDouble2">
    <w:name w:val="PointDouble 2"/>
    <w:basedOn w:val="Normal"/>
    <w:rsid w:val="00C037C5"/>
    <w:pPr>
      <w:tabs>
        <w:tab w:val="left" w:pos="1984"/>
      </w:tabs>
      <w:ind w:left="2551" w:hanging="1134"/>
    </w:pPr>
  </w:style>
  <w:style w:type="paragraph" w:customStyle="1" w:styleId="PointDouble3">
    <w:name w:val="PointDouble 3"/>
    <w:basedOn w:val="Normal"/>
    <w:rsid w:val="00C037C5"/>
    <w:pPr>
      <w:tabs>
        <w:tab w:val="left" w:pos="2551"/>
      </w:tabs>
      <w:ind w:left="3118" w:hanging="1134"/>
    </w:pPr>
  </w:style>
  <w:style w:type="paragraph" w:customStyle="1" w:styleId="PointDouble4">
    <w:name w:val="PointDouble 4"/>
    <w:basedOn w:val="Normal"/>
    <w:rsid w:val="00C037C5"/>
    <w:pPr>
      <w:tabs>
        <w:tab w:val="left" w:pos="3118"/>
      </w:tabs>
      <w:ind w:left="3685" w:hanging="1134"/>
    </w:pPr>
  </w:style>
  <w:style w:type="paragraph" w:customStyle="1" w:styleId="PointTriple0">
    <w:name w:val="PointTriple 0"/>
    <w:basedOn w:val="Normal"/>
    <w:rsid w:val="00C037C5"/>
    <w:pPr>
      <w:tabs>
        <w:tab w:val="left" w:pos="850"/>
        <w:tab w:val="left" w:pos="1417"/>
      </w:tabs>
      <w:ind w:left="1984" w:hanging="1984"/>
    </w:pPr>
  </w:style>
  <w:style w:type="paragraph" w:customStyle="1" w:styleId="PointTriple1">
    <w:name w:val="PointTriple 1"/>
    <w:basedOn w:val="Normal"/>
    <w:rsid w:val="00C037C5"/>
    <w:pPr>
      <w:tabs>
        <w:tab w:val="left" w:pos="1417"/>
        <w:tab w:val="left" w:pos="1984"/>
      </w:tabs>
      <w:ind w:left="2551" w:hanging="1701"/>
    </w:pPr>
  </w:style>
  <w:style w:type="paragraph" w:customStyle="1" w:styleId="PointTriple2">
    <w:name w:val="PointTriple 2"/>
    <w:basedOn w:val="Normal"/>
    <w:rsid w:val="00C037C5"/>
    <w:pPr>
      <w:tabs>
        <w:tab w:val="left" w:pos="1984"/>
        <w:tab w:val="left" w:pos="2551"/>
      </w:tabs>
      <w:ind w:left="3118" w:hanging="1701"/>
    </w:pPr>
  </w:style>
  <w:style w:type="paragraph" w:customStyle="1" w:styleId="PointTriple3">
    <w:name w:val="PointTriple 3"/>
    <w:basedOn w:val="Normal"/>
    <w:rsid w:val="00C037C5"/>
    <w:pPr>
      <w:tabs>
        <w:tab w:val="left" w:pos="2551"/>
        <w:tab w:val="left" w:pos="3118"/>
      </w:tabs>
      <w:ind w:left="3685" w:hanging="1701"/>
    </w:pPr>
  </w:style>
  <w:style w:type="paragraph" w:customStyle="1" w:styleId="PointTriple4">
    <w:name w:val="PointTriple 4"/>
    <w:basedOn w:val="Normal"/>
    <w:rsid w:val="00C037C5"/>
    <w:pPr>
      <w:tabs>
        <w:tab w:val="left" w:pos="3118"/>
        <w:tab w:val="left" w:pos="3685"/>
      </w:tabs>
      <w:ind w:left="4252" w:hanging="1701"/>
    </w:pPr>
  </w:style>
  <w:style w:type="paragraph" w:customStyle="1" w:styleId="NumPar1">
    <w:name w:val="NumPar 1"/>
    <w:basedOn w:val="Normal"/>
    <w:next w:val="Text1"/>
    <w:rsid w:val="00C037C5"/>
    <w:pPr>
      <w:numPr>
        <w:numId w:val="37"/>
      </w:numPr>
    </w:pPr>
  </w:style>
  <w:style w:type="paragraph" w:customStyle="1" w:styleId="NumPar2">
    <w:name w:val="NumPar 2"/>
    <w:basedOn w:val="Normal"/>
    <w:next w:val="Text1"/>
    <w:rsid w:val="00C037C5"/>
    <w:pPr>
      <w:numPr>
        <w:ilvl w:val="1"/>
        <w:numId w:val="37"/>
      </w:numPr>
    </w:pPr>
  </w:style>
  <w:style w:type="paragraph" w:customStyle="1" w:styleId="NumPar3">
    <w:name w:val="NumPar 3"/>
    <w:basedOn w:val="Normal"/>
    <w:next w:val="Text1"/>
    <w:rsid w:val="00C037C5"/>
    <w:pPr>
      <w:numPr>
        <w:ilvl w:val="2"/>
        <w:numId w:val="37"/>
      </w:numPr>
    </w:pPr>
  </w:style>
  <w:style w:type="paragraph" w:customStyle="1" w:styleId="NumPar4">
    <w:name w:val="NumPar 4"/>
    <w:basedOn w:val="Normal"/>
    <w:next w:val="Text1"/>
    <w:rsid w:val="00C037C5"/>
    <w:pPr>
      <w:numPr>
        <w:ilvl w:val="3"/>
        <w:numId w:val="37"/>
      </w:numPr>
    </w:pPr>
  </w:style>
  <w:style w:type="paragraph" w:customStyle="1" w:styleId="ManualNumPar1">
    <w:name w:val="Manual NumPar 1"/>
    <w:basedOn w:val="Normal"/>
    <w:next w:val="Text1"/>
    <w:rsid w:val="00C037C5"/>
    <w:pPr>
      <w:ind w:left="850" w:hanging="850"/>
    </w:pPr>
  </w:style>
  <w:style w:type="paragraph" w:customStyle="1" w:styleId="ManualNumPar2">
    <w:name w:val="Manual NumPar 2"/>
    <w:basedOn w:val="Normal"/>
    <w:next w:val="Text1"/>
    <w:rsid w:val="00C037C5"/>
    <w:pPr>
      <w:ind w:left="850" w:hanging="850"/>
    </w:pPr>
  </w:style>
  <w:style w:type="paragraph" w:customStyle="1" w:styleId="ManualNumPar3">
    <w:name w:val="Manual NumPar 3"/>
    <w:basedOn w:val="Normal"/>
    <w:next w:val="Text1"/>
    <w:rsid w:val="00C037C5"/>
    <w:pPr>
      <w:ind w:left="850" w:hanging="850"/>
    </w:pPr>
  </w:style>
  <w:style w:type="paragraph" w:customStyle="1" w:styleId="ManualNumPar4">
    <w:name w:val="Manual NumPar 4"/>
    <w:basedOn w:val="Normal"/>
    <w:next w:val="Text1"/>
    <w:rsid w:val="00C037C5"/>
    <w:pPr>
      <w:ind w:left="850" w:hanging="850"/>
    </w:pPr>
  </w:style>
  <w:style w:type="paragraph" w:customStyle="1" w:styleId="QuotedNumPar">
    <w:name w:val="Quoted NumPar"/>
    <w:basedOn w:val="Normal"/>
    <w:rsid w:val="00C037C5"/>
    <w:pPr>
      <w:ind w:left="1417" w:hanging="567"/>
    </w:pPr>
  </w:style>
  <w:style w:type="paragraph" w:customStyle="1" w:styleId="ManualHeading1">
    <w:name w:val="Manual Heading 1"/>
    <w:basedOn w:val="Normal"/>
    <w:next w:val="Text1"/>
    <w:rsid w:val="00C037C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C037C5"/>
    <w:pPr>
      <w:keepNext/>
      <w:tabs>
        <w:tab w:val="left" w:pos="850"/>
      </w:tabs>
      <w:ind w:left="850" w:hanging="850"/>
      <w:outlineLvl w:val="1"/>
    </w:pPr>
    <w:rPr>
      <w:b/>
    </w:rPr>
  </w:style>
  <w:style w:type="paragraph" w:customStyle="1" w:styleId="ManualHeading3">
    <w:name w:val="Manual Heading 3"/>
    <w:basedOn w:val="Normal"/>
    <w:next w:val="Text1"/>
    <w:rsid w:val="00C037C5"/>
    <w:pPr>
      <w:keepNext/>
      <w:tabs>
        <w:tab w:val="left" w:pos="850"/>
      </w:tabs>
      <w:ind w:left="850" w:hanging="850"/>
      <w:outlineLvl w:val="2"/>
    </w:pPr>
    <w:rPr>
      <w:i/>
    </w:rPr>
  </w:style>
  <w:style w:type="paragraph" w:customStyle="1" w:styleId="ManualHeading4">
    <w:name w:val="Manual Heading 4"/>
    <w:basedOn w:val="Normal"/>
    <w:next w:val="Text1"/>
    <w:rsid w:val="00C037C5"/>
    <w:pPr>
      <w:keepNext/>
      <w:tabs>
        <w:tab w:val="left" w:pos="850"/>
      </w:tabs>
      <w:ind w:left="850" w:hanging="850"/>
      <w:outlineLvl w:val="3"/>
    </w:pPr>
  </w:style>
  <w:style w:type="paragraph" w:customStyle="1" w:styleId="ChapterTitle">
    <w:name w:val="ChapterTitle"/>
    <w:basedOn w:val="Normal"/>
    <w:next w:val="Normal"/>
    <w:rsid w:val="00C037C5"/>
    <w:pPr>
      <w:keepNext/>
      <w:spacing w:after="360"/>
      <w:jc w:val="center"/>
    </w:pPr>
    <w:rPr>
      <w:b/>
      <w:sz w:val="32"/>
    </w:rPr>
  </w:style>
  <w:style w:type="paragraph" w:customStyle="1" w:styleId="PartTitle">
    <w:name w:val="PartTitle"/>
    <w:basedOn w:val="Normal"/>
    <w:next w:val="ChapterTitle"/>
    <w:rsid w:val="00C037C5"/>
    <w:pPr>
      <w:keepNext/>
      <w:pageBreakBefore/>
      <w:spacing w:after="360"/>
      <w:jc w:val="center"/>
    </w:pPr>
    <w:rPr>
      <w:b/>
      <w:sz w:val="36"/>
    </w:rPr>
  </w:style>
  <w:style w:type="paragraph" w:customStyle="1" w:styleId="SectionTitle">
    <w:name w:val="SectionTitle"/>
    <w:basedOn w:val="Normal"/>
    <w:next w:val="Titre1"/>
    <w:rsid w:val="00C037C5"/>
    <w:pPr>
      <w:keepNext/>
      <w:spacing w:after="360"/>
      <w:jc w:val="center"/>
    </w:pPr>
    <w:rPr>
      <w:b/>
      <w:smallCaps/>
      <w:sz w:val="28"/>
    </w:rPr>
  </w:style>
  <w:style w:type="paragraph" w:customStyle="1" w:styleId="TableTitle">
    <w:name w:val="Table Title"/>
    <w:basedOn w:val="Normal"/>
    <w:next w:val="Normal"/>
    <w:rsid w:val="00C037C5"/>
    <w:pPr>
      <w:jc w:val="center"/>
    </w:pPr>
    <w:rPr>
      <w:b/>
    </w:rPr>
  </w:style>
  <w:style w:type="character" w:customStyle="1" w:styleId="Marker">
    <w:name w:val="Marker"/>
    <w:basedOn w:val="Policepardfaut"/>
    <w:rsid w:val="00C037C5"/>
    <w:rPr>
      <w:color w:val="0000FF"/>
      <w:shd w:val="clear" w:color="auto" w:fill="auto"/>
    </w:rPr>
  </w:style>
  <w:style w:type="character" w:customStyle="1" w:styleId="Marker1">
    <w:name w:val="Marker1"/>
    <w:basedOn w:val="Policepardfaut"/>
    <w:rsid w:val="00C037C5"/>
    <w:rPr>
      <w:color w:val="008000"/>
      <w:shd w:val="clear" w:color="auto" w:fill="auto"/>
    </w:rPr>
  </w:style>
  <w:style w:type="character" w:customStyle="1" w:styleId="Marker2">
    <w:name w:val="Marker2"/>
    <w:basedOn w:val="Policepardfaut"/>
    <w:rsid w:val="00C037C5"/>
    <w:rPr>
      <w:color w:val="FF0000"/>
      <w:shd w:val="clear" w:color="auto" w:fill="auto"/>
    </w:rPr>
  </w:style>
  <w:style w:type="paragraph" w:customStyle="1" w:styleId="Point0number">
    <w:name w:val="Point 0 (number)"/>
    <w:basedOn w:val="Normal"/>
    <w:rsid w:val="00C037C5"/>
    <w:pPr>
      <w:numPr>
        <w:numId w:val="31"/>
      </w:numPr>
    </w:pPr>
  </w:style>
  <w:style w:type="paragraph" w:customStyle="1" w:styleId="Point1number">
    <w:name w:val="Point 1 (number)"/>
    <w:basedOn w:val="Normal"/>
    <w:rsid w:val="00C037C5"/>
    <w:pPr>
      <w:numPr>
        <w:ilvl w:val="2"/>
        <w:numId w:val="31"/>
      </w:numPr>
    </w:pPr>
  </w:style>
  <w:style w:type="paragraph" w:customStyle="1" w:styleId="Point2number">
    <w:name w:val="Point 2 (number)"/>
    <w:basedOn w:val="Normal"/>
    <w:rsid w:val="00C037C5"/>
    <w:pPr>
      <w:numPr>
        <w:ilvl w:val="4"/>
        <w:numId w:val="31"/>
      </w:numPr>
    </w:pPr>
  </w:style>
  <w:style w:type="paragraph" w:customStyle="1" w:styleId="Point3number">
    <w:name w:val="Point 3 (number)"/>
    <w:basedOn w:val="Normal"/>
    <w:rsid w:val="00C037C5"/>
    <w:pPr>
      <w:numPr>
        <w:ilvl w:val="6"/>
        <w:numId w:val="31"/>
      </w:numPr>
    </w:pPr>
  </w:style>
  <w:style w:type="paragraph" w:customStyle="1" w:styleId="Point0letter">
    <w:name w:val="Point 0 (letter)"/>
    <w:basedOn w:val="Normal"/>
    <w:rsid w:val="00C037C5"/>
    <w:pPr>
      <w:numPr>
        <w:ilvl w:val="1"/>
        <w:numId w:val="31"/>
      </w:numPr>
    </w:pPr>
  </w:style>
  <w:style w:type="paragraph" w:customStyle="1" w:styleId="Point1letter">
    <w:name w:val="Point 1 (letter)"/>
    <w:basedOn w:val="Normal"/>
    <w:rsid w:val="00C037C5"/>
    <w:pPr>
      <w:numPr>
        <w:ilvl w:val="3"/>
        <w:numId w:val="31"/>
      </w:numPr>
    </w:pPr>
  </w:style>
  <w:style w:type="paragraph" w:customStyle="1" w:styleId="Point2letter">
    <w:name w:val="Point 2 (letter)"/>
    <w:basedOn w:val="Normal"/>
    <w:rsid w:val="00C037C5"/>
    <w:pPr>
      <w:numPr>
        <w:ilvl w:val="5"/>
        <w:numId w:val="31"/>
      </w:numPr>
    </w:pPr>
  </w:style>
  <w:style w:type="paragraph" w:customStyle="1" w:styleId="Point3letter">
    <w:name w:val="Point 3 (letter)"/>
    <w:basedOn w:val="Normal"/>
    <w:rsid w:val="00C037C5"/>
    <w:pPr>
      <w:numPr>
        <w:ilvl w:val="7"/>
        <w:numId w:val="31"/>
      </w:numPr>
    </w:pPr>
  </w:style>
  <w:style w:type="paragraph" w:customStyle="1" w:styleId="Point4letter">
    <w:name w:val="Point 4 (letter)"/>
    <w:basedOn w:val="Normal"/>
    <w:rsid w:val="00C037C5"/>
    <w:pPr>
      <w:numPr>
        <w:ilvl w:val="8"/>
        <w:numId w:val="31"/>
      </w:numPr>
    </w:pPr>
  </w:style>
  <w:style w:type="paragraph" w:customStyle="1" w:styleId="Bullet0">
    <w:name w:val="Bullet 0"/>
    <w:basedOn w:val="Normal"/>
    <w:rsid w:val="00C037C5"/>
    <w:pPr>
      <w:numPr>
        <w:numId w:val="22"/>
      </w:numPr>
    </w:pPr>
  </w:style>
  <w:style w:type="paragraph" w:customStyle="1" w:styleId="Bullet1">
    <w:name w:val="Bullet 1"/>
    <w:basedOn w:val="Normal"/>
    <w:rsid w:val="00C037C5"/>
    <w:pPr>
      <w:numPr>
        <w:numId w:val="21"/>
      </w:numPr>
    </w:pPr>
  </w:style>
  <w:style w:type="paragraph" w:customStyle="1" w:styleId="Bullet2">
    <w:name w:val="Bullet 2"/>
    <w:basedOn w:val="Normal"/>
    <w:rsid w:val="00C037C5"/>
    <w:pPr>
      <w:numPr>
        <w:numId w:val="42"/>
      </w:numPr>
    </w:pPr>
  </w:style>
  <w:style w:type="paragraph" w:customStyle="1" w:styleId="Bullet3">
    <w:name w:val="Bullet 3"/>
    <w:basedOn w:val="Normal"/>
    <w:rsid w:val="00C037C5"/>
    <w:pPr>
      <w:numPr>
        <w:numId w:val="43"/>
      </w:numPr>
    </w:pPr>
  </w:style>
  <w:style w:type="paragraph" w:customStyle="1" w:styleId="Bullet4">
    <w:name w:val="Bullet 4"/>
    <w:basedOn w:val="Normal"/>
    <w:rsid w:val="00C037C5"/>
    <w:pPr>
      <w:numPr>
        <w:numId w:val="44"/>
      </w:numPr>
    </w:pPr>
  </w:style>
  <w:style w:type="paragraph" w:customStyle="1" w:styleId="Langue">
    <w:name w:val="Langue"/>
    <w:basedOn w:val="Normal"/>
    <w:next w:val="Rfrenceinterne"/>
    <w:rsid w:val="00C037C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C037C5"/>
    <w:pPr>
      <w:spacing w:before="0" w:after="0"/>
      <w:jc w:val="left"/>
    </w:pPr>
    <w:rPr>
      <w:rFonts w:ascii="Arial" w:hAnsi="Arial" w:cs="Arial"/>
    </w:rPr>
  </w:style>
  <w:style w:type="paragraph" w:customStyle="1" w:styleId="Emission">
    <w:name w:val="Emission"/>
    <w:basedOn w:val="Normal"/>
    <w:next w:val="Rfrenceinstitutionnelle"/>
    <w:rsid w:val="00C037C5"/>
    <w:pPr>
      <w:spacing w:before="0" w:after="0"/>
      <w:ind w:left="5103"/>
      <w:jc w:val="left"/>
    </w:pPr>
  </w:style>
  <w:style w:type="paragraph" w:customStyle="1" w:styleId="Rfrenceinstitutionnelle">
    <w:name w:val="Référence institutionnelle"/>
    <w:basedOn w:val="Normal"/>
    <w:next w:val="Confidentialit"/>
    <w:rsid w:val="00C037C5"/>
    <w:pPr>
      <w:spacing w:before="0" w:after="240"/>
      <w:ind w:left="5103"/>
      <w:jc w:val="left"/>
    </w:pPr>
  </w:style>
  <w:style w:type="paragraph" w:customStyle="1" w:styleId="Pagedecouverture">
    <w:name w:val="Page de couverture"/>
    <w:basedOn w:val="Normal"/>
    <w:next w:val="Normal"/>
    <w:rsid w:val="00C037C5"/>
    <w:pPr>
      <w:spacing w:before="0" w:after="0"/>
    </w:pPr>
  </w:style>
  <w:style w:type="paragraph" w:customStyle="1" w:styleId="Declassification">
    <w:name w:val="Declassification"/>
    <w:basedOn w:val="Normal"/>
    <w:next w:val="Normal"/>
    <w:rsid w:val="00C037C5"/>
    <w:pPr>
      <w:spacing w:before="0" w:after="0"/>
    </w:pPr>
  </w:style>
  <w:style w:type="paragraph" w:customStyle="1" w:styleId="Disclaimer">
    <w:name w:val="Disclaimer"/>
    <w:basedOn w:val="Normal"/>
    <w:rsid w:val="00C037C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C037C5"/>
    <w:pPr>
      <w:jc w:val="center"/>
    </w:pPr>
    <w:rPr>
      <w:b/>
      <w:u w:val="single"/>
    </w:rPr>
  </w:style>
  <w:style w:type="paragraph" w:customStyle="1" w:styleId="Annexetitre">
    <w:name w:val="Annexe titre"/>
    <w:basedOn w:val="Normal"/>
    <w:next w:val="Normal"/>
    <w:rsid w:val="00C037C5"/>
    <w:pPr>
      <w:jc w:val="center"/>
    </w:pPr>
    <w:rPr>
      <w:b/>
      <w:u w:val="single"/>
    </w:rPr>
  </w:style>
  <w:style w:type="paragraph" w:customStyle="1" w:styleId="Annexetitrefichefinancire">
    <w:name w:val="Annexe titre (fiche financière)"/>
    <w:basedOn w:val="Normal"/>
    <w:next w:val="Normal"/>
    <w:rsid w:val="00C037C5"/>
    <w:pPr>
      <w:jc w:val="center"/>
    </w:pPr>
    <w:rPr>
      <w:b/>
      <w:u w:val="single"/>
    </w:rPr>
  </w:style>
  <w:style w:type="paragraph" w:customStyle="1" w:styleId="Applicationdirecte">
    <w:name w:val="Application directe"/>
    <w:basedOn w:val="Normal"/>
    <w:next w:val="Fait"/>
    <w:rsid w:val="00C037C5"/>
    <w:pPr>
      <w:spacing w:before="480"/>
    </w:pPr>
  </w:style>
  <w:style w:type="paragraph" w:customStyle="1" w:styleId="Avertissementtitre">
    <w:name w:val="Avertissement titre"/>
    <w:basedOn w:val="Normal"/>
    <w:next w:val="Normal"/>
    <w:rsid w:val="00C037C5"/>
    <w:pPr>
      <w:keepNext/>
      <w:spacing w:before="480"/>
    </w:pPr>
    <w:rPr>
      <w:u w:val="single"/>
    </w:rPr>
  </w:style>
  <w:style w:type="paragraph" w:customStyle="1" w:styleId="Confidence">
    <w:name w:val="Confidence"/>
    <w:basedOn w:val="Normal"/>
    <w:next w:val="Normal"/>
    <w:rsid w:val="00C037C5"/>
    <w:pPr>
      <w:spacing w:before="360"/>
      <w:jc w:val="center"/>
    </w:pPr>
  </w:style>
  <w:style w:type="paragraph" w:customStyle="1" w:styleId="Confidentialit">
    <w:name w:val="Confidentialité"/>
    <w:basedOn w:val="Normal"/>
    <w:next w:val="TypedudocumentPagedecouverture"/>
    <w:rsid w:val="00C037C5"/>
    <w:pPr>
      <w:spacing w:before="240" w:after="240"/>
      <w:ind w:left="5103"/>
      <w:jc w:val="left"/>
    </w:pPr>
    <w:rPr>
      <w:i/>
      <w:sz w:val="32"/>
    </w:rPr>
  </w:style>
  <w:style w:type="paragraph" w:customStyle="1" w:styleId="Considrant">
    <w:name w:val="Considérant"/>
    <w:basedOn w:val="Normal"/>
    <w:rsid w:val="00C037C5"/>
    <w:pPr>
      <w:numPr>
        <w:numId w:val="45"/>
      </w:numPr>
    </w:pPr>
  </w:style>
  <w:style w:type="paragraph" w:customStyle="1" w:styleId="Corrigendum">
    <w:name w:val="Corrigendum"/>
    <w:basedOn w:val="Normal"/>
    <w:next w:val="Normal"/>
    <w:rsid w:val="00C037C5"/>
    <w:pPr>
      <w:spacing w:before="0" w:after="240"/>
      <w:jc w:val="left"/>
    </w:pPr>
  </w:style>
  <w:style w:type="paragraph" w:customStyle="1" w:styleId="Datedadoption">
    <w:name w:val="Date d'adoption"/>
    <w:basedOn w:val="Normal"/>
    <w:next w:val="IntrtEEE"/>
    <w:rsid w:val="00C037C5"/>
    <w:pPr>
      <w:spacing w:before="360" w:after="0"/>
      <w:jc w:val="center"/>
    </w:pPr>
    <w:rPr>
      <w:b/>
    </w:rPr>
  </w:style>
  <w:style w:type="paragraph" w:customStyle="1" w:styleId="Exposdesmotifstitre">
    <w:name w:val="Exposé des motifs titre"/>
    <w:basedOn w:val="Normal"/>
    <w:next w:val="Normal"/>
    <w:rsid w:val="00C037C5"/>
    <w:pPr>
      <w:jc w:val="center"/>
    </w:pPr>
    <w:rPr>
      <w:b/>
      <w:u w:val="single"/>
    </w:rPr>
  </w:style>
  <w:style w:type="paragraph" w:customStyle="1" w:styleId="Fait">
    <w:name w:val="Fait à"/>
    <w:basedOn w:val="Normal"/>
    <w:next w:val="Institutionquisigne"/>
    <w:rsid w:val="00C037C5"/>
    <w:pPr>
      <w:keepNext/>
      <w:spacing w:after="0"/>
    </w:pPr>
  </w:style>
  <w:style w:type="paragraph" w:customStyle="1" w:styleId="Formuledadoption">
    <w:name w:val="Formule d'adoption"/>
    <w:basedOn w:val="Normal"/>
    <w:next w:val="Titrearticle"/>
    <w:rsid w:val="00C037C5"/>
    <w:pPr>
      <w:keepNext/>
    </w:pPr>
  </w:style>
  <w:style w:type="paragraph" w:customStyle="1" w:styleId="Institutionquiagit">
    <w:name w:val="Institution qui agit"/>
    <w:basedOn w:val="Normal"/>
    <w:next w:val="Normal"/>
    <w:rsid w:val="00C037C5"/>
    <w:pPr>
      <w:keepNext/>
      <w:spacing w:before="600"/>
    </w:pPr>
  </w:style>
  <w:style w:type="paragraph" w:customStyle="1" w:styleId="Institutionquisigne">
    <w:name w:val="Institution qui signe"/>
    <w:basedOn w:val="Normal"/>
    <w:next w:val="Personnequisigne"/>
    <w:rsid w:val="00C037C5"/>
    <w:pPr>
      <w:keepNext/>
      <w:tabs>
        <w:tab w:val="left" w:pos="4252"/>
      </w:tabs>
      <w:spacing w:before="720" w:after="0"/>
    </w:pPr>
    <w:rPr>
      <w:i/>
    </w:rPr>
  </w:style>
  <w:style w:type="paragraph" w:customStyle="1" w:styleId="ManualConsidrant">
    <w:name w:val="Manual Considérant"/>
    <w:basedOn w:val="Normal"/>
    <w:rsid w:val="00C037C5"/>
    <w:pPr>
      <w:ind w:left="709" w:hanging="709"/>
    </w:pPr>
  </w:style>
  <w:style w:type="paragraph" w:customStyle="1" w:styleId="Personnequisigne">
    <w:name w:val="Personne qui signe"/>
    <w:basedOn w:val="Normal"/>
    <w:next w:val="Institutionquisigne"/>
    <w:rsid w:val="00C037C5"/>
    <w:pPr>
      <w:tabs>
        <w:tab w:val="left" w:pos="4252"/>
      </w:tabs>
      <w:spacing w:before="0" w:after="0"/>
      <w:jc w:val="left"/>
    </w:pPr>
    <w:rPr>
      <w:i/>
    </w:rPr>
  </w:style>
  <w:style w:type="paragraph" w:customStyle="1" w:styleId="Rfrenceinterinstitutionnelle">
    <w:name w:val="Référence interinstitutionnelle"/>
    <w:basedOn w:val="Normal"/>
    <w:next w:val="Statut"/>
    <w:rsid w:val="00C037C5"/>
    <w:pPr>
      <w:spacing w:before="0" w:after="0"/>
      <w:ind w:left="5103"/>
      <w:jc w:val="left"/>
    </w:pPr>
  </w:style>
  <w:style w:type="paragraph" w:customStyle="1" w:styleId="Rfrenceinterne">
    <w:name w:val="Référence interne"/>
    <w:basedOn w:val="Normal"/>
    <w:next w:val="Rfrenceinterinstitutionnelle"/>
    <w:rsid w:val="00C037C5"/>
    <w:pPr>
      <w:spacing w:before="0" w:after="0"/>
      <w:ind w:left="5103"/>
      <w:jc w:val="left"/>
    </w:pPr>
  </w:style>
  <w:style w:type="paragraph" w:customStyle="1" w:styleId="Statut">
    <w:name w:val="Statut"/>
    <w:basedOn w:val="Normal"/>
    <w:next w:val="Typedudocument"/>
    <w:rsid w:val="00C037C5"/>
    <w:pPr>
      <w:spacing w:before="0" w:after="240"/>
      <w:jc w:val="center"/>
    </w:pPr>
  </w:style>
  <w:style w:type="paragraph" w:customStyle="1" w:styleId="Titrearticle">
    <w:name w:val="Titre article"/>
    <w:basedOn w:val="Normal"/>
    <w:next w:val="Normal"/>
    <w:rsid w:val="00C037C5"/>
    <w:pPr>
      <w:keepNext/>
      <w:spacing w:before="360"/>
      <w:jc w:val="center"/>
    </w:pPr>
    <w:rPr>
      <w:i/>
    </w:rPr>
  </w:style>
  <w:style w:type="paragraph" w:customStyle="1" w:styleId="Typedudocument">
    <w:name w:val="Type du document"/>
    <w:basedOn w:val="Normal"/>
    <w:next w:val="Accompagnant"/>
    <w:rsid w:val="00C037C5"/>
    <w:pPr>
      <w:spacing w:before="360" w:after="180"/>
      <w:jc w:val="center"/>
    </w:pPr>
    <w:rPr>
      <w:b/>
    </w:rPr>
  </w:style>
  <w:style w:type="character" w:customStyle="1" w:styleId="Added">
    <w:name w:val="Added"/>
    <w:basedOn w:val="Policepardfaut"/>
    <w:rsid w:val="00C037C5"/>
    <w:rPr>
      <w:b/>
      <w:u w:val="single"/>
      <w:shd w:val="clear" w:color="auto" w:fill="auto"/>
    </w:rPr>
  </w:style>
  <w:style w:type="character" w:customStyle="1" w:styleId="Deleted">
    <w:name w:val="Deleted"/>
    <w:basedOn w:val="Policepardfaut"/>
    <w:rsid w:val="00C037C5"/>
    <w:rPr>
      <w:strike/>
      <w:dstrike w:val="0"/>
      <w:shd w:val="clear" w:color="auto" w:fill="auto"/>
    </w:rPr>
  </w:style>
  <w:style w:type="paragraph" w:customStyle="1" w:styleId="Address">
    <w:name w:val="Address"/>
    <w:basedOn w:val="Normal"/>
    <w:next w:val="Normal"/>
    <w:rsid w:val="00C037C5"/>
    <w:pPr>
      <w:keepLines/>
      <w:spacing w:line="360" w:lineRule="auto"/>
      <w:ind w:left="3402"/>
      <w:jc w:val="left"/>
    </w:pPr>
  </w:style>
  <w:style w:type="paragraph" w:customStyle="1" w:styleId="Objetexterne">
    <w:name w:val="Objet externe"/>
    <w:basedOn w:val="Normal"/>
    <w:next w:val="Normal"/>
    <w:rsid w:val="00C037C5"/>
    <w:rPr>
      <w:i/>
      <w:caps/>
    </w:rPr>
  </w:style>
  <w:style w:type="paragraph" w:customStyle="1" w:styleId="Supertitre">
    <w:name w:val="Supertitre"/>
    <w:basedOn w:val="Normal"/>
    <w:next w:val="Normal"/>
    <w:rsid w:val="00C037C5"/>
    <w:pPr>
      <w:spacing w:before="0" w:after="600"/>
      <w:jc w:val="center"/>
    </w:pPr>
    <w:rPr>
      <w:b/>
    </w:rPr>
  </w:style>
  <w:style w:type="paragraph" w:customStyle="1" w:styleId="Languesfaisantfoi">
    <w:name w:val="Langues faisant foi"/>
    <w:basedOn w:val="Normal"/>
    <w:next w:val="Normal"/>
    <w:rsid w:val="00C037C5"/>
    <w:pPr>
      <w:spacing w:before="360" w:after="0"/>
      <w:jc w:val="center"/>
    </w:pPr>
  </w:style>
  <w:style w:type="paragraph" w:customStyle="1" w:styleId="Rfrencecroise">
    <w:name w:val="Référence croisée"/>
    <w:basedOn w:val="Normal"/>
    <w:rsid w:val="00C037C5"/>
    <w:pPr>
      <w:spacing w:before="0" w:after="0"/>
      <w:jc w:val="center"/>
    </w:pPr>
  </w:style>
  <w:style w:type="paragraph" w:customStyle="1" w:styleId="Fichefinanciretitre">
    <w:name w:val="Fiche financière titre"/>
    <w:basedOn w:val="Normal"/>
    <w:next w:val="Normal"/>
    <w:rsid w:val="00C037C5"/>
    <w:pPr>
      <w:jc w:val="center"/>
    </w:pPr>
    <w:rPr>
      <w:b/>
      <w:u w:val="single"/>
    </w:rPr>
  </w:style>
  <w:style w:type="paragraph" w:customStyle="1" w:styleId="DatedadoptionPagedecouverture">
    <w:name w:val="Date d'adoption (Page de couverture)"/>
    <w:basedOn w:val="Datedadoption"/>
    <w:next w:val="IntrtEEEPagedecouverture"/>
    <w:rsid w:val="00C037C5"/>
  </w:style>
  <w:style w:type="paragraph" w:customStyle="1" w:styleId="RfrenceinterinstitutionnellePagedecouverture">
    <w:name w:val="Référence interinstitutionnelle (Page de couverture)"/>
    <w:basedOn w:val="Rfrenceinterinstitutionnelle"/>
    <w:next w:val="Confidentialit"/>
    <w:rsid w:val="00C037C5"/>
  </w:style>
  <w:style w:type="paragraph" w:customStyle="1" w:styleId="StatutPagedecouverture">
    <w:name w:val="Statut (Page de couverture)"/>
    <w:basedOn w:val="Statut"/>
    <w:next w:val="TypedudocumentPagedecouverture"/>
    <w:rsid w:val="00C037C5"/>
  </w:style>
  <w:style w:type="paragraph" w:customStyle="1" w:styleId="TypedudocumentPagedecouverture">
    <w:name w:val="Type du document (Page de couverture)"/>
    <w:basedOn w:val="Typedudocument"/>
    <w:next w:val="AccompagnantPagedecouverture"/>
    <w:rsid w:val="00C037C5"/>
  </w:style>
  <w:style w:type="paragraph" w:customStyle="1" w:styleId="Volume">
    <w:name w:val="Volume"/>
    <w:basedOn w:val="Normal"/>
    <w:next w:val="Confidentialit"/>
    <w:rsid w:val="00C037C5"/>
    <w:pPr>
      <w:spacing w:before="0" w:after="240"/>
      <w:ind w:left="5103"/>
      <w:jc w:val="left"/>
    </w:pPr>
  </w:style>
  <w:style w:type="paragraph" w:customStyle="1" w:styleId="IntrtEEE">
    <w:name w:val="Intérêt EEE"/>
    <w:basedOn w:val="Languesfaisantfoi"/>
    <w:next w:val="Normal"/>
    <w:rsid w:val="00C037C5"/>
    <w:pPr>
      <w:spacing w:after="240"/>
    </w:pPr>
  </w:style>
  <w:style w:type="paragraph" w:customStyle="1" w:styleId="Accompagnant">
    <w:name w:val="Accompagnant"/>
    <w:basedOn w:val="Normal"/>
    <w:next w:val="Typeacteprincipal"/>
    <w:rsid w:val="00C037C5"/>
    <w:pPr>
      <w:spacing w:before="180" w:after="240"/>
      <w:jc w:val="center"/>
    </w:pPr>
    <w:rPr>
      <w:b/>
    </w:rPr>
  </w:style>
  <w:style w:type="paragraph" w:customStyle="1" w:styleId="Typeacteprincipal">
    <w:name w:val="Type acte principal"/>
    <w:basedOn w:val="Normal"/>
    <w:next w:val="Objetacteprincipal"/>
    <w:rsid w:val="00C037C5"/>
    <w:pPr>
      <w:spacing w:before="0" w:after="240"/>
      <w:jc w:val="center"/>
    </w:pPr>
    <w:rPr>
      <w:b/>
    </w:rPr>
  </w:style>
  <w:style w:type="paragraph" w:customStyle="1" w:styleId="Objetacteprincipal">
    <w:name w:val="Objet acte principal"/>
    <w:basedOn w:val="Normal"/>
    <w:next w:val="Titrearticle"/>
    <w:rsid w:val="00C037C5"/>
    <w:pPr>
      <w:spacing w:before="0" w:after="360"/>
      <w:jc w:val="center"/>
    </w:pPr>
    <w:rPr>
      <w:b/>
    </w:rPr>
  </w:style>
  <w:style w:type="paragraph" w:customStyle="1" w:styleId="IntrtEEEPagedecouverture">
    <w:name w:val="Intérêt EEE (Page de couverture)"/>
    <w:basedOn w:val="IntrtEEE"/>
    <w:next w:val="Rfrencecroise"/>
    <w:rsid w:val="00C037C5"/>
  </w:style>
  <w:style w:type="paragraph" w:customStyle="1" w:styleId="AccompagnantPagedecouverture">
    <w:name w:val="Accompagnant (Page de couverture)"/>
    <w:basedOn w:val="Accompagnant"/>
    <w:next w:val="TypeacteprincipalPagedecouverture"/>
    <w:rsid w:val="00C037C5"/>
  </w:style>
  <w:style w:type="paragraph" w:customStyle="1" w:styleId="TypeacteprincipalPagedecouverture">
    <w:name w:val="Type acte principal (Page de couverture)"/>
    <w:basedOn w:val="Typeacteprincipal"/>
    <w:next w:val="ObjetacteprincipalPagedecouverture"/>
    <w:rsid w:val="00C037C5"/>
  </w:style>
  <w:style w:type="paragraph" w:customStyle="1" w:styleId="ObjetacteprincipalPagedecouverture">
    <w:name w:val="Objet acte principal (Page de couverture)"/>
    <w:basedOn w:val="Objetacteprincipal"/>
    <w:next w:val="Rfrencecroise"/>
    <w:rsid w:val="00C037C5"/>
  </w:style>
  <w:style w:type="paragraph" w:customStyle="1" w:styleId="LanguesfaisantfoiPagedecouverture">
    <w:name w:val="Langues faisant foi (Page de couverture)"/>
    <w:basedOn w:val="Normal"/>
    <w:next w:val="Normal"/>
    <w:rsid w:val="00C037C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5" ma:contentTypeDescription="Create a new document." ma:contentTypeScope="" ma:versionID="c99fa8363e21d14a67a499102fa82474">
  <xsd:schema xmlns:xsd="http://www.w3.org/2001/XMLSchema" xmlns:xs="http://www.w3.org/2001/XMLSchema" xmlns:p="http://schemas.microsoft.com/office/2006/metadata/properties" xmlns:ns3="f8a5a9d9-ba1a-4657-8372-fed46337bd20" targetNamespace="http://schemas.microsoft.com/office/2006/metadata/properties" ma:root="true" ma:fieldsID="cb3493c1e50a0c078c7800a0f55beac1" ns3:_="">
    <xsd:import namespace="f8a5a9d9-ba1a-4657-8372-fed46337bd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52E4-399D-44F3-B72D-BF992D55E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DC133-90AF-403B-8248-B5F4D7CD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09422-E7EB-4527-AB79-095298728B73}">
  <ds:schemaRefs>
    <ds:schemaRef ds:uri="http://schemas.microsoft.com/sharepoint/v3/contenttype/forms"/>
  </ds:schemaRefs>
</ds:datastoreItem>
</file>

<file path=customXml/itemProps4.xml><?xml version="1.0" encoding="utf-8"?>
<ds:datastoreItem xmlns:ds="http://schemas.openxmlformats.org/officeDocument/2006/customXml" ds:itemID="{5E6DA955-B8D1-4566-8612-F0765296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1254</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dc:creator>
  <cp:keywords/>
  <dc:description/>
  <cp:lastModifiedBy>Edwige Vivier</cp:lastModifiedBy>
  <cp:revision>3</cp:revision>
  <dcterms:created xsi:type="dcterms:W3CDTF">2020-09-03T21:51:00Z</dcterms:created>
  <dcterms:modified xsi:type="dcterms:W3CDTF">2020-09-03T23:52:00Z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