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70B3" w14:textId="77777777" w:rsidR="0073383B" w:rsidRPr="00473488" w:rsidRDefault="0073383B" w:rsidP="0073383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bookmarkStart w:id="0" w:name="_Hlk81491645"/>
      <w:r w:rsidRPr="00B91A31">
        <w:rPr>
          <w:rFonts w:asciiTheme="minorHAnsi" w:hAnsiTheme="minorHAnsi" w:cstheme="minorHAnsi"/>
          <w:b/>
          <w:sz w:val="22"/>
          <w:szCs w:val="22"/>
          <w:lang w:val="en-GB"/>
        </w:rPr>
        <w:t>ANNEX III</w:t>
      </w:r>
    </w:p>
    <w:p w14:paraId="09F32E90" w14:textId="77777777" w:rsidR="0073383B" w:rsidRPr="00867A19" w:rsidRDefault="0073383B" w:rsidP="0073383B">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514E123E" w14:textId="77777777" w:rsidR="0073383B" w:rsidRPr="00473488" w:rsidRDefault="0073383B" w:rsidP="0073383B">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473488">
        <w:rPr>
          <w:rFonts w:asciiTheme="minorHAnsi" w:hAnsiTheme="minorHAnsi" w:cstheme="minorHAnsi"/>
          <w:bCs/>
          <w:i/>
          <w:color w:val="000000"/>
          <w:szCs w:val="22"/>
          <w:lang w:val="en-GB" w:eastAsia="en-AU"/>
        </w:rPr>
        <w:t xml:space="preserve">Request for </w:t>
      </w:r>
      <w:r w:rsidRPr="00B1410C">
        <w:rPr>
          <w:rFonts w:asciiTheme="minorHAnsi" w:hAnsiTheme="minorHAnsi" w:cstheme="minorHAnsi"/>
          <w:bCs/>
          <w:i/>
          <w:color w:val="000000"/>
          <w:szCs w:val="22"/>
          <w:lang w:val="en-GB" w:eastAsia="en-AU"/>
        </w:rPr>
        <w:t>Proposal (RFP) no:</w:t>
      </w:r>
      <w:r>
        <w:rPr>
          <w:rFonts w:asciiTheme="minorHAnsi" w:hAnsiTheme="minorHAnsi" w:cstheme="minorHAnsi"/>
          <w:bCs/>
          <w:i/>
          <w:color w:val="000000"/>
          <w:szCs w:val="22"/>
          <w:lang w:val="en-GB" w:eastAsia="en-AU"/>
        </w:rPr>
        <w:t xml:space="preserve"> 21-207</w:t>
      </w:r>
    </w:p>
    <w:p w14:paraId="3B1EBCC0" w14:textId="77777777" w:rsidR="0073383B" w:rsidRPr="00FC6850" w:rsidRDefault="0073383B" w:rsidP="0073383B">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253BDEA1" w14:textId="77777777" w:rsidR="0073383B" w:rsidRPr="00FC6850" w:rsidRDefault="0073383B" w:rsidP="0073383B">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4D887E8" w14:textId="77777777" w:rsidR="0073383B" w:rsidRPr="00FC6850" w:rsidRDefault="0073383B" w:rsidP="0073383B">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5" w:history="1">
        <w:r w:rsidRPr="00FC6850">
          <w:rPr>
            <w:rStyle w:val="Hyperlink"/>
            <w:rFonts w:asciiTheme="minorHAnsi" w:hAnsiTheme="minorHAnsi" w:cstheme="minorHAnsi"/>
            <w:sz w:val="22"/>
            <w:szCs w:val="22"/>
            <w:lang w:val="fr-FR"/>
          </w:rPr>
          <w:t>procurement@spc.int</w:t>
        </w:r>
      </w:hyperlink>
    </w:p>
    <w:p w14:paraId="01E2725A" w14:textId="77777777" w:rsidR="0073383B" w:rsidRPr="00FC6850" w:rsidRDefault="0073383B" w:rsidP="0073383B">
      <w:pPr>
        <w:spacing w:line="276" w:lineRule="auto"/>
        <w:jc w:val="both"/>
        <w:rPr>
          <w:rFonts w:asciiTheme="minorHAnsi" w:hAnsiTheme="minorHAnsi" w:cstheme="minorHAnsi"/>
          <w:color w:val="000000" w:themeColor="text1"/>
          <w:sz w:val="22"/>
          <w:szCs w:val="22"/>
          <w:lang w:val="fr-FR"/>
        </w:rPr>
      </w:pPr>
    </w:p>
    <w:p w14:paraId="67499A78" w14:textId="77777777" w:rsidR="0073383B" w:rsidRPr="009E210C" w:rsidRDefault="0073383B" w:rsidP="0073383B">
      <w:pPr>
        <w:spacing w:line="276" w:lineRule="auto"/>
        <w:jc w:val="both"/>
        <w:rPr>
          <w:rFonts w:asciiTheme="minorHAnsi" w:hAnsiTheme="minorHAnsi" w:cstheme="minorHAnsi"/>
          <w:color w:val="000000" w:themeColor="text1"/>
          <w:sz w:val="22"/>
          <w:szCs w:val="22"/>
          <w:lang w:val="en-US"/>
        </w:rPr>
      </w:pPr>
      <w:r w:rsidRPr="009E210C">
        <w:rPr>
          <w:rFonts w:asciiTheme="minorHAnsi" w:hAnsiTheme="minorHAnsi" w:cstheme="minorHAnsi"/>
          <w:color w:val="000000" w:themeColor="text1"/>
          <w:sz w:val="22"/>
          <w:szCs w:val="22"/>
          <w:lang w:val="en-US"/>
        </w:rPr>
        <w:t>Dear Procurement,</w:t>
      </w:r>
    </w:p>
    <w:p w14:paraId="0DB7DB25" w14:textId="77777777" w:rsidR="0073383B" w:rsidRPr="00FC6850" w:rsidRDefault="0073383B" w:rsidP="0073383B">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 </w:t>
      </w:r>
    </w:p>
    <w:p w14:paraId="615ED3FC" w14:textId="77777777" w:rsidR="0073383B" w:rsidRPr="00FC6850" w:rsidRDefault="0073383B" w:rsidP="0073383B">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0DF75792" w14:textId="77777777" w:rsidR="0073383B" w:rsidRPr="00FC6850" w:rsidRDefault="0073383B" w:rsidP="0073383B">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4E73A87" w14:textId="77777777" w:rsidR="0073383B" w:rsidRPr="00FC6850" w:rsidRDefault="0073383B" w:rsidP="0073383B">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15BD399E" w14:textId="77777777" w:rsidR="0073383B" w:rsidRPr="00FC6850" w:rsidRDefault="0073383B" w:rsidP="0073383B">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17581D72" w14:textId="77777777" w:rsidR="0073383B" w:rsidRPr="00FC6850" w:rsidRDefault="0073383B" w:rsidP="0073383B">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2A6E56FD" w14:textId="77777777" w:rsidR="0073383B" w:rsidRPr="00FC6850" w:rsidRDefault="0073383B" w:rsidP="0073383B">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660BE0B4" w14:textId="77777777" w:rsidR="0073383B" w:rsidRPr="00FC6850" w:rsidRDefault="0073383B" w:rsidP="0073383B">
      <w:pPr>
        <w:pStyle w:val="ListParagraph"/>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70B84D74" w14:textId="77777777" w:rsidR="0073383B" w:rsidRPr="00FC6850" w:rsidRDefault="0073383B" w:rsidP="0073383B">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698042D7" w14:textId="77777777" w:rsidR="0073383B" w:rsidRPr="00FC6850" w:rsidRDefault="0073383B" w:rsidP="0073383B">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78911AED" w14:textId="77777777" w:rsidR="0073383B" w:rsidRPr="00FC6850" w:rsidRDefault="0073383B" w:rsidP="0073383B">
      <w:pPr>
        <w:spacing w:line="276" w:lineRule="auto"/>
        <w:jc w:val="both"/>
        <w:rPr>
          <w:rFonts w:asciiTheme="minorHAnsi" w:hAnsiTheme="minorHAnsi" w:cstheme="minorHAnsi"/>
          <w:color w:val="000000" w:themeColor="text1"/>
          <w:sz w:val="22"/>
          <w:szCs w:val="22"/>
        </w:rPr>
      </w:pPr>
    </w:p>
    <w:p w14:paraId="71C2FAB8" w14:textId="77777777" w:rsidR="0073383B" w:rsidRPr="00FC6850" w:rsidRDefault="0073383B" w:rsidP="0073383B">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Date this __________ day of ________, 20</w:t>
      </w:r>
      <w:r>
        <w:rPr>
          <w:rFonts w:asciiTheme="minorHAnsi" w:hAnsiTheme="minorHAnsi" w:cstheme="minorHAnsi"/>
          <w:color w:val="000000" w:themeColor="text1"/>
          <w:sz w:val="22"/>
          <w:szCs w:val="22"/>
        </w:rPr>
        <w:t>21</w:t>
      </w:r>
      <w:r w:rsidRPr="00FC6850">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462"/>
      </w:tblGrid>
      <w:tr w:rsidR="0073383B" w:rsidRPr="00FC6850" w14:paraId="3014A896" w14:textId="77777777" w:rsidTr="008C437C">
        <w:tc>
          <w:tcPr>
            <w:tcW w:w="4618" w:type="dxa"/>
          </w:tcPr>
          <w:p w14:paraId="6019522A" w14:textId="77777777" w:rsidR="0073383B" w:rsidRPr="00FC6850" w:rsidRDefault="0073383B" w:rsidP="008C437C">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4671EFB2" w14:textId="77777777" w:rsidR="0073383B" w:rsidRPr="00FC6850" w:rsidRDefault="0073383B" w:rsidP="008C437C">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C0562B9" w14:textId="77777777" w:rsidR="0073383B" w:rsidRPr="00FC6850" w:rsidRDefault="0073383B" w:rsidP="008C437C">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A90BA2" w14:textId="77777777" w:rsidR="0073383B" w:rsidRPr="00FC6850" w:rsidRDefault="0073383B" w:rsidP="008C437C">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12FF0B7" w14:textId="77777777" w:rsidR="0073383B" w:rsidRPr="00FC6850" w:rsidRDefault="0073383B" w:rsidP="008C437C">
            <w:pPr>
              <w:spacing w:line="360" w:lineRule="auto"/>
              <w:jc w:val="both"/>
              <w:rPr>
                <w:rFonts w:asciiTheme="minorHAnsi" w:hAnsiTheme="minorHAnsi" w:cstheme="minorHAnsi"/>
                <w:b/>
                <w:color w:val="000000" w:themeColor="text1"/>
                <w:sz w:val="22"/>
                <w:szCs w:val="22"/>
              </w:rPr>
            </w:pPr>
          </w:p>
          <w:p w14:paraId="77324C0F" w14:textId="77777777" w:rsidR="0073383B" w:rsidRPr="00FC6850" w:rsidRDefault="0073383B" w:rsidP="008C437C">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18" w:type="dxa"/>
          </w:tcPr>
          <w:p w14:paraId="5F9CC266" w14:textId="77777777" w:rsidR="0073383B" w:rsidRPr="00FC6850" w:rsidRDefault="0073383B" w:rsidP="008C437C">
            <w:pPr>
              <w:spacing w:line="360" w:lineRule="auto"/>
              <w:jc w:val="both"/>
              <w:rPr>
                <w:rFonts w:asciiTheme="minorHAnsi" w:hAnsiTheme="minorHAnsi" w:cstheme="minorHAnsi"/>
                <w:b/>
                <w:color w:val="000000" w:themeColor="text1"/>
                <w:sz w:val="22"/>
                <w:szCs w:val="22"/>
              </w:rPr>
            </w:pPr>
          </w:p>
          <w:p w14:paraId="1BDAB313" w14:textId="77777777" w:rsidR="0073383B" w:rsidRPr="00FC6850" w:rsidRDefault="0073383B" w:rsidP="008C437C">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23943D50" w14:textId="77777777" w:rsidR="0073383B" w:rsidRPr="00867A19" w:rsidRDefault="0073383B" w:rsidP="0073383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lastRenderedPageBreak/>
        <w:t>ANNEX IV</w:t>
      </w:r>
    </w:p>
    <w:p w14:paraId="0900F018" w14:textId="77777777" w:rsidR="0073383B" w:rsidRPr="00867A19" w:rsidRDefault="0073383B" w:rsidP="0073383B">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04078DE2" w14:textId="77777777" w:rsidR="0073383B" w:rsidRPr="00FC6850" w:rsidRDefault="0073383B" w:rsidP="0073383B">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30DABD51" w14:textId="77777777" w:rsidR="0073383B" w:rsidRPr="00FC6850" w:rsidRDefault="0073383B" w:rsidP="0073383B">
      <w:pPr>
        <w:spacing w:line="276" w:lineRule="auto"/>
        <w:jc w:val="both"/>
        <w:rPr>
          <w:rFonts w:asciiTheme="minorHAnsi" w:hAnsiTheme="minorHAnsi" w:cstheme="minorHAnsi"/>
          <w:color w:val="000000" w:themeColor="text1"/>
          <w:sz w:val="22"/>
          <w:szCs w:val="22"/>
        </w:rPr>
      </w:pPr>
    </w:p>
    <w:p w14:paraId="529D9854" w14:textId="77777777" w:rsidR="0073383B" w:rsidRPr="00B91A31" w:rsidRDefault="0073383B" w:rsidP="0073383B">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/Institution Background</w:t>
      </w:r>
    </w:p>
    <w:p w14:paraId="02E9A86F" w14:textId="77777777" w:rsidR="0073383B" w:rsidRPr="00B91A31" w:rsidRDefault="0073383B" w:rsidP="0073383B">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p>
    <w:p w14:paraId="58EF5C9A" w14:textId="77777777" w:rsidR="0073383B" w:rsidRPr="00FC6850" w:rsidRDefault="0073383B" w:rsidP="0073383B">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73383B" w:rsidRPr="00FC6850" w14:paraId="4EC6ADA8" w14:textId="77777777" w:rsidTr="008C437C">
        <w:tc>
          <w:tcPr>
            <w:tcW w:w="2760" w:type="dxa"/>
            <w:shd w:val="clear" w:color="auto" w:fill="F2F2F2" w:themeFill="background1" w:themeFillShade="F2"/>
          </w:tcPr>
          <w:p w14:paraId="71C05537"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tcPr>
          <w:p w14:paraId="7A920494"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1EC76EF8" w14:textId="77777777" w:rsidTr="008C437C">
        <w:tc>
          <w:tcPr>
            <w:tcW w:w="2760" w:type="dxa"/>
            <w:shd w:val="clear" w:color="auto" w:fill="F2F2F2" w:themeFill="background1" w:themeFillShade="F2"/>
          </w:tcPr>
          <w:p w14:paraId="3700E4AB"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tcPr>
          <w:p w14:paraId="38513768"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4FB5B477" w14:textId="77777777" w:rsidTr="008C437C">
        <w:tc>
          <w:tcPr>
            <w:tcW w:w="2760" w:type="dxa"/>
            <w:shd w:val="clear" w:color="auto" w:fill="F2F2F2" w:themeFill="background1" w:themeFillShade="F2"/>
          </w:tcPr>
          <w:p w14:paraId="63F8DFEE"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tcPr>
          <w:p w14:paraId="5DB3A45F"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2F3C2ABC" w14:textId="77777777" w:rsidTr="008C437C">
        <w:tc>
          <w:tcPr>
            <w:tcW w:w="2760" w:type="dxa"/>
            <w:shd w:val="clear" w:color="auto" w:fill="F2F2F2" w:themeFill="background1" w:themeFillShade="F2"/>
          </w:tcPr>
          <w:p w14:paraId="08D91EE9"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tcPr>
          <w:p w14:paraId="0C8396C8"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2FAD1FE3" w14:textId="77777777" w:rsidTr="008C437C">
        <w:tc>
          <w:tcPr>
            <w:tcW w:w="2760" w:type="dxa"/>
            <w:shd w:val="clear" w:color="auto" w:fill="F2F2F2" w:themeFill="background1" w:themeFillShade="F2"/>
          </w:tcPr>
          <w:p w14:paraId="32402AFD"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250" w:type="dxa"/>
          </w:tcPr>
          <w:p w14:paraId="62BE0AB1"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7F3EC6CC" w14:textId="77777777" w:rsidTr="008C437C">
        <w:tc>
          <w:tcPr>
            <w:tcW w:w="2760" w:type="dxa"/>
            <w:shd w:val="clear" w:color="auto" w:fill="F2F2F2" w:themeFill="background1" w:themeFillShade="F2"/>
          </w:tcPr>
          <w:p w14:paraId="1FAD1D69"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250" w:type="dxa"/>
          </w:tcPr>
          <w:p w14:paraId="4F4E05BB"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11577B15" w14:textId="77777777" w:rsidTr="008C437C">
        <w:tc>
          <w:tcPr>
            <w:tcW w:w="2760" w:type="dxa"/>
            <w:shd w:val="clear" w:color="auto" w:fill="F2F2F2" w:themeFill="background1" w:themeFillShade="F2"/>
          </w:tcPr>
          <w:p w14:paraId="265D8795"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tcPr>
          <w:p w14:paraId="6D272230"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5DD2ACC6" w14:textId="77777777" w:rsidTr="008C437C">
        <w:tc>
          <w:tcPr>
            <w:tcW w:w="2760" w:type="dxa"/>
            <w:shd w:val="clear" w:color="auto" w:fill="F2F2F2" w:themeFill="background1" w:themeFillShade="F2"/>
          </w:tcPr>
          <w:p w14:paraId="6419A0FB"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tcPr>
          <w:p w14:paraId="46419A8B"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0AEB8F04" w14:textId="77777777" w:rsidTr="008C437C">
        <w:tc>
          <w:tcPr>
            <w:tcW w:w="2760" w:type="dxa"/>
            <w:shd w:val="clear" w:color="auto" w:fill="F2F2F2" w:themeFill="background1" w:themeFillShade="F2"/>
          </w:tcPr>
          <w:p w14:paraId="763AFF71"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tcPr>
          <w:p w14:paraId="5066983F"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1F197A7D" w14:textId="77777777" w:rsidTr="008C437C">
        <w:tc>
          <w:tcPr>
            <w:tcW w:w="2760" w:type="dxa"/>
            <w:shd w:val="clear" w:color="auto" w:fill="F2F2F2" w:themeFill="background1" w:themeFillShade="F2"/>
          </w:tcPr>
          <w:p w14:paraId="09DA5609"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tcPr>
          <w:p w14:paraId="182358FC"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12F705BE" w14:textId="77777777" w:rsidTr="008C437C">
        <w:tc>
          <w:tcPr>
            <w:tcW w:w="2760" w:type="dxa"/>
            <w:shd w:val="clear" w:color="auto" w:fill="F2F2F2" w:themeFill="background1" w:themeFillShade="F2"/>
          </w:tcPr>
          <w:p w14:paraId="2F7CD711"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14:paraId="63536FDB" w14:textId="77777777" w:rsidR="0073383B" w:rsidRPr="00FC6850" w:rsidRDefault="0073383B" w:rsidP="0073383B">
            <w:pPr>
              <w:pStyle w:val="ListParagraph"/>
              <w:numPr>
                <w:ilvl w:val="0"/>
                <w:numId w:val="3"/>
              </w:numPr>
              <w:spacing w:before="60" w:after="60" w:line="276" w:lineRule="auto"/>
              <w:jc w:val="both"/>
              <w:rPr>
                <w:rFonts w:asciiTheme="minorHAnsi" w:hAnsiTheme="minorHAnsi" w:cstheme="minorHAnsi"/>
                <w:color w:val="000000" w:themeColor="text1"/>
                <w:sz w:val="22"/>
                <w:szCs w:val="22"/>
              </w:rPr>
            </w:pPr>
          </w:p>
        </w:tc>
      </w:tr>
      <w:tr w:rsidR="0073383B" w:rsidRPr="00FC6850" w14:paraId="45944F58" w14:textId="77777777" w:rsidTr="008C437C">
        <w:tc>
          <w:tcPr>
            <w:tcW w:w="2760" w:type="dxa"/>
            <w:shd w:val="clear" w:color="auto" w:fill="F2F2F2" w:themeFill="background1" w:themeFillShade="F2"/>
          </w:tcPr>
          <w:p w14:paraId="29A4140E" w14:textId="77777777" w:rsidR="0073383B" w:rsidRPr="00FC6850" w:rsidRDefault="0073383B" w:rsidP="008C437C">
            <w:pPr>
              <w:spacing w:before="60" w:after="60" w:line="276" w:lineRule="auto"/>
              <w:jc w:val="both"/>
              <w:rPr>
                <w:rFonts w:asciiTheme="minorHAnsi" w:hAnsiTheme="minorHAnsi" w:cstheme="minorHAnsi"/>
                <w:b/>
                <w:color w:val="000000" w:themeColor="text1"/>
                <w:sz w:val="22"/>
                <w:szCs w:val="22"/>
              </w:rPr>
            </w:pPr>
          </w:p>
        </w:tc>
        <w:tc>
          <w:tcPr>
            <w:tcW w:w="6250" w:type="dxa"/>
          </w:tcPr>
          <w:p w14:paraId="16A2223F" w14:textId="77777777" w:rsidR="0073383B" w:rsidRPr="00FC6850" w:rsidRDefault="0073383B" w:rsidP="0073383B">
            <w:pPr>
              <w:pStyle w:val="ListParagraph"/>
              <w:numPr>
                <w:ilvl w:val="0"/>
                <w:numId w:val="3"/>
              </w:numPr>
              <w:spacing w:before="60" w:after="60" w:line="276" w:lineRule="auto"/>
              <w:jc w:val="both"/>
              <w:rPr>
                <w:rFonts w:asciiTheme="minorHAnsi" w:hAnsiTheme="minorHAnsi" w:cstheme="minorHAnsi"/>
                <w:color w:val="000000" w:themeColor="text1"/>
                <w:sz w:val="22"/>
                <w:szCs w:val="22"/>
              </w:rPr>
            </w:pPr>
          </w:p>
          <w:p w14:paraId="65089776"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p w14:paraId="15A77C23"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p w14:paraId="5551FE44"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42CB6312" w14:textId="77777777" w:rsidTr="008C437C">
        <w:tc>
          <w:tcPr>
            <w:tcW w:w="2760" w:type="dxa"/>
            <w:shd w:val="clear" w:color="auto" w:fill="F2F2F2" w:themeFill="background1" w:themeFillShade="F2"/>
          </w:tcPr>
          <w:p w14:paraId="65B4B83C" w14:textId="77777777" w:rsidR="0073383B" w:rsidRPr="00FC6850" w:rsidRDefault="0073383B" w:rsidP="008C437C">
            <w:pPr>
              <w:spacing w:before="60" w:after="60" w:line="276" w:lineRule="auto"/>
              <w:jc w:val="both"/>
              <w:rPr>
                <w:rStyle w:val="CommentReference"/>
                <w:rFonts w:asciiTheme="minorHAnsi" w:hAnsiTheme="minorHAnsi" w:cstheme="minorHAnsi"/>
                <w:sz w:val="22"/>
                <w:szCs w:val="22"/>
                <w:lang w:val="en-US"/>
              </w:rPr>
            </w:pPr>
            <w:r w:rsidRPr="00FC6850">
              <w:rPr>
                <w:rStyle w:val="CommentReference"/>
                <w:rFonts w:asciiTheme="minorHAnsi" w:hAnsiTheme="minorHAnsi" w:cstheme="minorHAnsi"/>
                <w:sz w:val="22"/>
                <w:szCs w:val="22"/>
                <w:lang w:val="en-US"/>
              </w:rPr>
              <w:t>Legal registration of firm (attach documentation)</w:t>
            </w:r>
          </w:p>
        </w:tc>
        <w:tc>
          <w:tcPr>
            <w:tcW w:w="6250" w:type="dxa"/>
          </w:tcPr>
          <w:p w14:paraId="610CCAC2"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bl>
    <w:p w14:paraId="0FA48747" w14:textId="77777777" w:rsidR="0073383B" w:rsidRPr="00FC6850" w:rsidRDefault="0073383B" w:rsidP="0073383B">
      <w:pPr>
        <w:spacing w:line="276" w:lineRule="auto"/>
        <w:jc w:val="both"/>
        <w:rPr>
          <w:rFonts w:asciiTheme="minorHAnsi" w:hAnsiTheme="minorHAnsi" w:cstheme="minorHAnsi"/>
          <w:b/>
          <w:color w:val="000000" w:themeColor="text1"/>
          <w:sz w:val="22"/>
          <w:szCs w:val="22"/>
        </w:rPr>
      </w:pPr>
    </w:p>
    <w:p w14:paraId="35E66B30" w14:textId="77777777" w:rsidR="0073383B" w:rsidRPr="00FC6850" w:rsidRDefault="0073383B" w:rsidP="0073383B">
      <w:pPr>
        <w:spacing w:line="276" w:lineRule="auto"/>
        <w:jc w:val="both"/>
        <w:rPr>
          <w:rFonts w:asciiTheme="minorHAnsi" w:hAnsiTheme="minorHAnsi" w:cstheme="minorHAnsi"/>
          <w:b/>
          <w:color w:val="000000" w:themeColor="text1"/>
          <w:sz w:val="22"/>
          <w:szCs w:val="22"/>
        </w:rPr>
      </w:pPr>
    </w:p>
    <w:p w14:paraId="63AAD359" w14:textId="77777777" w:rsidR="0073383B" w:rsidRPr="00FC6850" w:rsidRDefault="0073383B" w:rsidP="0073383B">
      <w:pPr>
        <w:spacing w:line="276" w:lineRule="auto"/>
        <w:jc w:val="both"/>
        <w:rPr>
          <w:rFonts w:asciiTheme="minorHAnsi" w:hAnsiTheme="minorHAnsi" w:cstheme="minorHAnsi"/>
          <w:b/>
          <w:color w:val="000000" w:themeColor="text1"/>
          <w:sz w:val="22"/>
          <w:szCs w:val="22"/>
        </w:rPr>
      </w:pPr>
    </w:p>
    <w:p w14:paraId="2B7ADF0A" w14:textId="77777777" w:rsidR="0073383B" w:rsidRPr="00FC6850" w:rsidRDefault="0073383B" w:rsidP="0073383B">
      <w:pPr>
        <w:spacing w:line="276" w:lineRule="auto"/>
        <w:jc w:val="both"/>
        <w:rPr>
          <w:rFonts w:asciiTheme="minorHAnsi" w:hAnsiTheme="minorHAnsi" w:cstheme="minorHAnsi"/>
          <w:b/>
          <w:color w:val="000000" w:themeColor="text1"/>
          <w:sz w:val="22"/>
          <w:szCs w:val="22"/>
        </w:rPr>
      </w:pPr>
    </w:p>
    <w:p w14:paraId="23CB5714" w14:textId="77777777" w:rsidR="0073383B" w:rsidRDefault="0073383B" w:rsidP="0073383B">
      <w:pPr>
        <w:spacing w:line="276" w:lineRule="auto"/>
        <w:jc w:val="both"/>
        <w:rPr>
          <w:rFonts w:asciiTheme="minorHAnsi" w:hAnsiTheme="minorHAnsi" w:cstheme="minorHAnsi"/>
          <w:b/>
          <w:color w:val="000000" w:themeColor="text1"/>
          <w:sz w:val="22"/>
          <w:szCs w:val="22"/>
        </w:rPr>
      </w:pPr>
    </w:p>
    <w:p w14:paraId="4AD868F1" w14:textId="77777777" w:rsidR="0073383B" w:rsidRPr="00FC6850" w:rsidRDefault="0073383B" w:rsidP="0073383B">
      <w:pPr>
        <w:spacing w:line="276" w:lineRule="auto"/>
        <w:jc w:val="both"/>
        <w:rPr>
          <w:rFonts w:asciiTheme="minorHAnsi" w:hAnsiTheme="minorHAnsi" w:cstheme="minorHAnsi"/>
          <w:b/>
          <w:color w:val="000000" w:themeColor="text1"/>
          <w:sz w:val="22"/>
          <w:szCs w:val="22"/>
        </w:rPr>
      </w:pPr>
    </w:p>
    <w:p w14:paraId="6B3EB4BF" w14:textId="77777777" w:rsidR="0073383B" w:rsidRPr="00FC6850" w:rsidRDefault="0073383B" w:rsidP="0073383B">
      <w:pPr>
        <w:spacing w:line="276" w:lineRule="auto"/>
        <w:jc w:val="both"/>
        <w:rPr>
          <w:rFonts w:asciiTheme="minorHAnsi" w:hAnsiTheme="minorHAnsi" w:cstheme="minorHAnsi"/>
          <w:b/>
          <w:color w:val="000000" w:themeColor="text1"/>
          <w:sz w:val="22"/>
          <w:szCs w:val="22"/>
        </w:rPr>
      </w:pPr>
    </w:p>
    <w:p w14:paraId="5FA9035D" w14:textId="77777777" w:rsidR="0073383B" w:rsidRDefault="0073383B" w:rsidP="0073383B">
      <w:pPr>
        <w:spacing w:line="276" w:lineRule="auto"/>
        <w:jc w:val="both"/>
        <w:rPr>
          <w:rFonts w:asciiTheme="minorHAnsi" w:hAnsiTheme="minorHAnsi" w:cstheme="minorHAnsi"/>
          <w:b/>
          <w:color w:val="000000" w:themeColor="text1"/>
          <w:sz w:val="22"/>
          <w:szCs w:val="22"/>
        </w:rPr>
      </w:pPr>
    </w:p>
    <w:p w14:paraId="71F2E9EA" w14:textId="77777777" w:rsidR="0073383B" w:rsidRPr="00FC6850" w:rsidRDefault="0073383B" w:rsidP="0073383B">
      <w:pPr>
        <w:spacing w:line="276" w:lineRule="auto"/>
        <w:jc w:val="both"/>
        <w:rPr>
          <w:rFonts w:asciiTheme="minorHAnsi" w:hAnsiTheme="minorHAnsi" w:cstheme="minorHAnsi"/>
          <w:b/>
          <w:color w:val="000000" w:themeColor="text1"/>
          <w:sz w:val="22"/>
          <w:szCs w:val="22"/>
        </w:rPr>
      </w:pPr>
    </w:p>
    <w:p w14:paraId="0F049BC4" w14:textId="77777777" w:rsidR="0073383B" w:rsidRPr="00FC6850" w:rsidRDefault="0073383B" w:rsidP="0073383B">
      <w:pPr>
        <w:spacing w:line="276" w:lineRule="auto"/>
        <w:jc w:val="both"/>
        <w:rPr>
          <w:rFonts w:asciiTheme="minorHAnsi" w:hAnsiTheme="minorHAnsi" w:cstheme="minorHAnsi"/>
          <w:b/>
          <w:color w:val="000000" w:themeColor="text1"/>
          <w:sz w:val="22"/>
          <w:szCs w:val="22"/>
        </w:rPr>
      </w:pPr>
    </w:p>
    <w:p w14:paraId="3ED85517" w14:textId="77777777" w:rsidR="0073383B" w:rsidRPr="00B91A31" w:rsidRDefault="0073383B" w:rsidP="0073383B">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t xml:space="preserve">PART A2 – </w:t>
      </w:r>
      <w:r w:rsidRPr="00B91A31">
        <w:rPr>
          <w:rFonts w:asciiTheme="minorHAnsi" w:hAnsiTheme="minorHAnsi" w:cstheme="minorHAnsi"/>
          <w:b/>
          <w:bCs/>
          <w:szCs w:val="24"/>
        </w:rPr>
        <w:t>Experience of firm /institution and ability related to the required services</w:t>
      </w:r>
    </w:p>
    <w:p w14:paraId="0C45379D" w14:textId="77777777" w:rsidR="0073383B" w:rsidRPr="00FC6850" w:rsidRDefault="0073383B" w:rsidP="0073383B">
      <w:pPr>
        <w:spacing w:line="276" w:lineRule="auto"/>
        <w:jc w:val="both"/>
        <w:rPr>
          <w:rFonts w:asciiTheme="minorHAnsi" w:hAnsiTheme="minorHAnsi" w:cstheme="minorHAnsi"/>
          <w:b/>
          <w:bCs/>
          <w:sz w:val="22"/>
          <w:szCs w:val="22"/>
        </w:rPr>
      </w:pPr>
    </w:p>
    <w:tbl>
      <w:tblPr>
        <w:tblStyle w:val="TableGrid"/>
        <w:tblW w:w="9357" w:type="dxa"/>
        <w:tblInd w:w="-431" w:type="dxa"/>
        <w:tblLayout w:type="fixed"/>
        <w:tblLook w:val="04A0" w:firstRow="1" w:lastRow="0" w:firstColumn="1" w:lastColumn="0" w:noHBand="0" w:noVBand="1"/>
      </w:tblPr>
      <w:tblGrid>
        <w:gridCol w:w="426"/>
        <w:gridCol w:w="4536"/>
        <w:gridCol w:w="4395"/>
      </w:tblGrid>
      <w:tr w:rsidR="0073383B" w:rsidRPr="00FC6850" w14:paraId="029242D0" w14:textId="77777777" w:rsidTr="008C437C">
        <w:trPr>
          <w:trHeight w:val="1192"/>
        </w:trPr>
        <w:tc>
          <w:tcPr>
            <w:tcW w:w="426" w:type="dxa"/>
            <w:shd w:val="clear" w:color="auto" w:fill="F2F2F2" w:themeFill="background1" w:themeFillShade="F2"/>
          </w:tcPr>
          <w:p w14:paraId="567336DC" w14:textId="77777777" w:rsidR="0073383B" w:rsidRPr="00B91A31" w:rsidRDefault="0073383B" w:rsidP="008C437C">
            <w:pPr>
              <w:spacing w:before="60" w:after="60"/>
              <w:jc w:val="both"/>
              <w:rPr>
                <w:rFonts w:asciiTheme="minorHAnsi" w:hAnsiTheme="minorHAnsi" w:cstheme="minorHAnsi"/>
                <w:b/>
                <w:bCs/>
                <w:color w:val="000000" w:themeColor="text1"/>
                <w:sz w:val="22"/>
                <w:szCs w:val="22"/>
                <w:lang w:val="en-US"/>
              </w:rPr>
            </w:pPr>
          </w:p>
        </w:tc>
        <w:tc>
          <w:tcPr>
            <w:tcW w:w="4536" w:type="dxa"/>
            <w:shd w:val="clear" w:color="auto" w:fill="F2F2F2" w:themeFill="background1" w:themeFillShade="F2"/>
          </w:tcPr>
          <w:p w14:paraId="1D0C71F0" w14:textId="77777777" w:rsidR="0073383B" w:rsidRPr="009F3BE1" w:rsidRDefault="0073383B" w:rsidP="008C437C">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Evaluation Criteria</w:t>
            </w:r>
          </w:p>
        </w:tc>
        <w:tc>
          <w:tcPr>
            <w:tcW w:w="4395" w:type="dxa"/>
            <w:shd w:val="clear" w:color="auto" w:fill="F2F2F2" w:themeFill="background1" w:themeFillShade="F2"/>
          </w:tcPr>
          <w:p w14:paraId="017BB9C4" w14:textId="77777777" w:rsidR="0073383B" w:rsidRPr="009F3BE1" w:rsidRDefault="0073383B" w:rsidP="008C437C">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Responses </w:t>
            </w:r>
            <w:r>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Bidder Confirming Expertise, Experience, Ability, Technical Skills </w:t>
            </w:r>
            <w:proofErr w:type="gramStart"/>
            <w:r w:rsidRPr="009F3BE1">
              <w:rPr>
                <w:rFonts w:asciiTheme="minorHAnsi" w:eastAsia="Calibri" w:hAnsiTheme="minorHAnsi" w:cstheme="minorHAnsi"/>
                <w:b/>
                <w:bCs/>
                <w:color w:val="000000"/>
                <w:sz w:val="22"/>
                <w:szCs w:val="22"/>
                <w:lang w:val="en-AU"/>
              </w:rPr>
              <w:t>And</w:t>
            </w:r>
            <w:proofErr w:type="gramEnd"/>
            <w:r w:rsidRPr="009F3BE1">
              <w:rPr>
                <w:rFonts w:asciiTheme="minorHAnsi" w:eastAsia="Calibri" w:hAnsiTheme="minorHAnsi" w:cstheme="minorHAnsi"/>
                <w:b/>
                <w:bCs/>
                <w:color w:val="000000"/>
                <w:sz w:val="22"/>
                <w:szCs w:val="22"/>
                <w:lang w:val="en-AU"/>
              </w:rPr>
              <w:t xml:space="preserve"> Resources To Provide Professional Services To SPC (please provide documentation to support your proposal)</w:t>
            </w:r>
          </w:p>
        </w:tc>
      </w:tr>
      <w:tr w:rsidR="0073383B" w:rsidRPr="00FC6850" w14:paraId="1E489CA0" w14:textId="77777777" w:rsidTr="008C437C">
        <w:tc>
          <w:tcPr>
            <w:tcW w:w="426" w:type="dxa"/>
            <w:shd w:val="clear" w:color="auto" w:fill="F2F2F2" w:themeFill="background1" w:themeFillShade="F2"/>
          </w:tcPr>
          <w:p w14:paraId="4019D84A" w14:textId="77777777" w:rsidR="0073383B" w:rsidRPr="00B91A31" w:rsidRDefault="0073383B" w:rsidP="0073383B">
            <w:pPr>
              <w:pStyle w:val="ListParagraph"/>
              <w:numPr>
                <w:ilvl w:val="0"/>
                <w:numId w:val="4"/>
              </w:numPr>
              <w:spacing w:before="60" w:after="60" w:line="276" w:lineRule="auto"/>
              <w:jc w:val="both"/>
              <w:rPr>
                <w:rFonts w:asciiTheme="minorHAnsi" w:hAnsiTheme="minorHAnsi" w:cstheme="minorHAnsi"/>
                <w:b/>
                <w:bCs/>
                <w:sz w:val="22"/>
                <w:szCs w:val="22"/>
              </w:rPr>
            </w:pPr>
          </w:p>
        </w:tc>
        <w:tc>
          <w:tcPr>
            <w:tcW w:w="4536" w:type="dxa"/>
            <w:shd w:val="clear" w:color="auto" w:fill="auto"/>
            <w:vAlign w:val="center"/>
          </w:tcPr>
          <w:p w14:paraId="3A8B7319" w14:textId="77777777" w:rsidR="0073383B" w:rsidRPr="001B3401" w:rsidRDefault="0073383B" w:rsidP="008C437C">
            <w:pPr>
              <w:pStyle w:val="ListParagraph"/>
              <w:tabs>
                <w:tab w:val="left" w:pos="1230"/>
              </w:tabs>
              <w:spacing w:before="60" w:after="60" w:line="276" w:lineRule="auto"/>
              <w:ind w:left="0"/>
              <w:jc w:val="both"/>
              <w:rPr>
                <w:rFonts w:asciiTheme="minorHAnsi" w:hAnsiTheme="minorHAnsi" w:cstheme="minorHAnsi"/>
                <w:color w:val="000000" w:themeColor="text1"/>
                <w:sz w:val="22"/>
                <w:szCs w:val="22"/>
                <w:lang w:eastAsia="fr-FR"/>
              </w:rPr>
            </w:pPr>
            <w:r w:rsidRPr="001B3401">
              <w:rPr>
                <w:rFonts w:asciiTheme="minorHAnsi" w:hAnsiTheme="minorHAnsi" w:cstheme="minorHAnsi"/>
                <w:sz w:val="22"/>
                <w:szCs w:val="22"/>
              </w:rPr>
              <w:t>Minimum tertiary qualification of bachelor’s degree related to disaster risk management, risk assessment, strategic development, human resource development, monitoring and evaluation, economics, or related field.</w:t>
            </w:r>
          </w:p>
        </w:tc>
        <w:tc>
          <w:tcPr>
            <w:tcW w:w="4395" w:type="dxa"/>
          </w:tcPr>
          <w:p w14:paraId="12CB5A01" w14:textId="77777777" w:rsidR="0073383B" w:rsidRPr="00FC6850" w:rsidRDefault="0073383B" w:rsidP="008C437C">
            <w:pPr>
              <w:spacing w:before="60" w:after="60" w:line="276" w:lineRule="auto"/>
              <w:jc w:val="both"/>
              <w:rPr>
                <w:rFonts w:asciiTheme="minorHAnsi" w:eastAsia="Calibri" w:hAnsiTheme="minorHAnsi" w:cstheme="minorHAnsi"/>
                <w:b/>
                <w:bCs/>
                <w:color w:val="000000"/>
                <w:sz w:val="22"/>
                <w:szCs w:val="22"/>
                <w:lang w:val="en-AU"/>
              </w:rPr>
            </w:pPr>
          </w:p>
        </w:tc>
      </w:tr>
      <w:tr w:rsidR="0073383B" w:rsidRPr="00FC6850" w14:paraId="64EE6CE1" w14:textId="77777777" w:rsidTr="008C437C">
        <w:trPr>
          <w:trHeight w:val="834"/>
        </w:trPr>
        <w:tc>
          <w:tcPr>
            <w:tcW w:w="426" w:type="dxa"/>
            <w:shd w:val="clear" w:color="auto" w:fill="F2F2F2" w:themeFill="background1" w:themeFillShade="F2"/>
          </w:tcPr>
          <w:p w14:paraId="62AD6BCE" w14:textId="77777777" w:rsidR="0073383B" w:rsidRPr="00B91A31" w:rsidRDefault="0073383B" w:rsidP="0073383B">
            <w:pPr>
              <w:pStyle w:val="ListParagraph"/>
              <w:numPr>
                <w:ilvl w:val="0"/>
                <w:numId w:val="4"/>
              </w:numPr>
              <w:spacing w:before="60" w:after="60" w:line="276" w:lineRule="auto"/>
              <w:jc w:val="both"/>
              <w:rPr>
                <w:rFonts w:asciiTheme="minorHAnsi" w:hAnsiTheme="minorHAnsi" w:cstheme="minorHAnsi"/>
                <w:b/>
                <w:bCs/>
                <w:sz w:val="22"/>
                <w:szCs w:val="22"/>
              </w:rPr>
            </w:pPr>
          </w:p>
        </w:tc>
        <w:tc>
          <w:tcPr>
            <w:tcW w:w="4536" w:type="dxa"/>
            <w:shd w:val="clear" w:color="auto" w:fill="auto"/>
            <w:vAlign w:val="center"/>
          </w:tcPr>
          <w:p w14:paraId="320DBB31" w14:textId="77777777" w:rsidR="0073383B" w:rsidRPr="001B3401" w:rsidRDefault="0073383B" w:rsidP="008C437C">
            <w:pPr>
              <w:pStyle w:val="ListParagraph"/>
              <w:spacing w:before="60" w:after="60" w:line="276" w:lineRule="auto"/>
              <w:ind w:left="0"/>
              <w:jc w:val="both"/>
              <w:rPr>
                <w:rFonts w:asciiTheme="minorHAnsi" w:hAnsiTheme="minorHAnsi" w:cstheme="minorHAnsi"/>
                <w:color w:val="000000" w:themeColor="text1"/>
                <w:sz w:val="22"/>
                <w:szCs w:val="22"/>
              </w:rPr>
            </w:pPr>
            <w:r w:rsidRPr="001B3401">
              <w:rPr>
                <w:rFonts w:asciiTheme="minorHAnsi" w:hAnsiTheme="minorHAnsi" w:cstheme="minorHAnsi"/>
                <w:sz w:val="22"/>
                <w:szCs w:val="22"/>
              </w:rPr>
              <w:t xml:space="preserve">A minimum of 5 years demonstrated experience in disaster risk management, critical thinking, strategic organizational and operational </w:t>
            </w:r>
            <w:proofErr w:type="gramStart"/>
            <w:r w:rsidRPr="001B3401">
              <w:rPr>
                <w:rFonts w:asciiTheme="minorHAnsi" w:hAnsiTheme="minorHAnsi" w:cstheme="minorHAnsi"/>
                <w:sz w:val="22"/>
                <w:szCs w:val="22"/>
              </w:rPr>
              <w:t>planning</w:t>
            </w:r>
            <w:proofErr w:type="gramEnd"/>
            <w:r w:rsidRPr="001B3401">
              <w:rPr>
                <w:rFonts w:asciiTheme="minorHAnsi" w:hAnsiTheme="minorHAnsi" w:cstheme="minorHAnsi"/>
                <w:sz w:val="22"/>
                <w:szCs w:val="22"/>
              </w:rPr>
              <w:t xml:space="preserve"> and risk assessment preferably in the Pacific, with a vast range of stakeholders.</w:t>
            </w:r>
          </w:p>
        </w:tc>
        <w:tc>
          <w:tcPr>
            <w:tcW w:w="4395" w:type="dxa"/>
          </w:tcPr>
          <w:p w14:paraId="53D31C38"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27B0315B" w14:textId="77777777" w:rsidTr="008C437C">
        <w:trPr>
          <w:trHeight w:val="834"/>
        </w:trPr>
        <w:tc>
          <w:tcPr>
            <w:tcW w:w="426" w:type="dxa"/>
            <w:shd w:val="clear" w:color="auto" w:fill="F2F2F2" w:themeFill="background1" w:themeFillShade="F2"/>
          </w:tcPr>
          <w:p w14:paraId="29D3DA18" w14:textId="77777777" w:rsidR="0073383B" w:rsidRPr="00B91A31" w:rsidRDefault="0073383B" w:rsidP="0073383B">
            <w:pPr>
              <w:pStyle w:val="ListParagraph"/>
              <w:numPr>
                <w:ilvl w:val="0"/>
                <w:numId w:val="4"/>
              </w:numPr>
              <w:spacing w:before="60" w:after="60" w:line="276" w:lineRule="auto"/>
              <w:jc w:val="both"/>
              <w:rPr>
                <w:rFonts w:asciiTheme="minorHAnsi" w:hAnsiTheme="minorHAnsi" w:cstheme="minorHAnsi"/>
                <w:b/>
                <w:bCs/>
                <w:sz w:val="22"/>
                <w:szCs w:val="22"/>
              </w:rPr>
            </w:pPr>
          </w:p>
        </w:tc>
        <w:tc>
          <w:tcPr>
            <w:tcW w:w="4536" w:type="dxa"/>
            <w:shd w:val="clear" w:color="auto" w:fill="auto"/>
            <w:vAlign w:val="center"/>
          </w:tcPr>
          <w:p w14:paraId="3F6282D7" w14:textId="77777777" w:rsidR="0073383B" w:rsidRPr="001B3401" w:rsidRDefault="0073383B" w:rsidP="008C437C">
            <w:pPr>
              <w:pStyle w:val="ListParagraph"/>
              <w:spacing w:before="60" w:after="60" w:line="276" w:lineRule="auto"/>
              <w:ind w:left="0"/>
              <w:jc w:val="both"/>
              <w:rPr>
                <w:rFonts w:asciiTheme="minorHAnsi" w:hAnsiTheme="minorHAnsi" w:cstheme="minorHAnsi"/>
                <w:sz w:val="22"/>
                <w:szCs w:val="22"/>
              </w:rPr>
            </w:pPr>
            <w:r w:rsidRPr="001B3401">
              <w:rPr>
                <w:rFonts w:asciiTheme="minorHAnsi" w:hAnsiTheme="minorHAnsi" w:cstheme="minorHAnsi"/>
                <w:sz w:val="22"/>
                <w:szCs w:val="22"/>
              </w:rPr>
              <w:t>Previous experience in Development of Risk Assessment and Strategic Development Plan specific to Fire and Emergency Services</w:t>
            </w:r>
          </w:p>
        </w:tc>
        <w:tc>
          <w:tcPr>
            <w:tcW w:w="4395" w:type="dxa"/>
          </w:tcPr>
          <w:p w14:paraId="41424DD1"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r w:rsidR="0073383B" w:rsidRPr="00FC6850" w14:paraId="3957F956" w14:textId="77777777" w:rsidTr="008C437C">
        <w:tc>
          <w:tcPr>
            <w:tcW w:w="426" w:type="dxa"/>
            <w:shd w:val="clear" w:color="auto" w:fill="F2F2F2" w:themeFill="background1" w:themeFillShade="F2"/>
          </w:tcPr>
          <w:p w14:paraId="2D622F26" w14:textId="77777777" w:rsidR="0073383B" w:rsidRPr="00B91A31" w:rsidRDefault="0073383B" w:rsidP="0073383B">
            <w:pPr>
              <w:pStyle w:val="ListParagraph"/>
              <w:numPr>
                <w:ilvl w:val="0"/>
                <w:numId w:val="4"/>
              </w:numPr>
              <w:spacing w:before="60" w:after="60"/>
              <w:jc w:val="both"/>
              <w:rPr>
                <w:rFonts w:asciiTheme="minorHAnsi" w:hAnsiTheme="minorHAnsi" w:cstheme="minorHAnsi"/>
                <w:b/>
                <w:bCs/>
                <w:i/>
                <w:sz w:val="22"/>
                <w:szCs w:val="22"/>
              </w:rPr>
            </w:pPr>
          </w:p>
        </w:tc>
        <w:tc>
          <w:tcPr>
            <w:tcW w:w="4536" w:type="dxa"/>
            <w:shd w:val="clear" w:color="auto" w:fill="auto"/>
            <w:vAlign w:val="center"/>
          </w:tcPr>
          <w:p w14:paraId="2AB79C66" w14:textId="77777777" w:rsidR="0073383B" w:rsidRPr="001B3401" w:rsidRDefault="0073383B" w:rsidP="008C437C">
            <w:pPr>
              <w:spacing w:before="60" w:after="60"/>
              <w:jc w:val="both"/>
              <w:rPr>
                <w:rFonts w:asciiTheme="minorHAnsi" w:hAnsiTheme="minorHAnsi" w:cstheme="minorHAnsi"/>
                <w:sz w:val="22"/>
                <w:szCs w:val="22"/>
                <w:lang w:val="en-AU" w:eastAsia="fr-FR"/>
              </w:rPr>
            </w:pPr>
            <w:r w:rsidRPr="001B3401">
              <w:rPr>
                <w:rFonts w:asciiTheme="minorHAnsi" w:hAnsiTheme="minorHAnsi" w:cstheme="minorHAnsi"/>
                <w:sz w:val="22"/>
                <w:szCs w:val="22"/>
              </w:rPr>
              <w:t>Excellent written, oral, presentation and analytical communication skills including demonstrated ability to communicate effectively with member country governments and other stakeholders.</w:t>
            </w:r>
          </w:p>
        </w:tc>
        <w:tc>
          <w:tcPr>
            <w:tcW w:w="4395" w:type="dxa"/>
          </w:tcPr>
          <w:p w14:paraId="60F7B57E"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p w14:paraId="19FA84B5"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p w14:paraId="3AC1D6BE" w14:textId="77777777" w:rsidR="0073383B" w:rsidRPr="00FC6850" w:rsidRDefault="0073383B" w:rsidP="008C437C">
            <w:pPr>
              <w:spacing w:before="60" w:after="60" w:line="276" w:lineRule="auto"/>
              <w:jc w:val="both"/>
              <w:rPr>
                <w:rFonts w:asciiTheme="minorHAnsi" w:hAnsiTheme="minorHAnsi" w:cstheme="minorHAnsi"/>
                <w:color w:val="000000" w:themeColor="text1"/>
                <w:sz w:val="22"/>
                <w:szCs w:val="22"/>
              </w:rPr>
            </w:pPr>
          </w:p>
        </w:tc>
      </w:tr>
    </w:tbl>
    <w:p w14:paraId="7F052890" w14:textId="77777777" w:rsidR="0073383B" w:rsidRPr="00FC6850" w:rsidRDefault="0073383B" w:rsidP="0073383B">
      <w:pPr>
        <w:jc w:val="both"/>
        <w:rPr>
          <w:rFonts w:asciiTheme="minorHAnsi" w:hAnsiTheme="minorHAnsi" w:cstheme="minorHAnsi"/>
          <w:sz w:val="22"/>
          <w:szCs w:val="22"/>
        </w:rPr>
      </w:pPr>
    </w:p>
    <w:p w14:paraId="03F211BB" w14:textId="77777777" w:rsidR="0073383B" w:rsidRPr="00FC6850" w:rsidRDefault="0073383B" w:rsidP="0073383B">
      <w:pPr>
        <w:jc w:val="both"/>
        <w:rPr>
          <w:rFonts w:asciiTheme="minorHAnsi" w:hAnsiTheme="minorHAnsi" w:cstheme="minorHAnsi"/>
          <w:sz w:val="22"/>
          <w:szCs w:val="22"/>
        </w:rPr>
      </w:pPr>
    </w:p>
    <w:p w14:paraId="789ED852" w14:textId="77777777" w:rsidR="0073383B" w:rsidRDefault="0073383B" w:rsidP="0073383B">
      <w:pPr>
        <w:jc w:val="both"/>
        <w:rPr>
          <w:rFonts w:asciiTheme="minorHAnsi" w:hAnsiTheme="minorHAnsi" w:cstheme="minorHAnsi"/>
          <w:sz w:val="22"/>
          <w:szCs w:val="22"/>
        </w:rPr>
      </w:pPr>
    </w:p>
    <w:p w14:paraId="00DDB422" w14:textId="77777777" w:rsidR="0073383B" w:rsidRDefault="0073383B" w:rsidP="0073383B">
      <w:pPr>
        <w:jc w:val="both"/>
        <w:rPr>
          <w:rFonts w:asciiTheme="minorHAnsi" w:hAnsiTheme="minorHAnsi" w:cstheme="minorHAnsi"/>
          <w:sz w:val="22"/>
          <w:szCs w:val="22"/>
        </w:rPr>
      </w:pPr>
    </w:p>
    <w:p w14:paraId="54543705" w14:textId="77777777" w:rsidR="0073383B" w:rsidRDefault="0073383B" w:rsidP="0073383B">
      <w:pPr>
        <w:jc w:val="both"/>
        <w:rPr>
          <w:rFonts w:asciiTheme="minorHAnsi" w:hAnsiTheme="minorHAnsi" w:cstheme="minorHAnsi"/>
          <w:sz w:val="22"/>
          <w:szCs w:val="22"/>
        </w:rPr>
      </w:pPr>
    </w:p>
    <w:p w14:paraId="3DCF9D46" w14:textId="77777777" w:rsidR="0073383B" w:rsidRPr="00FC6850" w:rsidRDefault="0073383B" w:rsidP="0073383B">
      <w:pPr>
        <w:jc w:val="both"/>
        <w:rPr>
          <w:rFonts w:asciiTheme="minorHAnsi" w:hAnsiTheme="minorHAnsi" w:cstheme="minorHAnsi"/>
          <w:sz w:val="22"/>
          <w:szCs w:val="22"/>
        </w:rPr>
      </w:pPr>
    </w:p>
    <w:p w14:paraId="60D15F4B" w14:textId="77777777" w:rsidR="0073383B" w:rsidRPr="00FC6850" w:rsidRDefault="0073383B" w:rsidP="0073383B">
      <w:pPr>
        <w:jc w:val="both"/>
        <w:rPr>
          <w:rFonts w:asciiTheme="minorHAnsi" w:hAnsiTheme="minorHAnsi" w:cstheme="minorHAnsi"/>
          <w:sz w:val="22"/>
          <w:szCs w:val="22"/>
        </w:rPr>
      </w:pPr>
    </w:p>
    <w:p w14:paraId="5B41AA6B" w14:textId="77777777" w:rsidR="0073383B" w:rsidRPr="00FC6850" w:rsidRDefault="0073383B" w:rsidP="0073383B">
      <w:pPr>
        <w:jc w:val="both"/>
        <w:rPr>
          <w:rFonts w:asciiTheme="minorHAnsi" w:hAnsiTheme="minorHAnsi" w:cstheme="minorHAnsi"/>
          <w:sz w:val="22"/>
          <w:szCs w:val="22"/>
        </w:rPr>
      </w:pPr>
    </w:p>
    <w:p w14:paraId="0133B37A" w14:textId="77777777" w:rsidR="0073383B" w:rsidRPr="00FC6850" w:rsidRDefault="0073383B" w:rsidP="0073383B">
      <w:pPr>
        <w:jc w:val="both"/>
        <w:rPr>
          <w:rFonts w:asciiTheme="minorHAnsi" w:hAnsiTheme="minorHAnsi" w:cstheme="minorHAnsi"/>
          <w:sz w:val="22"/>
          <w:szCs w:val="22"/>
        </w:rPr>
      </w:pPr>
    </w:p>
    <w:p w14:paraId="3778F250" w14:textId="77777777" w:rsidR="0073383B" w:rsidRPr="00FC6850" w:rsidRDefault="0073383B" w:rsidP="0073383B">
      <w:pPr>
        <w:jc w:val="both"/>
        <w:rPr>
          <w:rFonts w:asciiTheme="minorHAnsi" w:hAnsiTheme="minorHAnsi" w:cstheme="minorHAnsi"/>
          <w:sz w:val="22"/>
          <w:szCs w:val="22"/>
        </w:rPr>
      </w:pPr>
    </w:p>
    <w:p w14:paraId="35F4BA3C" w14:textId="77777777" w:rsidR="0073383B" w:rsidRPr="00FC6850" w:rsidRDefault="0073383B" w:rsidP="0073383B">
      <w:pPr>
        <w:jc w:val="both"/>
        <w:rPr>
          <w:rFonts w:asciiTheme="minorHAnsi" w:hAnsiTheme="minorHAnsi" w:cstheme="minorHAnsi"/>
          <w:sz w:val="22"/>
          <w:szCs w:val="22"/>
        </w:rPr>
      </w:pPr>
    </w:p>
    <w:p w14:paraId="08996691" w14:textId="77777777" w:rsidR="0073383B" w:rsidRPr="00FC6850" w:rsidRDefault="0073383B" w:rsidP="0073383B">
      <w:pPr>
        <w:jc w:val="both"/>
        <w:rPr>
          <w:rFonts w:asciiTheme="minorHAnsi" w:hAnsiTheme="minorHAnsi" w:cstheme="minorHAnsi"/>
          <w:sz w:val="22"/>
          <w:szCs w:val="22"/>
        </w:rPr>
      </w:pPr>
    </w:p>
    <w:p w14:paraId="00008931" w14:textId="77777777" w:rsidR="0073383B" w:rsidRPr="00FC6850" w:rsidRDefault="0073383B" w:rsidP="0073383B">
      <w:pPr>
        <w:jc w:val="both"/>
        <w:rPr>
          <w:rFonts w:asciiTheme="minorHAnsi" w:hAnsiTheme="minorHAnsi" w:cstheme="minorHAnsi"/>
          <w:sz w:val="22"/>
          <w:szCs w:val="22"/>
        </w:rPr>
      </w:pPr>
    </w:p>
    <w:p w14:paraId="2F9BDF57" w14:textId="77777777" w:rsidR="0073383B" w:rsidRPr="00FC6850" w:rsidRDefault="0073383B" w:rsidP="0073383B">
      <w:pPr>
        <w:jc w:val="both"/>
        <w:rPr>
          <w:rFonts w:asciiTheme="minorHAnsi" w:hAnsiTheme="minorHAnsi" w:cstheme="minorHAnsi"/>
          <w:sz w:val="22"/>
          <w:szCs w:val="22"/>
        </w:rPr>
      </w:pPr>
    </w:p>
    <w:p w14:paraId="09D3CB7A" w14:textId="77777777" w:rsidR="0073383B" w:rsidRPr="00FC6850" w:rsidRDefault="0073383B" w:rsidP="0073383B">
      <w:pPr>
        <w:jc w:val="both"/>
        <w:rPr>
          <w:rFonts w:asciiTheme="minorHAnsi" w:hAnsiTheme="minorHAnsi" w:cstheme="minorHAnsi"/>
          <w:sz w:val="22"/>
          <w:szCs w:val="22"/>
        </w:rPr>
      </w:pPr>
    </w:p>
    <w:p w14:paraId="1D31B16F" w14:textId="77777777" w:rsidR="0073383B" w:rsidRDefault="0073383B" w:rsidP="0073383B">
      <w:pPr>
        <w:jc w:val="both"/>
        <w:rPr>
          <w:rFonts w:asciiTheme="minorHAnsi" w:hAnsiTheme="minorHAnsi" w:cstheme="minorHAnsi"/>
          <w:sz w:val="22"/>
          <w:szCs w:val="22"/>
        </w:rPr>
      </w:pPr>
    </w:p>
    <w:p w14:paraId="1670A5F3" w14:textId="77777777" w:rsidR="0073383B" w:rsidRDefault="0073383B" w:rsidP="0073383B">
      <w:pPr>
        <w:jc w:val="both"/>
        <w:rPr>
          <w:rFonts w:asciiTheme="minorHAnsi" w:hAnsiTheme="minorHAnsi" w:cstheme="minorHAnsi"/>
          <w:sz w:val="22"/>
          <w:szCs w:val="22"/>
        </w:rPr>
      </w:pPr>
    </w:p>
    <w:p w14:paraId="7A9B1EB6" w14:textId="77777777" w:rsidR="0073383B" w:rsidRPr="00FC6850" w:rsidRDefault="0073383B" w:rsidP="0073383B">
      <w:pPr>
        <w:jc w:val="both"/>
        <w:rPr>
          <w:rFonts w:asciiTheme="minorHAnsi" w:hAnsiTheme="minorHAnsi" w:cstheme="minorHAnsi"/>
          <w:sz w:val="22"/>
          <w:szCs w:val="22"/>
        </w:rPr>
      </w:pPr>
    </w:p>
    <w:p w14:paraId="2BF6183E" w14:textId="77777777" w:rsidR="0073383B" w:rsidRDefault="0073383B" w:rsidP="0073383B">
      <w:pPr>
        <w:jc w:val="both"/>
        <w:rPr>
          <w:rFonts w:asciiTheme="minorHAnsi" w:hAnsiTheme="minorHAnsi" w:cstheme="minorHAnsi"/>
          <w:sz w:val="22"/>
          <w:szCs w:val="22"/>
        </w:rPr>
      </w:pPr>
    </w:p>
    <w:p w14:paraId="1B0CBA33" w14:textId="77777777" w:rsidR="0073383B" w:rsidRPr="00FC6850" w:rsidRDefault="0073383B" w:rsidP="0073383B">
      <w:pPr>
        <w:jc w:val="both"/>
        <w:rPr>
          <w:rFonts w:asciiTheme="minorHAnsi" w:hAnsiTheme="minorHAnsi" w:cstheme="minorHAnsi"/>
          <w:sz w:val="22"/>
          <w:szCs w:val="22"/>
        </w:rPr>
      </w:pPr>
    </w:p>
    <w:p w14:paraId="524FE86E" w14:textId="77777777" w:rsidR="0073383B" w:rsidRPr="00FC6850" w:rsidRDefault="0073383B" w:rsidP="0073383B">
      <w:pPr>
        <w:jc w:val="both"/>
        <w:rPr>
          <w:rFonts w:asciiTheme="minorHAnsi" w:hAnsiTheme="minorHAnsi" w:cstheme="minorHAnsi"/>
          <w:sz w:val="22"/>
          <w:szCs w:val="22"/>
        </w:rPr>
      </w:pPr>
    </w:p>
    <w:p w14:paraId="5E949CC0" w14:textId="77777777" w:rsidR="0073383B" w:rsidRPr="00B91A31" w:rsidRDefault="0073383B" w:rsidP="0073383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B91A31">
        <w:rPr>
          <w:rFonts w:asciiTheme="minorHAnsi" w:hAnsiTheme="minorHAnsi" w:cstheme="minorHAnsi"/>
          <w:b/>
          <w:sz w:val="22"/>
          <w:lang w:val="en-GB"/>
        </w:rPr>
        <w:t>ANNEX V</w:t>
      </w:r>
    </w:p>
    <w:p w14:paraId="064E54F5" w14:textId="77777777" w:rsidR="0073383B" w:rsidRPr="00867A19" w:rsidRDefault="0073383B" w:rsidP="0073383B">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FINANCIAL PROPOSAL SUBMISSION FORM</w:t>
      </w:r>
    </w:p>
    <w:p w14:paraId="061E015E" w14:textId="77777777" w:rsidR="0073383B" w:rsidRPr="00FC6850" w:rsidRDefault="0073383B" w:rsidP="0073383B">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482715C4" w14:textId="77777777" w:rsidR="0073383B" w:rsidRPr="00FC6850" w:rsidRDefault="0073383B" w:rsidP="0073383B">
      <w:pPr>
        <w:jc w:val="both"/>
        <w:rPr>
          <w:rFonts w:asciiTheme="minorHAnsi" w:hAnsiTheme="minorHAnsi" w:cstheme="minorHAnsi"/>
          <w:sz w:val="22"/>
          <w:szCs w:val="22"/>
          <w:lang w:val="en-AU"/>
        </w:rPr>
      </w:pPr>
    </w:p>
    <w:p w14:paraId="1E7AD6E6" w14:textId="77777777" w:rsidR="0073383B" w:rsidRPr="00FC6850" w:rsidRDefault="0073383B" w:rsidP="0073383B">
      <w:pPr>
        <w:jc w:val="both"/>
        <w:rPr>
          <w:rFonts w:asciiTheme="minorHAnsi" w:hAnsiTheme="minorHAnsi" w:cstheme="minorHAnsi"/>
          <w:sz w:val="22"/>
          <w:szCs w:val="22"/>
        </w:rPr>
      </w:pPr>
    </w:p>
    <w:p w14:paraId="6992EF19" w14:textId="77777777" w:rsidR="0073383B" w:rsidRPr="00FC6850" w:rsidRDefault="0073383B" w:rsidP="0073383B">
      <w:pPr>
        <w:jc w:val="both"/>
        <w:rPr>
          <w:rFonts w:asciiTheme="minorHAnsi" w:hAnsiTheme="minorHAnsi" w:cstheme="minorHAnsi"/>
          <w:sz w:val="22"/>
          <w:szCs w:val="22"/>
        </w:rPr>
      </w:pPr>
    </w:p>
    <w:p w14:paraId="44EB7F1A" w14:textId="77777777" w:rsidR="0073383B" w:rsidRPr="00FC6850" w:rsidRDefault="0073383B" w:rsidP="0073383B">
      <w:pPr>
        <w:pStyle w:val="ListParagraph"/>
        <w:numPr>
          <w:ilvl w:val="0"/>
          <w:numId w:val="2"/>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 xml:space="preserve">All costs indicated on the financial proposal should be inclusive of all applicable taxes. </w:t>
      </w:r>
    </w:p>
    <w:p w14:paraId="1977ED4D" w14:textId="77777777" w:rsidR="0073383B" w:rsidRPr="00FC6850" w:rsidRDefault="0073383B" w:rsidP="0073383B">
      <w:pPr>
        <w:numPr>
          <w:ilvl w:val="0"/>
          <w:numId w:val="2"/>
        </w:numPr>
        <w:spacing w:after="200" w:line="240" w:lineRule="atLeast"/>
        <w:jc w:val="both"/>
        <w:rPr>
          <w:rFonts w:asciiTheme="minorHAnsi" w:hAnsiTheme="minorHAnsi" w:cstheme="minorHAnsi"/>
          <w:sz w:val="22"/>
          <w:szCs w:val="22"/>
        </w:rPr>
      </w:pPr>
      <w:r w:rsidRPr="00FC6850">
        <w:rPr>
          <w:rFonts w:asciiTheme="minorHAnsi" w:hAnsiTheme="minorHAnsi" w:cstheme="minorHAnsi"/>
          <w:snapToGrid w:val="0"/>
          <w:sz w:val="22"/>
          <w:szCs w:val="22"/>
        </w:rPr>
        <w:t xml:space="preserve">The format shown below should be used in preparing the price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73383B" w:rsidRPr="00FC6850" w14:paraId="3B3B169D" w14:textId="77777777" w:rsidTr="008C437C">
        <w:trPr>
          <w:cantSplit/>
          <w:trHeight w:val="626"/>
        </w:trPr>
        <w:tc>
          <w:tcPr>
            <w:tcW w:w="9351" w:type="dxa"/>
            <w:gridSpan w:val="3"/>
            <w:shd w:val="clear" w:color="auto" w:fill="F2F2F2" w:themeFill="background1" w:themeFillShade="F2"/>
          </w:tcPr>
          <w:p w14:paraId="28D7692F" w14:textId="77777777" w:rsidR="0073383B" w:rsidRPr="009F3BE1" w:rsidRDefault="0073383B" w:rsidP="008C437C">
            <w:pPr>
              <w:spacing w:before="60" w:after="60"/>
              <w:jc w:val="both"/>
              <w:rPr>
                <w:rFonts w:asciiTheme="minorHAnsi" w:hAnsiTheme="minorHAnsi" w:cstheme="minorHAnsi"/>
                <w:b/>
                <w:sz w:val="22"/>
                <w:szCs w:val="22"/>
                <w:lang w:val="en-US"/>
              </w:rPr>
            </w:pPr>
          </w:p>
          <w:p w14:paraId="6AEAEB1E" w14:textId="77777777" w:rsidR="0073383B" w:rsidRPr="009F3BE1" w:rsidRDefault="0073383B" w:rsidP="008C437C">
            <w:pPr>
              <w:spacing w:before="60" w:after="60"/>
              <w:jc w:val="center"/>
              <w:rPr>
                <w:rFonts w:asciiTheme="minorHAnsi" w:hAnsiTheme="minorHAnsi" w:cstheme="minorHAnsi"/>
                <w:b/>
                <w:sz w:val="22"/>
                <w:szCs w:val="22"/>
                <w:lang w:val="en-AU"/>
              </w:rPr>
            </w:pPr>
            <w:r w:rsidRPr="009F3BE1">
              <w:rPr>
                <w:rFonts w:asciiTheme="minorHAnsi" w:hAnsiTheme="minorHAnsi" w:cstheme="minorHAnsi"/>
                <w:b/>
                <w:sz w:val="22"/>
                <w:szCs w:val="22"/>
              </w:rPr>
              <w:t>Price Schedule- Request for Proposals</w:t>
            </w:r>
          </w:p>
          <w:p w14:paraId="514ABCD5" w14:textId="77777777" w:rsidR="0073383B" w:rsidRPr="009F3BE1" w:rsidRDefault="0073383B" w:rsidP="008C437C">
            <w:pPr>
              <w:spacing w:before="60" w:after="60"/>
              <w:jc w:val="both"/>
              <w:rPr>
                <w:rFonts w:asciiTheme="minorHAnsi" w:hAnsiTheme="minorHAnsi" w:cstheme="minorHAnsi"/>
                <w:b/>
                <w:sz w:val="22"/>
                <w:szCs w:val="22"/>
              </w:rPr>
            </w:pPr>
          </w:p>
        </w:tc>
      </w:tr>
      <w:tr w:rsidR="0073383B" w:rsidRPr="00FC6850" w14:paraId="1FB777FD" w14:textId="77777777" w:rsidTr="008C437C">
        <w:trPr>
          <w:cantSplit/>
        </w:trPr>
        <w:tc>
          <w:tcPr>
            <w:tcW w:w="4815" w:type="dxa"/>
            <w:shd w:val="clear" w:color="auto" w:fill="F2F2F2" w:themeFill="background1" w:themeFillShade="F2"/>
          </w:tcPr>
          <w:p w14:paraId="64DF59B4" w14:textId="77777777" w:rsidR="0073383B" w:rsidRPr="009F3BE1" w:rsidRDefault="0073383B" w:rsidP="008C437C">
            <w:pPr>
              <w:spacing w:before="60" w:after="60"/>
              <w:jc w:val="both"/>
              <w:rPr>
                <w:rFonts w:asciiTheme="minorHAnsi" w:hAnsiTheme="minorHAnsi" w:cstheme="minorHAnsi"/>
                <w:b/>
                <w:sz w:val="22"/>
                <w:szCs w:val="22"/>
              </w:rPr>
            </w:pPr>
          </w:p>
        </w:tc>
        <w:tc>
          <w:tcPr>
            <w:tcW w:w="2286" w:type="dxa"/>
            <w:shd w:val="clear" w:color="auto" w:fill="F2F2F2" w:themeFill="background1" w:themeFillShade="F2"/>
            <w:hideMark/>
          </w:tcPr>
          <w:p w14:paraId="678131F8" w14:textId="77777777" w:rsidR="0073383B" w:rsidRPr="009F3BE1" w:rsidRDefault="0073383B" w:rsidP="008C437C">
            <w:pPr>
              <w:spacing w:before="60" w:after="60"/>
              <w:jc w:val="both"/>
              <w:rPr>
                <w:rFonts w:asciiTheme="minorHAnsi" w:hAnsiTheme="minorHAnsi" w:cstheme="minorHAnsi"/>
                <w:b/>
                <w:sz w:val="22"/>
                <w:szCs w:val="22"/>
              </w:rPr>
            </w:pPr>
            <w:r w:rsidRPr="009F3BE1">
              <w:rPr>
                <w:rFonts w:asciiTheme="minorHAnsi" w:hAnsiTheme="minorHAnsi" w:cstheme="minorHAnsi"/>
                <w:b/>
                <w:sz w:val="22"/>
                <w:szCs w:val="22"/>
              </w:rPr>
              <w:t xml:space="preserve">Estimated # of Days </w:t>
            </w:r>
          </w:p>
        </w:tc>
        <w:tc>
          <w:tcPr>
            <w:tcW w:w="2250" w:type="dxa"/>
            <w:shd w:val="clear" w:color="auto" w:fill="F2F2F2" w:themeFill="background1" w:themeFillShade="F2"/>
          </w:tcPr>
          <w:p w14:paraId="6266E04B" w14:textId="77777777" w:rsidR="0073383B" w:rsidRPr="009F3BE1" w:rsidRDefault="0073383B" w:rsidP="008C437C">
            <w:pPr>
              <w:spacing w:before="60" w:after="60"/>
              <w:jc w:val="both"/>
              <w:rPr>
                <w:rFonts w:asciiTheme="minorHAnsi" w:hAnsiTheme="minorHAnsi" w:cstheme="minorHAnsi"/>
                <w:b/>
                <w:sz w:val="22"/>
                <w:szCs w:val="22"/>
              </w:rPr>
            </w:pPr>
            <w:r w:rsidRPr="009F3BE1">
              <w:rPr>
                <w:rFonts w:asciiTheme="minorHAnsi" w:hAnsiTheme="minorHAnsi" w:cstheme="minorHAnsi"/>
                <w:b/>
                <w:sz w:val="22"/>
                <w:szCs w:val="22"/>
              </w:rPr>
              <w:t xml:space="preserve">Amount in </w:t>
            </w:r>
            <w:r>
              <w:rPr>
                <w:rFonts w:asciiTheme="minorHAnsi" w:hAnsiTheme="minorHAnsi" w:cstheme="minorHAnsi"/>
                <w:b/>
                <w:sz w:val="22"/>
                <w:szCs w:val="22"/>
              </w:rPr>
              <w:t>AUD</w:t>
            </w:r>
          </w:p>
        </w:tc>
      </w:tr>
      <w:tr w:rsidR="0073383B" w:rsidRPr="00FC6850" w14:paraId="23507A17" w14:textId="77777777" w:rsidTr="008C437C">
        <w:trPr>
          <w:cantSplit/>
          <w:trHeight w:val="363"/>
        </w:trPr>
        <w:tc>
          <w:tcPr>
            <w:tcW w:w="4815" w:type="dxa"/>
            <w:hideMark/>
          </w:tcPr>
          <w:p w14:paraId="5C82D71C" w14:textId="77777777" w:rsidR="0073383B" w:rsidRPr="00FC6850" w:rsidRDefault="0073383B" w:rsidP="008C437C">
            <w:pPr>
              <w:spacing w:before="60" w:after="60"/>
              <w:jc w:val="both"/>
              <w:rPr>
                <w:rFonts w:asciiTheme="minorHAnsi" w:hAnsiTheme="minorHAnsi" w:cstheme="minorHAnsi"/>
                <w:i/>
                <w:sz w:val="22"/>
                <w:szCs w:val="22"/>
              </w:rPr>
            </w:pPr>
            <w:r w:rsidRPr="00FC6850">
              <w:rPr>
                <w:rFonts w:asciiTheme="minorHAnsi" w:hAnsiTheme="minorHAnsi" w:cstheme="minorHAnsi"/>
                <w:sz w:val="22"/>
                <w:szCs w:val="22"/>
              </w:rPr>
              <w:t xml:space="preserve">Professional fees related to the Terms of Reference </w:t>
            </w:r>
          </w:p>
        </w:tc>
        <w:tc>
          <w:tcPr>
            <w:tcW w:w="2286" w:type="dxa"/>
          </w:tcPr>
          <w:p w14:paraId="228341D6" w14:textId="77777777" w:rsidR="0073383B" w:rsidRPr="00FC6850" w:rsidRDefault="0073383B" w:rsidP="008C437C">
            <w:pPr>
              <w:spacing w:before="60" w:after="60"/>
              <w:jc w:val="both"/>
              <w:rPr>
                <w:rFonts w:asciiTheme="minorHAnsi" w:hAnsiTheme="minorHAnsi" w:cstheme="minorHAnsi"/>
                <w:b/>
                <w:sz w:val="22"/>
                <w:szCs w:val="22"/>
              </w:rPr>
            </w:pPr>
          </w:p>
        </w:tc>
        <w:tc>
          <w:tcPr>
            <w:tcW w:w="2250" w:type="dxa"/>
          </w:tcPr>
          <w:p w14:paraId="20818177" w14:textId="77777777" w:rsidR="0073383B" w:rsidRPr="00FC6850" w:rsidRDefault="0073383B" w:rsidP="008C437C">
            <w:pPr>
              <w:spacing w:before="60" w:after="60"/>
              <w:jc w:val="both"/>
              <w:rPr>
                <w:rFonts w:asciiTheme="minorHAnsi" w:hAnsiTheme="minorHAnsi" w:cstheme="minorHAnsi"/>
                <w:b/>
                <w:sz w:val="22"/>
                <w:szCs w:val="22"/>
              </w:rPr>
            </w:pPr>
          </w:p>
        </w:tc>
      </w:tr>
      <w:tr w:rsidR="0073383B" w:rsidRPr="00FC6850" w14:paraId="61E7FED5" w14:textId="77777777" w:rsidTr="008C437C">
        <w:trPr>
          <w:cantSplit/>
          <w:trHeight w:val="411"/>
        </w:trPr>
        <w:tc>
          <w:tcPr>
            <w:tcW w:w="4815" w:type="dxa"/>
          </w:tcPr>
          <w:p w14:paraId="61687F3F" w14:textId="77777777" w:rsidR="0073383B" w:rsidRPr="00FC6850" w:rsidRDefault="0073383B" w:rsidP="008C437C">
            <w:pPr>
              <w:spacing w:before="60" w:after="60"/>
              <w:jc w:val="both"/>
              <w:rPr>
                <w:rFonts w:asciiTheme="minorHAnsi" w:hAnsiTheme="minorHAnsi" w:cstheme="minorHAnsi"/>
                <w:sz w:val="22"/>
                <w:szCs w:val="22"/>
              </w:rPr>
            </w:pPr>
            <w:r w:rsidRPr="00FC6850">
              <w:rPr>
                <w:rFonts w:asciiTheme="minorHAnsi" w:hAnsiTheme="minorHAnsi" w:cstheme="minorHAnsi"/>
                <w:sz w:val="22"/>
                <w:szCs w:val="22"/>
              </w:rPr>
              <w:t>Any travel costs</w:t>
            </w:r>
          </w:p>
        </w:tc>
        <w:tc>
          <w:tcPr>
            <w:tcW w:w="2286" w:type="dxa"/>
          </w:tcPr>
          <w:p w14:paraId="00E68B40" w14:textId="77777777" w:rsidR="0073383B" w:rsidRPr="00FC6850" w:rsidRDefault="0073383B" w:rsidP="008C437C">
            <w:pPr>
              <w:spacing w:before="60" w:after="60"/>
              <w:jc w:val="both"/>
              <w:rPr>
                <w:rFonts w:asciiTheme="minorHAnsi" w:hAnsiTheme="minorHAnsi" w:cstheme="minorHAnsi"/>
                <w:b/>
                <w:sz w:val="22"/>
                <w:szCs w:val="22"/>
              </w:rPr>
            </w:pPr>
          </w:p>
        </w:tc>
        <w:tc>
          <w:tcPr>
            <w:tcW w:w="2250" w:type="dxa"/>
          </w:tcPr>
          <w:p w14:paraId="2778D74A" w14:textId="77777777" w:rsidR="0073383B" w:rsidRPr="00FC6850" w:rsidRDefault="0073383B" w:rsidP="008C437C">
            <w:pPr>
              <w:spacing w:before="60" w:after="60"/>
              <w:jc w:val="both"/>
              <w:rPr>
                <w:rFonts w:asciiTheme="minorHAnsi" w:hAnsiTheme="minorHAnsi" w:cstheme="minorHAnsi"/>
                <w:b/>
                <w:sz w:val="22"/>
                <w:szCs w:val="22"/>
              </w:rPr>
            </w:pPr>
          </w:p>
        </w:tc>
      </w:tr>
      <w:tr w:rsidR="0073383B" w:rsidRPr="00FC6850" w14:paraId="262B7E72" w14:textId="77777777" w:rsidTr="008C437C">
        <w:trPr>
          <w:cantSplit/>
          <w:trHeight w:val="417"/>
        </w:trPr>
        <w:tc>
          <w:tcPr>
            <w:tcW w:w="4815" w:type="dxa"/>
          </w:tcPr>
          <w:p w14:paraId="1C282BA0" w14:textId="77777777" w:rsidR="0073383B" w:rsidRPr="00FC6850" w:rsidRDefault="0073383B" w:rsidP="008C437C">
            <w:pPr>
              <w:spacing w:before="60" w:after="60"/>
              <w:jc w:val="both"/>
              <w:rPr>
                <w:rFonts w:asciiTheme="minorHAnsi" w:hAnsiTheme="minorHAnsi" w:cstheme="minorHAnsi"/>
                <w:sz w:val="22"/>
                <w:szCs w:val="22"/>
              </w:rPr>
            </w:pPr>
            <w:r w:rsidRPr="00FC6850">
              <w:rPr>
                <w:rFonts w:asciiTheme="minorHAnsi" w:hAnsiTheme="minorHAnsi" w:cstheme="minorHAnsi"/>
                <w:sz w:val="22"/>
                <w:szCs w:val="22"/>
              </w:rPr>
              <w:t>Other related costs</w:t>
            </w:r>
          </w:p>
        </w:tc>
        <w:tc>
          <w:tcPr>
            <w:tcW w:w="2286" w:type="dxa"/>
          </w:tcPr>
          <w:p w14:paraId="4C1E6D0B" w14:textId="77777777" w:rsidR="0073383B" w:rsidRPr="00FC6850" w:rsidRDefault="0073383B" w:rsidP="008C437C">
            <w:pPr>
              <w:spacing w:before="60" w:after="60"/>
              <w:jc w:val="both"/>
              <w:rPr>
                <w:rFonts w:asciiTheme="minorHAnsi" w:hAnsiTheme="minorHAnsi" w:cstheme="minorHAnsi"/>
                <w:b/>
                <w:sz w:val="22"/>
                <w:szCs w:val="22"/>
              </w:rPr>
            </w:pPr>
          </w:p>
        </w:tc>
        <w:tc>
          <w:tcPr>
            <w:tcW w:w="2250" w:type="dxa"/>
          </w:tcPr>
          <w:p w14:paraId="464A299E" w14:textId="77777777" w:rsidR="0073383B" w:rsidRPr="00FC6850" w:rsidRDefault="0073383B" w:rsidP="008C437C">
            <w:pPr>
              <w:spacing w:before="60" w:after="60"/>
              <w:jc w:val="both"/>
              <w:rPr>
                <w:rFonts w:asciiTheme="minorHAnsi" w:hAnsiTheme="minorHAnsi" w:cstheme="minorHAnsi"/>
                <w:b/>
                <w:sz w:val="22"/>
                <w:szCs w:val="22"/>
              </w:rPr>
            </w:pPr>
          </w:p>
        </w:tc>
      </w:tr>
      <w:tr w:rsidR="0073383B" w:rsidRPr="00FC6850" w14:paraId="6B20A63D" w14:textId="77777777" w:rsidTr="008C437C">
        <w:trPr>
          <w:cantSplit/>
          <w:trHeight w:val="565"/>
        </w:trPr>
        <w:tc>
          <w:tcPr>
            <w:tcW w:w="4815" w:type="dxa"/>
          </w:tcPr>
          <w:p w14:paraId="6D9EB267" w14:textId="77777777" w:rsidR="0073383B" w:rsidRPr="00FC6850" w:rsidRDefault="0073383B" w:rsidP="008C437C">
            <w:pPr>
              <w:spacing w:before="60" w:after="60"/>
              <w:jc w:val="both"/>
              <w:rPr>
                <w:rFonts w:asciiTheme="minorHAnsi" w:hAnsiTheme="minorHAnsi" w:cstheme="minorHAnsi"/>
                <w:b/>
                <w:sz w:val="22"/>
                <w:szCs w:val="22"/>
              </w:rPr>
            </w:pPr>
            <w:r w:rsidRPr="00FC6850">
              <w:rPr>
                <w:rFonts w:asciiTheme="minorHAnsi" w:hAnsiTheme="minorHAnsi" w:cstheme="minorHAnsi"/>
                <w:b/>
                <w:sz w:val="22"/>
                <w:szCs w:val="22"/>
              </w:rPr>
              <w:t>TOTAL</w:t>
            </w:r>
          </w:p>
        </w:tc>
        <w:tc>
          <w:tcPr>
            <w:tcW w:w="2286" w:type="dxa"/>
          </w:tcPr>
          <w:p w14:paraId="7C2F1532" w14:textId="77777777" w:rsidR="0073383B" w:rsidRPr="00FC6850" w:rsidRDefault="0073383B" w:rsidP="008C437C">
            <w:pPr>
              <w:spacing w:before="60" w:after="60"/>
              <w:jc w:val="both"/>
              <w:rPr>
                <w:rFonts w:asciiTheme="minorHAnsi" w:hAnsiTheme="minorHAnsi" w:cstheme="minorHAnsi"/>
                <w:b/>
                <w:sz w:val="22"/>
                <w:szCs w:val="22"/>
              </w:rPr>
            </w:pPr>
          </w:p>
        </w:tc>
        <w:tc>
          <w:tcPr>
            <w:tcW w:w="2250" w:type="dxa"/>
          </w:tcPr>
          <w:p w14:paraId="354D2211" w14:textId="77777777" w:rsidR="0073383B" w:rsidRPr="00FC6850" w:rsidRDefault="0073383B" w:rsidP="008C437C">
            <w:pPr>
              <w:spacing w:before="60" w:after="60"/>
              <w:jc w:val="both"/>
              <w:rPr>
                <w:rFonts w:asciiTheme="minorHAnsi" w:hAnsiTheme="minorHAnsi" w:cstheme="minorHAnsi"/>
                <w:b/>
                <w:sz w:val="22"/>
                <w:szCs w:val="22"/>
              </w:rPr>
            </w:pPr>
          </w:p>
        </w:tc>
      </w:tr>
    </w:tbl>
    <w:p w14:paraId="5E96579D" w14:textId="77777777" w:rsidR="0073383B" w:rsidRPr="00FC6850" w:rsidRDefault="0073383B" w:rsidP="0073383B">
      <w:pPr>
        <w:jc w:val="both"/>
        <w:rPr>
          <w:rFonts w:asciiTheme="minorHAnsi" w:hAnsiTheme="minorHAnsi" w:cstheme="minorHAnsi"/>
          <w:sz w:val="22"/>
          <w:szCs w:val="22"/>
        </w:rPr>
      </w:pPr>
    </w:p>
    <w:p w14:paraId="48ABF9C7" w14:textId="77777777" w:rsidR="0073383B" w:rsidRPr="00FC6850" w:rsidRDefault="0073383B" w:rsidP="0073383B">
      <w:pPr>
        <w:jc w:val="both"/>
        <w:rPr>
          <w:rFonts w:asciiTheme="minorHAnsi" w:hAnsiTheme="minorHAnsi" w:cstheme="minorHAnsi"/>
          <w:sz w:val="22"/>
          <w:szCs w:val="22"/>
        </w:rPr>
      </w:pPr>
    </w:p>
    <w:p w14:paraId="089A15AC" w14:textId="77777777" w:rsidR="0073383B" w:rsidRPr="00FC6850" w:rsidRDefault="0073383B" w:rsidP="0073383B">
      <w:pPr>
        <w:jc w:val="both"/>
        <w:rPr>
          <w:rFonts w:asciiTheme="minorHAnsi" w:hAnsiTheme="minorHAnsi" w:cstheme="minorHAnsi"/>
          <w:sz w:val="22"/>
          <w:szCs w:val="22"/>
        </w:rPr>
      </w:pPr>
    </w:p>
    <w:p w14:paraId="1A3E1AD0" w14:textId="77777777" w:rsidR="0073383B" w:rsidRDefault="0073383B" w:rsidP="0073383B">
      <w:pPr>
        <w:jc w:val="both"/>
        <w:rPr>
          <w:rFonts w:asciiTheme="minorHAnsi" w:hAnsiTheme="minorHAnsi" w:cstheme="minorHAnsi"/>
          <w:sz w:val="22"/>
          <w:szCs w:val="22"/>
        </w:rPr>
      </w:pPr>
    </w:p>
    <w:p w14:paraId="5B97614C" w14:textId="77777777" w:rsidR="0073383B" w:rsidRDefault="0073383B" w:rsidP="0073383B">
      <w:pPr>
        <w:jc w:val="both"/>
        <w:rPr>
          <w:rFonts w:asciiTheme="minorHAnsi" w:hAnsiTheme="minorHAnsi" w:cstheme="minorHAnsi"/>
          <w:sz w:val="22"/>
          <w:szCs w:val="22"/>
        </w:rPr>
      </w:pPr>
    </w:p>
    <w:p w14:paraId="597C823D" w14:textId="77777777" w:rsidR="0073383B" w:rsidRDefault="0073383B" w:rsidP="0073383B">
      <w:pPr>
        <w:jc w:val="both"/>
        <w:rPr>
          <w:rFonts w:asciiTheme="minorHAnsi" w:hAnsiTheme="minorHAnsi" w:cstheme="minorHAnsi"/>
          <w:sz w:val="22"/>
          <w:szCs w:val="22"/>
        </w:rPr>
      </w:pPr>
    </w:p>
    <w:p w14:paraId="189D5201" w14:textId="77777777" w:rsidR="0073383B" w:rsidRDefault="0073383B" w:rsidP="0073383B">
      <w:pPr>
        <w:jc w:val="both"/>
        <w:rPr>
          <w:rFonts w:asciiTheme="minorHAnsi" w:hAnsiTheme="minorHAnsi" w:cstheme="minorHAnsi"/>
          <w:sz w:val="22"/>
          <w:szCs w:val="22"/>
        </w:rPr>
      </w:pPr>
    </w:p>
    <w:p w14:paraId="665F9CCB" w14:textId="77777777" w:rsidR="0073383B" w:rsidRDefault="0073383B" w:rsidP="0073383B">
      <w:pPr>
        <w:jc w:val="both"/>
        <w:rPr>
          <w:rFonts w:asciiTheme="minorHAnsi" w:hAnsiTheme="minorHAnsi" w:cstheme="minorHAnsi"/>
          <w:sz w:val="22"/>
          <w:szCs w:val="22"/>
        </w:rPr>
      </w:pPr>
    </w:p>
    <w:p w14:paraId="7D0F0CEE" w14:textId="77777777" w:rsidR="0073383B" w:rsidRDefault="0073383B" w:rsidP="0073383B">
      <w:pPr>
        <w:jc w:val="both"/>
        <w:rPr>
          <w:rFonts w:asciiTheme="minorHAnsi" w:hAnsiTheme="minorHAnsi" w:cstheme="minorHAnsi"/>
          <w:sz w:val="22"/>
          <w:szCs w:val="22"/>
        </w:rPr>
      </w:pPr>
    </w:p>
    <w:p w14:paraId="457009F6" w14:textId="77777777" w:rsidR="0073383B" w:rsidRDefault="0073383B" w:rsidP="0073383B">
      <w:pPr>
        <w:jc w:val="both"/>
        <w:rPr>
          <w:rFonts w:asciiTheme="minorHAnsi" w:hAnsiTheme="minorHAnsi" w:cstheme="minorHAnsi"/>
          <w:sz w:val="22"/>
          <w:szCs w:val="22"/>
        </w:rPr>
      </w:pPr>
    </w:p>
    <w:p w14:paraId="763AF3D0" w14:textId="77777777" w:rsidR="0073383B" w:rsidRDefault="0073383B" w:rsidP="0073383B">
      <w:pPr>
        <w:jc w:val="both"/>
        <w:rPr>
          <w:rFonts w:asciiTheme="minorHAnsi" w:hAnsiTheme="minorHAnsi" w:cstheme="minorHAnsi"/>
          <w:sz w:val="22"/>
          <w:szCs w:val="22"/>
        </w:rPr>
      </w:pPr>
    </w:p>
    <w:p w14:paraId="4EA85D69" w14:textId="77777777" w:rsidR="0073383B" w:rsidRDefault="0073383B" w:rsidP="0073383B">
      <w:pPr>
        <w:jc w:val="both"/>
        <w:rPr>
          <w:rFonts w:asciiTheme="minorHAnsi" w:hAnsiTheme="minorHAnsi" w:cstheme="minorHAnsi"/>
          <w:sz w:val="22"/>
          <w:szCs w:val="22"/>
        </w:rPr>
      </w:pPr>
    </w:p>
    <w:p w14:paraId="2C145FE2" w14:textId="77777777" w:rsidR="0073383B" w:rsidRDefault="0073383B" w:rsidP="0073383B">
      <w:pPr>
        <w:jc w:val="both"/>
        <w:rPr>
          <w:rFonts w:asciiTheme="minorHAnsi" w:hAnsiTheme="minorHAnsi" w:cstheme="minorHAnsi"/>
          <w:sz w:val="22"/>
          <w:szCs w:val="22"/>
        </w:rPr>
      </w:pPr>
    </w:p>
    <w:p w14:paraId="24AF39AB" w14:textId="77777777" w:rsidR="0073383B" w:rsidRDefault="0073383B" w:rsidP="0073383B">
      <w:pPr>
        <w:jc w:val="both"/>
        <w:rPr>
          <w:rFonts w:asciiTheme="minorHAnsi" w:hAnsiTheme="minorHAnsi" w:cstheme="minorHAnsi"/>
          <w:sz w:val="22"/>
          <w:szCs w:val="22"/>
        </w:rPr>
      </w:pPr>
    </w:p>
    <w:p w14:paraId="7144236B" w14:textId="77777777" w:rsidR="0073383B" w:rsidRDefault="0073383B" w:rsidP="0073383B">
      <w:pPr>
        <w:jc w:val="both"/>
        <w:rPr>
          <w:rFonts w:asciiTheme="minorHAnsi" w:hAnsiTheme="minorHAnsi" w:cstheme="minorHAnsi"/>
          <w:sz w:val="22"/>
          <w:szCs w:val="22"/>
        </w:rPr>
      </w:pPr>
    </w:p>
    <w:p w14:paraId="5E0FB8F4" w14:textId="77777777" w:rsidR="0073383B" w:rsidRDefault="0073383B" w:rsidP="0073383B">
      <w:pPr>
        <w:jc w:val="both"/>
        <w:rPr>
          <w:rFonts w:asciiTheme="minorHAnsi" w:hAnsiTheme="minorHAnsi" w:cstheme="minorHAnsi"/>
          <w:sz w:val="22"/>
          <w:szCs w:val="22"/>
        </w:rPr>
      </w:pPr>
    </w:p>
    <w:p w14:paraId="1C3756DD" w14:textId="77777777" w:rsidR="0073383B" w:rsidRDefault="0073383B" w:rsidP="0073383B">
      <w:pPr>
        <w:jc w:val="both"/>
        <w:rPr>
          <w:rFonts w:asciiTheme="minorHAnsi" w:hAnsiTheme="minorHAnsi" w:cstheme="minorHAnsi"/>
          <w:sz w:val="22"/>
          <w:szCs w:val="22"/>
        </w:rPr>
      </w:pPr>
    </w:p>
    <w:p w14:paraId="120C172F" w14:textId="77777777" w:rsidR="0073383B" w:rsidRDefault="0073383B" w:rsidP="0073383B">
      <w:pPr>
        <w:jc w:val="both"/>
        <w:rPr>
          <w:rFonts w:asciiTheme="minorHAnsi" w:hAnsiTheme="minorHAnsi" w:cstheme="minorHAnsi"/>
          <w:sz w:val="22"/>
          <w:szCs w:val="22"/>
        </w:rPr>
      </w:pPr>
    </w:p>
    <w:p w14:paraId="74E210B5" w14:textId="77777777" w:rsidR="0073383B" w:rsidRDefault="0073383B" w:rsidP="0073383B">
      <w:pPr>
        <w:jc w:val="both"/>
        <w:rPr>
          <w:rFonts w:asciiTheme="minorHAnsi" w:hAnsiTheme="minorHAnsi" w:cstheme="minorHAnsi"/>
          <w:sz w:val="22"/>
          <w:szCs w:val="22"/>
        </w:rPr>
      </w:pPr>
    </w:p>
    <w:p w14:paraId="1FA7D728" w14:textId="77777777" w:rsidR="0073383B" w:rsidRDefault="0073383B" w:rsidP="0073383B">
      <w:pPr>
        <w:jc w:val="both"/>
        <w:rPr>
          <w:rFonts w:asciiTheme="minorHAnsi" w:hAnsiTheme="minorHAnsi" w:cstheme="minorHAnsi"/>
          <w:sz w:val="22"/>
          <w:szCs w:val="22"/>
        </w:rPr>
      </w:pPr>
    </w:p>
    <w:p w14:paraId="04F5E67D" w14:textId="77777777" w:rsidR="0073383B" w:rsidRDefault="0073383B" w:rsidP="0073383B">
      <w:pPr>
        <w:jc w:val="both"/>
        <w:rPr>
          <w:rFonts w:asciiTheme="minorHAnsi" w:hAnsiTheme="minorHAnsi" w:cstheme="minorHAnsi"/>
          <w:sz w:val="22"/>
          <w:szCs w:val="22"/>
        </w:rPr>
      </w:pPr>
    </w:p>
    <w:p w14:paraId="6897EB6D" w14:textId="77777777" w:rsidR="0073383B" w:rsidRDefault="0073383B" w:rsidP="0073383B">
      <w:pPr>
        <w:jc w:val="both"/>
        <w:rPr>
          <w:rFonts w:asciiTheme="minorHAnsi" w:hAnsiTheme="minorHAnsi" w:cstheme="minorHAnsi"/>
          <w:sz w:val="22"/>
          <w:szCs w:val="22"/>
        </w:rPr>
      </w:pPr>
    </w:p>
    <w:p w14:paraId="272FA045" w14:textId="77777777" w:rsidR="0073383B" w:rsidRDefault="0073383B" w:rsidP="0073383B">
      <w:pPr>
        <w:jc w:val="both"/>
        <w:rPr>
          <w:rFonts w:asciiTheme="minorHAnsi" w:hAnsiTheme="minorHAnsi" w:cstheme="minorHAnsi"/>
          <w:sz w:val="22"/>
          <w:szCs w:val="22"/>
        </w:rPr>
      </w:pPr>
    </w:p>
    <w:p w14:paraId="69245194" w14:textId="77777777" w:rsidR="0073383B" w:rsidRDefault="0073383B" w:rsidP="0073383B">
      <w:pPr>
        <w:jc w:val="both"/>
        <w:rPr>
          <w:rFonts w:asciiTheme="minorHAnsi" w:hAnsiTheme="minorHAnsi" w:cstheme="minorHAnsi"/>
          <w:sz w:val="22"/>
          <w:szCs w:val="22"/>
        </w:rPr>
      </w:pPr>
    </w:p>
    <w:p w14:paraId="315A84CA" w14:textId="77777777" w:rsidR="0073383B" w:rsidRDefault="0073383B" w:rsidP="0073383B">
      <w:pPr>
        <w:jc w:val="both"/>
        <w:rPr>
          <w:rFonts w:asciiTheme="minorHAnsi" w:hAnsiTheme="minorHAnsi" w:cstheme="minorHAnsi"/>
          <w:sz w:val="22"/>
          <w:szCs w:val="22"/>
        </w:rPr>
      </w:pPr>
    </w:p>
    <w:p w14:paraId="78A5140B" w14:textId="77777777" w:rsidR="0073383B" w:rsidRDefault="0073383B" w:rsidP="0073383B">
      <w:pPr>
        <w:jc w:val="both"/>
        <w:rPr>
          <w:rFonts w:asciiTheme="minorHAnsi" w:hAnsiTheme="minorHAnsi" w:cstheme="minorHAnsi"/>
          <w:sz w:val="22"/>
          <w:szCs w:val="22"/>
        </w:rPr>
      </w:pPr>
    </w:p>
    <w:p w14:paraId="6FFEE1F4" w14:textId="77777777" w:rsidR="0073383B" w:rsidRDefault="0073383B" w:rsidP="0073383B">
      <w:pPr>
        <w:jc w:val="both"/>
        <w:rPr>
          <w:rFonts w:asciiTheme="minorHAnsi" w:hAnsiTheme="minorHAnsi" w:cstheme="minorHAnsi"/>
          <w:sz w:val="22"/>
          <w:szCs w:val="22"/>
        </w:rPr>
      </w:pPr>
    </w:p>
    <w:p w14:paraId="202F4681" w14:textId="77777777" w:rsidR="0073383B" w:rsidRDefault="0073383B" w:rsidP="0073383B">
      <w:pPr>
        <w:jc w:val="both"/>
        <w:rPr>
          <w:rFonts w:asciiTheme="minorHAnsi" w:hAnsiTheme="minorHAnsi" w:cstheme="minorHAnsi"/>
          <w:sz w:val="22"/>
          <w:szCs w:val="22"/>
        </w:rPr>
      </w:pPr>
    </w:p>
    <w:p w14:paraId="50B075E4" w14:textId="77777777" w:rsidR="0073383B" w:rsidRPr="00867A19" w:rsidRDefault="0073383B" w:rsidP="0073383B">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lastRenderedPageBreak/>
        <w:t>A</w:t>
      </w:r>
      <w:r>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VI</w:t>
      </w:r>
    </w:p>
    <w:p w14:paraId="1CA77A0E" w14:textId="77777777" w:rsidR="0073383B" w:rsidRPr="00867A19" w:rsidRDefault="0073383B" w:rsidP="0073383B">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sidRPr="00867A19">
        <w:rPr>
          <w:rFonts w:asciiTheme="minorHAnsi" w:hAnsiTheme="minorHAnsi" w:cstheme="minorHAnsi"/>
          <w:color w:val="000000" w:themeColor="text1"/>
          <w:sz w:val="26"/>
          <w:szCs w:val="26"/>
        </w:rPr>
        <w:t>DUE DILIGENCE QUESTIONNAIRE</w:t>
      </w:r>
    </w:p>
    <w:p w14:paraId="600236D6" w14:textId="77777777" w:rsidR="0073383B" w:rsidRPr="00867A19" w:rsidRDefault="0073383B" w:rsidP="0073383B">
      <w:pPr>
        <w:pStyle w:val="Heading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867A19">
        <w:rPr>
          <w:rFonts w:asciiTheme="minorHAnsi" w:hAnsiTheme="minorHAnsi" w:cstheme="minorHAnsi"/>
          <w:color w:val="000000" w:themeColor="text1"/>
          <w:sz w:val="22"/>
          <w:szCs w:val="22"/>
        </w:rPr>
        <w:t xml:space="preserve"> </w:t>
      </w:r>
    </w:p>
    <w:p w14:paraId="4FFEA215" w14:textId="77777777" w:rsidR="0073383B" w:rsidRPr="00867A19" w:rsidRDefault="0073383B" w:rsidP="0073383B">
      <w:pPr>
        <w:jc w:val="both"/>
        <w:rPr>
          <w:rFonts w:asciiTheme="minorHAnsi" w:hAnsiTheme="minorHAnsi" w:cstheme="minorHAnsi"/>
          <w:sz w:val="22"/>
          <w:szCs w:val="22"/>
          <w:lang w:val="en-US"/>
        </w:rPr>
      </w:pPr>
    </w:p>
    <w:p w14:paraId="769CE082" w14:textId="77777777" w:rsidR="0073383B" w:rsidRPr="00867A19" w:rsidRDefault="0073383B" w:rsidP="0073383B">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7B5DD61B" w14:textId="77777777" w:rsidR="0073383B" w:rsidRPr="00867A19" w:rsidRDefault="0073383B" w:rsidP="0073383B">
      <w:pPr>
        <w:jc w:val="both"/>
        <w:rPr>
          <w:rFonts w:asciiTheme="minorHAnsi" w:eastAsia="Calibri" w:hAnsiTheme="minorHAnsi" w:cstheme="minorHAnsi"/>
          <w:sz w:val="22"/>
          <w:szCs w:val="22"/>
          <w:lang w:val="en-AU"/>
        </w:rPr>
      </w:pPr>
    </w:p>
    <w:p w14:paraId="59EBC5D0" w14:textId="77777777" w:rsidR="0073383B" w:rsidRPr="00867A19" w:rsidRDefault="0073383B" w:rsidP="0073383B">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4510AE14" w14:textId="77777777" w:rsidR="0073383B" w:rsidRPr="00867A19" w:rsidRDefault="0073383B" w:rsidP="0073383B">
      <w:pPr>
        <w:jc w:val="both"/>
        <w:rPr>
          <w:rFonts w:asciiTheme="minorHAnsi" w:hAnsiTheme="minorHAnsi" w:cstheme="minorHAnsi"/>
          <w:sz w:val="22"/>
          <w:szCs w:val="22"/>
        </w:rPr>
      </w:pPr>
    </w:p>
    <w:p w14:paraId="2BF31639" w14:textId="77777777" w:rsidR="0073383B" w:rsidRPr="00867A19" w:rsidRDefault="0073383B" w:rsidP="0073383B">
      <w:pPr>
        <w:pStyle w:val="ListParagraph"/>
        <w:numPr>
          <w:ilvl w:val="0"/>
          <w:numId w:val="8"/>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27A86432" w14:textId="77777777" w:rsidR="0073383B" w:rsidRPr="00867A19" w:rsidRDefault="0073383B" w:rsidP="0073383B">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0218A3B1" w14:textId="77777777" w:rsidR="0073383B" w:rsidRPr="00867A19" w:rsidRDefault="0073383B" w:rsidP="0073383B">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064C6265" w14:textId="77777777" w:rsidR="0073383B" w:rsidRPr="00867A19" w:rsidRDefault="0073383B" w:rsidP="0073383B">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3B676CCC" w14:textId="77777777" w:rsidR="0073383B" w:rsidRPr="00867A19" w:rsidRDefault="0073383B" w:rsidP="0073383B">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09C5B01C" w14:textId="77777777" w:rsidR="0073383B" w:rsidRPr="00867A19" w:rsidRDefault="0073383B" w:rsidP="0073383B">
      <w:pPr>
        <w:jc w:val="both"/>
        <w:rPr>
          <w:rFonts w:asciiTheme="minorHAnsi" w:eastAsia="Calibri" w:hAnsiTheme="minorHAnsi" w:cstheme="minorHAnsi"/>
          <w:sz w:val="22"/>
          <w:szCs w:val="22"/>
          <w:lang w:val="en-US"/>
        </w:rPr>
      </w:pPr>
    </w:p>
    <w:p w14:paraId="0001DCD8" w14:textId="77777777" w:rsidR="0073383B" w:rsidRPr="00867A19" w:rsidRDefault="0073383B" w:rsidP="0073383B">
      <w:pPr>
        <w:pStyle w:val="ListParagraph"/>
        <w:numPr>
          <w:ilvl w:val="0"/>
          <w:numId w:val="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282068F" w14:textId="77777777" w:rsidR="0073383B" w:rsidRPr="00867A19" w:rsidRDefault="0073383B" w:rsidP="0073383B">
      <w:pPr>
        <w:jc w:val="both"/>
        <w:rPr>
          <w:rFonts w:asciiTheme="minorHAnsi" w:eastAsia="Calibri" w:hAnsiTheme="minorHAnsi" w:cstheme="minorHAnsi"/>
          <w:sz w:val="22"/>
          <w:szCs w:val="22"/>
        </w:rPr>
      </w:pPr>
    </w:p>
    <w:p w14:paraId="31428FB7" w14:textId="77777777" w:rsidR="0073383B" w:rsidRPr="00867A19" w:rsidRDefault="0073383B" w:rsidP="0073383B">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6190392B" w14:textId="77777777" w:rsidR="0073383B" w:rsidRPr="00867A19" w:rsidRDefault="0073383B" w:rsidP="0073383B">
      <w:pPr>
        <w:jc w:val="both"/>
        <w:rPr>
          <w:rFonts w:asciiTheme="minorHAnsi" w:eastAsia="Calibri" w:hAnsiTheme="minorHAnsi" w:cstheme="minorHAnsi"/>
          <w:sz w:val="22"/>
          <w:szCs w:val="22"/>
        </w:rPr>
      </w:pPr>
    </w:p>
    <w:p w14:paraId="74EE10B7" w14:textId="77777777" w:rsidR="0073383B" w:rsidRPr="00867A19" w:rsidRDefault="0073383B" w:rsidP="0073383B">
      <w:pPr>
        <w:jc w:val="both"/>
        <w:rPr>
          <w:rFonts w:asciiTheme="minorHAnsi" w:eastAsia="Calibri" w:hAnsiTheme="minorHAnsi" w:cstheme="minorHAnsi"/>
          <w:sz w:val="22"/>
          <w:szCs w:val="22"/>
        </w:rPr>
      </w:pPr>
    </w:p>
    <w:p w14:paraId="6C044479" w14:textId="77777777" w:rsidR="0073383B" w:rsidRPr="00867A19" w:rsidRDefault="0073383B" w:rsidP="0073383B">
      <w:pPr>
        <w:pStyle w:val="ListParagraph"/>
        <w:numPr>
          <w:ilvl w:val="0"/>
          <w:numId w:val="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AC3C9DE" w14:textId="77777777" w:rsidR="0073383B" w:rsidRPr="00867A19" w:rsidRDefault="0073383B" w:rsidP="0073383B">
      <w:pPr>
        <w:jc w:val="both"/>
        <w:rPr>
          <w:rFonts w:asciiTheme="minorHAnsi" w:hAnsiTheme="minorHAnsi" w:cstheme="minorHAnsi"/>
          <w:sz w:val="22"/>
          <w:szCs w:val="22"/>
        </w:rPr>
      </w:pPr>
    </w:p>
    <w:p w14:paraId="442449DA" w14:textId="77777777" w:rsidR="0073383B" w:rsidRPr="00867A19" w:rsidRDefault="0073383B" w:rsidP="0073383B">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3F3201F1" w14:textId="77777777" w:rsidR="0073383B" w:rsidRPr="00867A19" w:rsidRDefault="0073383B" w:rsidP="0073383B">
      <w:pPr>
        <w:jc w:val="both"/>
        <w:rPr>
          <w:rFonts w:asciiTheme="minorHAnsi" w:eastAsia="Calibri" w:hAnsiTheme="minorHAnsi" w:cstheme="minorHAnsi"/>
          <w:sz w:val="22"/>
          <w:szCs w:val="22"/>
        </w:rPr>
      </w:pPr>
    </w:p>
    <w:p w14:paraId="7C815AE8" w14:textId="77777777" w:rsidR="0073383B" w:rsidRPr="00867A19" w:rsidRDefault="0073383B" w:rsidP="0073383B">
      <w:pPr>
        <w:jc w:val="both"/>
        <w:rPr>
          <w:rFonts w:asciiTheme="minorHAnsi" w:eastAsia="Calibri" w:hAnsiTheme="minorHAnsi" w:cstheme="minorHAnsi"/>
          <w:sz w:val="22"/>
          <w:szCs w:val="22"/>
          <w:lang w:val="en-US"/>
        </w:rPr>
      </w:pPr>
    </w:p>
    <w:p w14:paraId="098966C1" w14:textId="77777777" w:rsidR="0073383B" w:rsidRPr="00867A19" w:rsidRDefault="0073383B" w:rsidP="0073383B">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77379FF3" w14:textId="77777777" w:rsidR="0073383B" w:rsidRPr="00867A19" w:rsidRDefault="0073383B" w:rsidP="0073383B">
      <w:pPr>
        <w:jc w:val="both"/>
        <w:rPr>
          <w:rFonts w:asciiTheme="minorHAnsi" w:hAnsiTheme="minorHAnsi" w:cstheme="minorHAnsi"/>
          <w:sz w:val="22"/>
          <w:szCs w:val="22"/>
        </w:rPr>
      </w:pPr>
    </w:p>
    <w:p w14:paraId="2C002311" w14:textId="77777777" w:rsidR="0073383B" w:rsidRPr="00867A19" w:rsidRDefault="0073383B" w:rsidP="0073383B">
      <w:pPr>
        <w:pStyle w:val="ListParagraph"/>
        <w:numPr>
          <w:ilvl w:val="0"/>
          <w:numId w:val="7"/>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1C4E0B56" w14:textId="77777777" w:rsidR="0073383B" w:rsidRPr="00867A19" w:rsidRDefault="0073383B" w:rsidP="0073383B">
      <w:pPr>
        <w:jc w:val="both"/>
        <w:rPr>
          <w:rFonts w:asciiTheme="minorHAnsi" w:hAnsiTheme="minorHAnsi" w:cstheme="minorHAnsi"/>
          <w:sz w:val="22"/>
          <w:szCs w:val="22"/>
        </w:rPr>
      </w:pPr>
    </w:p>
    <w:p w14:paraId="791592A5" w14:textId="77777777" w:rsidR="0073383B" w:rsidRPr="00867A19" w:rsidRDefault="0073383B" w:rsidP="0073383B">
      <w:pPr>
        <w:pStyle w:val="ListParagraph"/>
        <w:numPr>
          <w:ilvl w:val="1"/>
          <w:numId w:val="7"/>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4BA7AAD1" w14:textId="77777777" w:rsidR="0073383B" w:rsidRPr="00867A19" w:rsidRDefault="0073383B" w:rsidP="0073383B">
      <w:pPr>
        <w:pStyle w:val="ListParagraph"/>
        <w:numPr>
          <w:ilvl w:val="1"/>
          <w:numId w:val="7"/>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7A50FCE6" w14:textId="77777777" w:rsidR="0073383B" w:rsidRPr="00867A19" w:rsidRDefault="0073383B" w:rsidP="0073383B">
      <w:pPr>
        <w:pStyle w:val="ListParagraph"/>
        <w:numPr>
          <w:ilvl w:val="1"/>
          <w:numId w:val="9"/>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002EFC1" w14:textId="77777777" w:rsidR="0073383B" w:rsidRPr="00867A19" w:rsidRDefault="0073383B" w:rsidP="0073383B">
      <w:pPr>
        <w:pStyle w:val="ListParagraph"/>
        <w:numPr>
          <w:ilvl w:val="1"/>
          <w:numId w:val="9"/>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5BB47DAD" w14:textId="77777777" w:rsidR="0073383B" w:rsidRPr="00867A19" w:rsidRDefault="0073383B" w:rsidP="0073383B">
      <w:pPr>
        <w:pStyle w:val="ListParagraph"/>
        <w:numPr>
          <w:ilvl w:val="1"/>
          <w:numId w:val="9"/>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36464963" w14:textId="77777777" w:rsidR="0073383B" w:rsidRPr="00867A19" w:rsidRDefault="0073383B" w:rsidP="0073383B">
      <w:pPr>
        <w:pStyle w:val="ListParagraph"/>
        <w:numPr>
          <w:ilvl w:val="1"/>
          <w:numId w:val="9"/>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417A3840" w14:textId="77777777" w:rsidR="0073383B" w:rsidRPr="00867A19" w:rsidRDefault="0073383B" w:rsidP="0073383B">
      <w:pPr>
        <w:pStyle w:val="ListParagraph"/>
        <w:ind w:left="1440"/>
        <w:jc w:val="both"/>
        <w:rPr>
          <w:rFonts w:asciiTheme="minorHAnsi" w:hAnsiTheme="minorHAnsi" w:cstheme="minorHAnsi"/>
          <w:sz w:val="22"/>
          <w:szCs w:val="22"/>
        </w:rPr>
      </w:pPr>
    </w:p>
    <w:p w14:paraId="08CCCE90" w14:textId="77777777" w:rsidR="0073383B" w:rsidRPr="00867A19" w:rsidRDefault="0073383B" w:rsidP="0073383B">
      <w:pPr>
        <w:pStyle w:val="ListParagraph"/>
        <w:numPr>
          <w:ilvl w:val="0"/>
          <w:numId w:val="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41D1F96" w14:textId="77777777" w:rsidR="0073383B" w:rsidRPr="00867A19" w:rsidRDefault="0073383B" w:rsidP="0073383B">
      <w:pPr>
        <w:jc w:val="both"/>
        <w:rPr>
          <w:rFonts w:asciiTheme="minorHAnsi" w:eastAsia="Calibri" w:hAnsiTheme="minorHAnsi" w:cstheme="minorHAnsi"/>
          <w:sz w:val="22"/>
          <w:szCs w:val="22"/>
        </w:rPr>
      </w:pPr>
    </w:p>
    <w:p w14:paraId="5C519CF3" w14:textId="77777777" w:rsidR="0073383B" w:rsidRPr="00867A19" w:rsidRDefault="0073383B" w:rsidP="0073383B">
      <w:pPr>
        <w:pStyle w:val="ListParagraph"/>
        <w:numPr>
          <w:ilvl w:val="0"/>
          <w:numId w:val="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41FEFFDA" w14:textId="77777777" w:rsidR="0073383B" w:rsidRPr="00867A19" w:rsidRDefault="0073383B" w:rsidP="0073383B">
      <w:pPr>
        <w:jc w:val="both"/>
        <w:rPr>
          <w:rFonts w:asciiTheme="minorHAnsi" w:eastAsia="Calibri" w:hAnsiTheme="minorHAnsi" w:cstheme="minorHAnsi"/>
          <w:sz w:val="22"/>
          <w:szCs w:val="22"/>
        </w:rPr>
      </w:pPr>
    </w:p>
    <w:p w14:paraId="6EAA2569" w14:textId="77777777" w:rsidR="0073383B" w:rsidRPr="00867A19" w:rsidRDefault="0073383B" w:rsidP="0073383B">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106A1779" w14:textId="77777777" w:rsidR="0073383B" w:rsidRPr="00867A19" w:rsidRDefault="0073383B" w:rsidP="0073383B">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511326D7" w14:textId="77777777" w:rsidR="0073383B" w:rsidRPr="00867A19" w:rsidRDefault="0073383B" w:rsidP="0073383B">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6C5F48C" w14:textId="77777777" w:rsidR="0073383B" w:rsidRPr="00867A19" w:rsidRDefault="0073383B" w:rsidP="0073383B">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53439505" w14:textId="77777777" w:rsidR="0073383B" w:rsidRPr="00867A19" w:rsidRDefault="0073383B" w:rsidP="0073383B">
      <w:pPr>
        <w:pStyle w:val="ListParagraph"/>
        <w:numPr>
          <w:ilvl w:val="0"/>
          <w:numId w:val="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2B8CBD0" w14:textId="77777777" w:rsidR="0073383B" w:rsidRPr="00867A19" w:rsidRDefault="0073383B" w:rsidP="0073383B">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666FD316" w14:textId="77777777" w:rsidR="0073383B" w:rsidRPr="00867A19" w:rsidRDefault="0073383B" w:rsidP="0073383B">
      <w:pPr>
        <w:jc w:val="both"/>
        <w:rPr>
          <w:rFonts w:asciiTheme="minorHAnsi" w:eastAsia="Calibri" w:hAnsiTheme="minorHAnsi" w:cstheme="minorHAnsi"/>
          <w:sz w:val="22"/>
          <w:szCs w:val="22"/>
        </w:rPr>
      </w:pPr>
    </w:p>
    <w:p w14:paraId="6B01DBBD" w14:textId="77777777" w:rsidR="0073383B" w:rsidRPr="00867A19" w:rsidRDefault="0073383B" w:rsidP="0073383B">
      <w:pPr>
        <w:jc w:val="both"/>
        <w:rPr>
          <w:rFonts w:asciiTheme="minorHAnsi" w:hAnsiTheme="minorHAnsi" w:cstheme="minorHAnsi"/>
          <w:sz w:val="22"/>
          <w:szCs w:val="22"/>
        </w:rPr>
      </w:pPr>
    </w:p>
    <w:p w14:paraId="4157DF51" w14:textId="77777777" w:rsidR="0073383B" w:rsidRPr="00867A19" w:rsidRDefault="0073383B" w:rsidP="0073383B">
      <w:pPr>
        <w:pStyle w:val="ListParagraph"/>
        <w:numPr>
          <w:ilvl w:val="0"/>
          <w:numId w:val="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31EF16D" w14:textId="77777777" w:rsidR="0073383B" w:rsidRPr="00867A19" w:rsidRDefault="0073383B" w:rsidP="0073383B">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3520DBFC" w14:textId="77777777" w:rsidR="0073383B" w:rsidRPr="00867A19" w:rsidRDefault="0073383B" w:rsidP="0073383B">
      <w:pPr>
        <w:jc w:val="both"/>
        <w:rPr>
          <w:rFonts w:asciiTheme="minorHAnsi" w:eastAsia="Calibri" w:hAnsiTheme="minorHAnsi" w:cstheme="minorHAnsi"/>
          <w:sz w:val="22"/>
          <w:szCs w:val="22"/>
        </w:rPr>
      </w:pPr>
    </w:p>
    <w:p w14:paraId="48A40FEA" w14:textId="77777777" w:rsidR="0073383B" w:rsidRPr="00867A19" w:rsidRDefault="0073383B" w:rsidP="0073383B">
      <w:pPr>
        <w:pStyle w:val="ListParagraph"/>
        <w:numPr>
          <w:ilvl w:val="0"/>
          <w:numId w:val="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90354C8" w14:textId="77777777" w:rsidR="0073383B" w:rsidRPr="00867A19" w:rsidRDefault="0073383B" w:rsidP="0073383B">
      <w:pPr>
        <w:pStyle w:val="ListParagraph"/>
        <w:ind w:left="360"/>
        <w:jc w:val="both"/>
        <w:rPr>
          <w:rFonts w:asciiTheme="minorHAnsi" w:hAnsiTheme="minorHAnsi" w:cstheme="minorHAnsi"/>
          <w:sz w:val="22"/>
          <w:szCs w:val="22"/>
        </w:rPr>
      </w:pPr>
    </w:p>
    <w:p w14:paraId="6FD84F26" w14:textId="77777777" w:rsidR="0073383B" w:rsidRPr="00867A19" w:rsidRDefault="0073383B" w:rsidP="0073383B">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5861647B" w14:textId="77777777" w:rsidR="0073383B" w:rsidRPr="00867A19" w:rsidRDefault="0073383B" w:rsidP="0073383B">
      <w:pPr>
        <w:jc w:val="both"/>
        <w:rPr>
          <w:rFonts w:asciiTheme="minorHAnsi" w:eastAsia="Calibri" w:hAnsiTheme="minorHAnsi" w:cstheme="minorHAnsi"/>
          <w:sz w:val="22"/>
          <w:szCs w:val="22"/>
        </w:rPr>
      </w:pPr>
    </w:p>
    <w:p w14:paraId="2B58B04E" w14:textId="77777777" w:rsidR="0073383B" w:rsidRPr="00867A19" w:rsidRDefault="0073383B" w:rsidP="0073383B">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04707037" w14:textId="77777777" w:rsidR="0073383B" w:rsidRPr="00867A19" w:rsidRDefault="0073383B" w:rsidP="0073383B">
      <w:pPr>
        <w:pStyle w:val="ListParagraph"/>
        <w:numPr>
          <w:ilvl w:val="0"/>
          <w:numId w:val="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688D9338" w14:textId="77777777" w:rsidR="0073383B" w:rsidRPr="00867A19" w:rsidRDefault="0073383B" w:rsidP="0073383B">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A55AFC0" w14:textId="77777777" w:rsidR="0073383B" w:rsidRPr="00867A19" w:rsidRDefault="0073383B" w:rsidP="0073383B">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4441B82" w14:textId="77777777" w:rsidR="0073383B" w:rsidRPr="00867A19" w:rsidRDefault="0073383B" w:rsidP="0073383B">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3E0445D" w14:textId="77777777" w:rsidR="0073383B" w:rsidRPr="00867A19" w:rsidRDefault="0073383B" w:rsidP="0073383B">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DAB5A1B" w14:textId="77777777" w:rsidR="0073383B" w:rsidRPr="00867A19" w:rsidRDefault="0073383B" w:rsidP="0073383B">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1ACB218" w14:textId="77777777" w:rsidR="0073383B" w:rsidRPr="00867A19" w:rsidRDefault="0073383B" w:rsidP="0073383B">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9393F53" w14:textId="77777777" w:rsidR="0073383B" w:rsidRPr="00867A19" w:rsidRDefault="0073383B" w:rsidP="0073383B">
      <w:pPr>
        <w:jc w:val="both"/>
        <w:rPr>
          <w:rFonts w:asciiTheme="minorHAnsi" w:eastAsia="Calibri" w:hAnsiTheme="minorHAnsi" w:cstheme="minorHAnsi"/>
          <w:sz w:val="22"/>
          <w:szCs w:val="22"/>
        </w:rPr>
      </w:pPr>
    </w:p>
    <w:p w14:paraId="643F2F9D" w14:textId="77777777" w:rsidR="0073383B" w:rsidRPr="00867A19" w:rsidRDefault="0073383B" w:rsidP="0073383B">
      <w:pPr>
        <w:pStyle w:val="ListParagraph"/>
        <w:numPr>
          <w:ilvl w:val="0"/>
          <w:numId w:val="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6712796B" w14:textId="77777777" w:rsidR="0073383B" w:rsidRPr="00867A19" w:rsidRDefault="0073383B" w:rsidP="0073383B">
      <w:pPr>
        <w:jc w:val="both"/>
        <w:rPr>
          <w:rFonts w:asciiTheme="minorHAnsi" w:hAnsiTheme="minorHAnsi" w:cstheme="minorHAnsi"/>
          <w:sz w:val="22"/>
          <w:szCs w:val="22"/>
        </w:rPr>
      </w:pPr>
    </w:p>
    <w:p w14:paraId="4AC8E07A" w14:textId="77777777" w:rsidR="0073383B" w:rsidRPr="00867A19" w:rsidRDefault="0073383B" w:rsidP="0073383B">
      <w:pPr>
        <w:jc w:val="both"/>
        <w:rPr>
          <w:rFonts w:asciiTheme="minorHAnsi" w:eastAsia="Calibri" w:hAnsiTheme="minorHAnsi" w:cstheme="minorHAnsi"/>
          <w:sz w:val="22"/>
          <w:szCs w:val="22"/>
        </w:rPr>
      </w:pPr>
    </w:p>
    <w:p w14:paraId="175883A9" w14:textId="77777777" w:rsidR="0073383B" w:rsidRPr="00867A19" w:rsidRDefault="0073383B" w:rsidP="0073383B">
      <w:pPr>
        <w:pStyle w:val="ListParagraph"/>
        <w:numPr>
          <w:ilvl w:val="0"/>
          <w:numId w:val="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9BFADFB" w14:textId="77777777" w:rsidR="0073383B" w:rsidRPr="00867A19" w:rsidRDefault="0073383B" w:rsidP="0073383B">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098249E2" w14:textId="77777777" w:rsidR="0073383B" w:rsidRPr="00867A19" w:rsidRDefault="0073383B" w:rsidP="0073383B">
      <w:pPr>
        <w:jc w:val="both"/>
        <w:rPr>
          <w:rFonts w:asciiTheme="minorHAnsi" w:eastAsia="Calibri" w:hAnsiTheme="minorHAnsi" w:cstheme="minorHAnsi"/>
          <w:sz w:val="22"/>
          <w:szCs w:val="22"/>
        </w:rPr>
      </w:pPr>
    </w:p>
    <w:p w14:paraId="66591274" w14:textId="77777777" w:rsidR="0073383B" w:rsidRPr="00867A19" w:rsidRDefault="0073383B" w:rsidP="0073383B">
      <w:pPr>
        <w:jc w:val="both"/>
        <w:rPr>
          <w:rFonts w:asciiTheme="minorHAnsi" w:eastAsia="Calibri" w:hAnsiTheme="minorHAnsi" w:cstheme="minorHAnsi"/>
          <w:sz w:val="22"/>
          <w:szCs w:val="22"/>
        </w:rPr>
      </w:pPr>
    </w:p>
    <w:p w14:paraId="0225E48E" w14:textId="77777777" w:rsidR="0073383B" w:rsidRPr="00867A19" w:rsidRDefault="0073383B" w:rsidP="0073383B">
      <w:pPr>
        <w:pStyle w:val="ListParagraph"/>
        <w:numPr>
          <w:ilvl w:val="0"/>
          <w:numId w:val="9"/>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2BDCB18" w14:textId="77777777" w:rsidR="0073383B" w:rsidRPr="00867A19" w:rsidRDefault="0073383B" w:rsidP="0073383B">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46251157" w14:textId="77777777" w:rsidR="0073383B" w:rsidRPr="00867A19" w:rsidRDefault="0073383B" w:rsidP="0073383B">
      <w:pPr>
        <w:jc w:val="both"/>
        <w:rPr>
          <w:rFonts w:asciiTheme="minorHAnsi" w:hAnsiTheme="minorHAnsi" w:cstheme="minorHAnsi"/>
          <w:b/>
          <w:sz w:val="22"/>
          <w:szCs w:val="22"/>
        </w:rPr>
      </w:pPr>
    </w:p>
    <w:p w14:paraId="17171B3B" w14:textId="77777777" w:rsidR="0073383B" w:rsidRPr="00867A19" w:rsidRDefault="0073383B" w:rsidP="0073383B">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6C7C7674" w14:textId="77777777" w:rsidR="0073383B" w:rsidRPr="00867A19" w:rsidRDefault="0073383B" w:rsidP="0073383B">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7DD9400A" w14:textId="77777777" w:rsidR="0073383B" w:rsidRPr="00867A19" w:rsidRDefault="0073383B" w:rsidP="0073383B">
      <w:pPr>
        <w:jc w:val="both"/>
        <w:rPr>
          <w:rFonts w:asciiTheme="minorHAnsi" w:eastAsia="Calibri" w:hAnsiTheme="minorHAnsi" w:cstheme="minorHAnsi"/>
          <w:sz w:val="22"/>
          <w:szCs w:val="22"/>
        </w:rPr>
      </w:pPr>
    </w:p>
    <w:p w14:paraId="127AC23C" w14:textId="77777777" w:rsidR="0073383B" w:rsidRPr="00867A19" w:rsidRDefault="0073383B" w:rsidP="0073383B">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0A7A425B" w14:textId="77777777" w:rsidR="0073383B" w:rsidRPr="00867A19" w:rsidRDefault="0073383B" w:rsidP="0073383B">
      <w:pPr>
        <w:jc w:val="both"/>
        <w:rPr>
          <w:rFonts w:asciiTheme="minorHAnsi" w:eastAsia="Calibri" w:hAnsiTheme="minorHAnsi" w:cstheme="minorHAnsi"/>
          <w:sz w:val="22"/>
          <w:szCs w:val="22"/>
        </w:rPr>
      </w:pPr>
    </w:p>
    <w:p w14:paraId="0F504646" w14:textId="77777777" w:rsidR="0073383B" w:rsidRPr="00867A19" w:rsidRDefault="0073383B" w:rsidP="0073383B">
      <w:pPr>
        <w:jc w:val="both"/>
        <w:rPr>
          <w:rFonts w:asciiTheme="minorHAnsi" w:hAnsiTheme="minorHAnsi" w:cstheme="minorHAnsi"/>
          <w:sz w:val="22"/>
          <w:szCs w:val="22"/>
        </w:rPr>
      </w:pPr>
      <w:bookmarkStart w:id="1" w:name="_Hlk52352846"/>
      <w:r w:rsidRPr="00867A19">
        <w:rPr>
          <w:rFonts w:asciiTheme="minorHAnsi" w:eastAsia="Calibri" w:hAnsiTheme="minorHAnsi" w:cstheme="minorHAnsi"/>
          <w:sz w:val="22"/>
          <w:szCs w:val="22"/>
        </w:rPr>
        <w:t>Dated this.......day of........ [month and year] at...............</w:t>
      </w:r>
    </w:p>
    <w:p w14:paraId="15A49B29" w14:textId="77777777" w:rsidR="0073383B" w:rsidRDefault="0073383B" w:rsidP="0073383B">
      <w:pPr>
        <w:jc w:val="both"/>
        <w:rPr>
          <w:rFonts w:asciiTheme="minorHAnsi" w:eastAsia="Calibri" w:hAnsiTheme="minorHAnsi" w:cstheme="minorHAnsi"/>
          <w:sz w:val="22"/>
          <w:szCs w:val="22"/>
        </w:rPr>
      </w:pPr>
    </w:p>
    <w:p w14:paraId="66E1426B" w14:textId="77777777" w:rsidR="0073383B" w:rsidRPr="00867A19" w:rsidRDefault="0073383B" w:rsidP="0073383B">
      <w:pPr>
        <w:jc w:val="both"/>
        <w:rPr>
          <w:rFonts w:asciiTheme="minorHAnsi" w:eastAsia="Calibri" w:hAnsiTheme="minorHAnsi" w:cstheme="minorHAnsi"/>
          <w:sz w:val="22"/>
          <w:szCs w:val="22"/>
        </w:rPr>
      </w:pPr>
    </w:p>
    <w:p w14:paraId="6ABDEA7F" w14:textId="77777777" w:rsidR="0073383B" w:rsidRPr="00867A19" w:rsidRDefault="0073383B" w:rsidP="0073383B">
      <w:pPr>
        <w:jc w:val="both"/>
        <w:rPr>
          <w:rFonts w:asciiTheme="minorHAnsi" w:hAnsiTheme="minorHAnsi" w:cstheme="minorHAnsi"/>
          <w:sz w:val="22"/>
          <w:szCs w:val="22"/>
        </w:rPr>
      </w:pPr>
      <w:r w:rsidRPr="00867A19">
        <w:rPr>
          <w:rFonts w:asciiTheme="minorHAnsi" w:eastAsia="Calibri" w:hAnsiTheme="minorHAnsi" w:cstheme="minorHAnsi"/>
          <w:sz w:val="22"/>
          <w:szCs w:val="22"/>
        </w:rPr>
        <w:t>Signature …..........................................</w:t>
      </w:r>
    </w:p>
    <w:p w14:paraId="12D9EBFF" w14:textId="77777777" w:rsidR="0073383B" w:rsidRPr="00867A19" w:rsidRDefault="0073383B" w:rsidP="0073383B">
      <w:pPr>
        <w:jc w:val="both"/>
        <w:rPr>
          <w:rFonts w:asciiTheme="minorHAnsi" w:hAnsiTheme="minorHAnsi" w:cstheme="minorHAnsi"/>
          <w:sz w:val="22"/>
          <w:szCs w:val="22"/>
        </w:rPr>
      </w:pPr>
      <w:r w:rsidRPr="00867A19">
        <w:rPr>
          <w:rFonts w:asciiTheme="minorHAnsi" w:hAnsiTheme="minorHAnsi" w:cstheme="minorHAnsi"/>
          <w:sz w:val="22"/>
          <w:szCs w:val="22"/>
        </w:rPr>
        <w:t>Name..................................................</w:t>
      </w:r>
    </w:p>
    <w:bookmarkEnd w:id="1"/>
    <w:p w14:paraId="4D3F51A7" w14:textId="77777777" w:rsidR="0073383B" w:rsidRPr="00396DEA" w:rsidRDefault="0073383B" w:rsidP="0073383B">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B91A31">
        <w:rPr>
          <w:rFonts w:asciiTheme="minorHAnsi" w:hAnsiTheme="minorHAnsi" w:cstheme="minorHAnsi"/>
          <w:color w:val="000000" w:themeColor="text1"/>
          <w:sz w:val="22"/>
          <w:szCs w:val="22"/>
          <w:u w:val="none"/>
          <w:lang w:val="en-AU"/>
        </w:rPr>
        <w:lastRenderedPageBreak/>
        <w:t>ANNEX VI</w:t>
      </w:r>
      <w:r>
        <w:rPr>
          <w:rFonts w:asciiTheme="minorHAnsi" w:hAnsiTheme="minorHAnsi" w:cstheme="minorHAnsi"/>
          <w:color w:val="000000" w:themeColor="text1"/>
          <w:sz w:val="22"/>
          <w:szCs w:val="22"/>
          <w:u w:val="none"/>
          <w:lang w:val="en-AU"/>
        </w:rPr>
        <w:t>I</w:t>
      </w:r>
    </w:p>
    <w:p w14:paraId="112C6078" w14:textId="77777777" w:rsidR="0073383B" w:rsidRPr="00B91A31" w:rsidRDefault="0073383B" w:rsidP="0073383B">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p>
    <w:p w14:paraId="6E7D852D" w14:textId="77777777" w:rsidR="0073383B" w:rsidRDefault="0073383B" w:rsidP="0073383B">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606B0848" w14:textId="77777777" w:rsidR="0073383B" w:rsidRPr="00A80F30" w:rsidRDefault="0073383B" w:rsidP="0073383B">
      <w:pPr>
        <w:rPr>
          <w:lang w:val="en-AU"/>
        </w:rPr>
      </w:pPr>
    </w:p>
    <w:p w14:paraId="05299298" w14:textId="77777777" w:rsidR="0073383B" w:rsidRPr="00680270" w:rsidRDefault="0073383B" w:rsidP="0073383B">
      <w:pPr>
        <w:tabs>
          <w:tab w:val="left" w:pos="567"/>
          <w:tab w:val="left" w:pos="1134"/>
        </w:tabs>
        <w:rPr>
          <w:rFonts w:asciiTheme="minorHAnsi" w:hAnsiTheme="minorHAnsi" w:cstheme="minorHAnsi"/>
          <w:b/>
          <w:color w:val="000000" w:themeColor="text1"/>
          <w:sz w:val="22"/>
          <w:szCs w:val="22"/>
          <w:lang w:val="en-AU"/>
        </w:rPr>
      </w:pPr>
    </w:p>
    <w:p w14:paraId="26E97BEE" w14:textId="77777777" w:rsidR="0073383B" w:rsidRPr="00B91A31" w:rsidRDefault="0073383B" w:rsidP="0073383B">
      <w:pPr>
        <w:pStyle w:val="Header"/>
        <w:numPr>
          <w:ilvl w:val="0"/>
          <w:numId w:val="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66442177" w14:textId="77777777" w:rsidR="0073383B" w:rsidRPr="00B91A31" w:rsidRDefault="0073383B" w:rsidP="0073383B">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5EC4C16C" w14:textId="77777777" w:rsidR="0073383B" w:rsidRPr="00B91A31" w:rsidRDefault="0073383B" w:rsidP="0073383B">
      <w:pPr>
        <w:pStyle w:val="Header"/>
        <w:numPr>
          <w:ilvl w:val="0"/>
          <w:numId w:val="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D3D3B5B" w14:textId="77777777" w:rsidR="0073383B" w:rsidRPr="00B91A31" w:rsidRDefault="0073383B" w:rsidP="0073383B">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711AD3D8" w14:textId="77777777" w:rsidR="0073383B" w:rsidRPr="00B91A31" w:rsidRDefault="0073383B" w:rsidP="0073383B">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2D3DF1BE" w14:textId="77777777" w:rsidR="0073383B" w:rsidRPr="00B91A31" w:rsidRDefault="0073383B" w:rsidP="0073383B">
      <w:pPr>
        <w:pStyle w:val="Header"/>
        <w:tabs>
          <w:tab w:val="left" w:pos="0"/>
          <w:tab w:val="right" w:pos="9026"/>
        </w:tabs>
        <w:spacing w:before="120" w:after="120"/>
        <w:ind w:left="357"/>
        <w:jc w:val="both"/>
        <w:rPr>
          <w:rFonts w:asciiTheme="minorHAnsi" w:hAnsiTheme="minorHAnsi" w:cstheme="minorHAnsi"/>
          <w:sz w:val="22"/>
          <w:szCs w:val="22"/>
        </w:rPr>
      </w:pPr>
    </w:p>
    <w:p w14:paraId="3C6FCBA2" w14:textId="77777777" w:rsidR="0073383B" w:rsidRPr="00B91A31" w:rsidRDefault="0073383B" w:rsidP="0073383B">
      <w:pPr>
        <w:pStyle w:val="Header"/>
        <w:numPr>
          <w:ilvl w:val="0"/>
          <w:numId w:val="6"/>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p>
    <w:p w14:paraId="27E3D5E0" w14:textId="77777777" w:rsidR="0073383B" w:rsidRPr="00B91A31" w:rsidRDefault="0073383B" w:rsidP="0073383B">
      <w:pPr>
        <w:jc w:val="both"/>
        <w:rPr>
          <w:rFonts w:asciiTheme="minorHAnsi" w:eastAsia="@System" w:hAnsiTheme="minorHAnsi" w:cstheme="minorHAnsi"/>
          <w:color w:val="000000"/>
          <w:sz w:val="22"/>
          <w:szCs w:val="22"/>
          <w:lang w:eastAsia="ja-JP"/>
        </w:rPr>
      </w:pPr>
    </w:p>
    <w:p w14:paraId="6A90CBE9" w14:textId="77777777" w:rsidR="0073383B" w:rsidRPr="00B91A31" w:rsidRDefault="0073383B" w:rsidP="0073383B">
      <w:pPr>
        <w:pStyle w:val="ListParagraph"/>
        <w:rPr>
          <w:rFonts w:asciiTheme="minorHAnsi" w:hAnsiTheme="minorHAnsi" w:cstheme="minorHAnsi"/>
          <w:sz w:val="22"/>
          <w:szCs w:val="22"/>
          <w:lang w:val="en-GB"/>
        </w:rPr>
      </w:pPr>
    </w:p>
    <w:p w14:paraId="4FEBAC2B" w14:textId="77777777" w:rsidR="0073383B" w:rsidRPr="00B91A31" w:rsidRDefault="0073383B" w:rsidP="0073383B">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1F38D77F" w14:textId="77777777" w:rsidR="0073383B" w:rsidRPr="00B91A31" w:rsidRDefault="0073383B" w:rsidP="0073383B">
      <w:pPr>
        <w:rPr>
          <w:rFonts w:asciiTheme="minorHAnsi" w:eastAsia="Calibri" w:hAnsiTheme="minorHAnsi" w:cs="Calibri"/>
          <w:sz w:val="22"/>
          <w:szCs w:val="22"/>
        </w:rPr>
      </w:pPr>
    </w:p>
    <w:p w14:paraId="62AFEFDD" w14:textId="77777777" w:rsidR="0073383B" w:rsidRPr="00B91A31" w:rsidRDefault="0073383B" w:rsidP="0073383B">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1291CB21" w14:textId="77777777" w:rsidR="0073383B" w:rsidRPr="00B91A31" w:rsidRDefault="0073383B" w:rsidP="0073383B">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7E2A5C4B" w14:textId="77777777" w:rsidR="0073383B" w:rsidRPr="00B91A31" w:rsidRDefault="0073383B" w:rsidP="0073383B">
      <w:pPr>
        <w:jc w:val="both"/>
        <w:rPr>
          <w:rFonts w:asciiTheme="minorHAnsi" w:eastAsia="@System" w:hAnsiTheme="minorHAnsi" w:cstheme="minorHAnsi"/>
          <w:color w:val="000000"/>
          <w:sz w:val="22"/>
          <w:szCs w:val="22"/>
          <w:lang w:eastAsia="ja-JP"/>
        </w:rPr>
      </w:pPr>
    </w:p>
    <w:p w14:paraId="7AD0E30C" w14:textId="3A23A900" w:rsidR="00DA14F8" w:rsidRDefault="0073383B" w:rsidP="0073383B">
      <w:r w:rsidRPr="00B91A31">
        <w:rPr>
          <w:rFonts w:asciiTheme="minorHAnsi" w:eastAsia="@System" w:hAnsiTheme="minorHAnsi" w:cstheme="minorHAnsi"/>
          <w:color w:val="000000"/>
          <w:sz w:val="22"/>
          <w:szCs w:val="22"/>
          <w:lang w:eastAsia="ja-JP"/>
        </w:rPr>
        <w:t>Title_____________________</w:t>
      </w:r>
      <w:r w:rsidRPr="00B91A31">
        <w:rPr>
          <w:rFonts w:asciiTheme="minorHAnsi" w:eastAsia="@System" w:hAnsiTheme="minorHAnsi" w:cstheme="minorHAnsi"/>
          <w:color w:val="000000"/>
          <w:sz w:val="22"/>
          <w:szCs w:val="22"/>
          <w:lang w:eastAsia="ja-JP"/>
        </w:rPr>
        <w:tab/>
      </w:r>
      <w:r w:rsidRPr="00B91A31">
        <w:rPr>
          <w:rFonts w:asciiTheme="minorHAnsi" w:hAnsiTheme="minorHAnsi"/>
          <w:sz w:val="22"/>
          <w:szCs w:val="22"/>
        </w:rPr>
        <w:br w:type="page"/>
      </w:r>
      <w:bookmarkEnd w:id="0"/>
    </w:p>
    <w:sectPr w:rsidR="00DA1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6"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7"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3B"/>
    <w:rsid w:val="000157A5"/>
    <w:rsid w:val="003E7D2A"/>
    <w:rsid w:val="0073383B"/>
    <w:rsid w:val="00B735F0"/>
    <w:rsid w:val="00BE4AB3"/>
    <w:rsid w:val="00C80150"/>
    <w:rsid w:val="00D52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1C5C"/>
  <w15:chartTrackingRefBased/>
  <w15:docId w15:val="{B904361F-59B4-4A63-B7B0-DE15F8F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83B"/>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73383B"/>
    <w:pPr>
      <w:keepNext/>
      <w:outlineLvl w:val="0"/>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83B"/>
    <w:rPr>
      <w:rFonts w:ascii="Times New Roman" w:eastAsia="Times New Roman" w:hAnsi="Times New Roman" w:cs="Times New Roman"/>
      <w:b/>
      <w:sz w:val="24"/>
      <w:szCs w:val="20"/>
      <w:u w:val="single"/>
      <w:lang w:val="en-US"/>
    </w:rPr>
  </w:style>
  <w:style w:type="paragraph" w:styleId="Header">
    <w:name w:val="header"/>
    <w:basedOn w:val="Normal"/>
    <w:link w:val="HeaderChar"/>
    <w:uiPriority w:val="99"/>
    <w:rsid w:val="0073383B"/>
    <w:pPr>
      <w:tabs>
        <w:tab w:val="center" w:pos="4153"/>
        <w:tab w:val="right" w:pos="8306"/>
      </w:tabs>
    </w:pPr>
  </w:style>
  <w:style w:type="character" w:customStyle="1" w:styleId="HeaderChar">
    <w:name w:val="Header Char"/>
    <w:basedOn w:val="DefaultParagraphFont"/>
    <w:link w:val="Header"/>
    <w:uiPriority w:val="99"/>
    <w:rsid w:val="0073383B"/>
    <w:rPr>
      <w:rFonts w:ascii="Times New Roman" w:eastAsia="Times New Roman" w:hAnsi="Times New Roman" w:cs="Times New Roman"/>
      <w:sz w:val="24"/>
      <w:szCs w:val="20"/>
      <w:lang w:val="en-GB"/>
    </w:rPr>
  </w:style>
  <w:style w:type="character" w:styleId="Hyperlink">
    <w:name w:val="Hyperlink"/>
    <w:basedOn w:val="DefaultParagraphFont"/>
    <w:uiPriority w:val="99"/>
    <w:rsid w:val="0073383B"/>
    <w:rPr>
      <w:color w:val="0000FF"/>
      <w:u w:val="single"/>
    </w:rPr>
  </w:style>
  <w:style w:type="paragraph" w:styleId="BodyText">
    <w:name w:val="Body Text"/>
    <w:basedOn w:val="Normal"/>
    <w:link w:val="BodyTextChar"/>
    <w:rsid w:val="0073383B"/>
    <w:rPr>
      <w:lang w:val="en-US"/>
    </w:rPr>
  </w:style>
  <w:style w:type="character" w:customStyle="1" w:styleId="BodyTextChar">
    <w:name w:val="Body Text Char"/>
    <w:basedOn w:val="DefaultParagraphFont"/>
    <w:link w:val="BodyText"/>
    <w:rsid w:val="0073383B"/>
    <w:rPr>
      <w:rFonts w:ascii="Times New Roman" w:eastAsia="Times New Roman" w:hAnsi="Times New Roman" w:cs="Times New Roman"/>
      <w:sz w:val="24"/>
      <w:szCs w:val="2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
    <w:basedOn w:val="Normal"/>
    <w:link w:val="ListParagraphChar"/>
    <w:uiPriority w:val="34"/>
    <w:qFormat/>
    <w:rsid w:val="0073383B"/>
    <w:pPr>
      <w:ind w:left="720"/>
      <w:contextualSpacing/>
    </w:pPr>
    <w:rPr>
      <w:lang w:val="en-US"/>
    </w:rPr>
  </w:style>
  <w:style w:type="table" w:styleId="TableGrid">
    <w:name w:val="Table Grid"/>
    <w:basedOn w:val="TableNormal"/>
    <w:rsid w:val="007338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73383B"/>
    <w:rPr>
      <w:rFonts w:ascii="Times New Roman" w:eastAsia="Times New Roman" w:hAnsi="Times New Roman" w:cs="Times New Roman"/>
      <w:sz w:val="24"/>
      <w:szCs w:val="20"/>
      <w:lang w:val="en-US"/>
    </w:rPr>
  </w:style>
  <w:style w:type="character" w:styleId="CommentReference">
    <w:name w:val="annotation reference"/>
    <w:basedOn w:val="DefaultParagraphFont"/>
    <w:semiHidden/>
    <w:unhideWhenUsed/>
    <w:rsid w:val="007338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8072</Characters>
  <Application>Microsoft Office Word</Application>
  <DocSecurity>0</DocSecurity>
  <Lines>67</Lines>
  <Paragraphs>18</Paragraphs>
  <ScaleCrop>false</ScaleCrop>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2021-09-02T05:30:00Z</dcterms:created>
  <dcterms:modified xsi:type="dcterms:W3CDTF">2021-09-02T05:30:00Z</dcterms:modified>
</cp:coreProperties>
</file>