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38FF" w14:textId="77777777" w:rsidR="00ED0D5A" w:rsidRPr="00B064BF" w:rsidRDefault="00ED0D5A" w:rsidP="00ED0D5A">
      <w:pPr>
        <w:shd w:val="clear" w:color="auto" w:fill="D9D9D9"/>
        <w:spacing w:after="0"/>
        <w:jc w:val="center"/>
        <w:textAlignment w:val="baseline"/>
        <w:rPr>
          <w:lang w:eastAsia="en-AU"/>
        </w:rPr>
      </w:pPr>
      <w:r>
        <w:rPr>
          <w:b/>
          <w:bCs/>
          <w:lang w:val="en-GB" w:eastAsia="en-AU"/>
        </w:rPr>
        <w:t>Annex 2</w:t>
      </w:r>
    </w:p>
    <w:p w14:paraId="212258E5" w14:textId="77777777" w:rsidR="00ED0D5A" w:rsidRPr="00B064BF" w:rsidRDefault="00ED0D5A" w:rsidP="00ED0D5A">
      <w:pPr>
        <w:shd w:val="clear" w:color="auto" w:fill="D9D9D9"/>
        <w:spacing w:after="0"/>
        <w:jc w:val="center"/>
        <w:textAlignment w:val="baseline"/>
        <w:rPr>
          <w:lang w:eastAsia="en-AU"/>
        </w:rPr>
      </w:pPr>
      <w:r>
        <w:rPr>
          <w:b/>
          <w:bCs/>
          <w:lang w:val="en-GB" w:eastAsia="en-AU"/>
        </w:rPr>
        <w:t>Financi</w:t>
      </w:r>
      <w:r w:rsidRPr="00B064BF">
        <w:rPr>
          <w:b/>
          <w:bCs/>
          <w:lang w:val="en-GB" w:eastAsia="en-AU"/>
        </w:rPr>
        <w:t xml:space="preserve">al </w:t>
      </w:r>
      <w:r>
        <w:rPr>
          <w:b/>
          <w:bCs/>
          <w:lang w:val="en-GB" w:eastAsia="en-AU"/>
        </w:rPr>
        <w:t>P</w:t>
      </w:r>
      <w:r w:rsidRPr="00B064BF">
        <w:rPr>
          <w:b/>
          <w:bCs/>
          <w:lang w:val="en-GB" w:eastAsia="en-AU"/>
        </w:rPr>
        <w:t>roposal Submission Form</w:t>
      </w:r>
      <w:r w:rsidRPr="00B064BF">
        <w:rPr>
          <w:lang w:eastAsia="en-AU"/>
        </w:rPr>
        <w:t> </w:t>
      </w:r>
    </w:p>
    <w:p w14:paraId="3DB8FCE4" w14:textId="425B53F2" w:rsidR="00ED0D5A" w:rsidRPr="004C3AAE" w:rsidRDefault="00ED0D5A" w:rsidP="00ED0D5A">
      <w:pPr>
        <w:shd w:val="clear" w:color="auto" w:fill="D9D9D9"/>
        <w:spacing w:after="0"/>
        <w:jc w:val="center"/>
        <w:textAlignment w:val="baseline"/>
        <w:rPr>
          <w:i/>
          <w:iCs/>
          <w:lang w:eastAsia="en-AU"/>
        </w:rPr>
      </w:pPr>
      <w:r w:rsidRPr="00ED0D5A">
        <w:rPr>
          <w:b/>
          <w:bCs/>
          <w:i/>
          <w:iCs/>
          <w:lang w:val="en-GB" w:eastAsia="en-AU"/>
        </w:rPr>
        <w:t>[RFQ</w:t>
      </w:r>
      <w:r w:rsidR="00E8719A">
        <w:rPr>
          <w:b/>
          <w:bCs/>
          <w:i/>
          <w:iCs/>
          <w:lang w:val="en-GB" w:eastAsia="en-AU"/>
        </w:rPr>
        <w:t>22-4848</w:t>
      </w:r>
      <w:r w:rsidR="004F4F24">
        <w:rPr>
          <w:b/>
          <w:bCs/>
          <w:i/>
          <w:iCs/>
          <w:lang w:val="en-GB" w:eastAsia="en-AU"/>
        </w:rPr>
        <w:t>-PRO</w:t>
      </w:r>
      <w:r w:rsidRPr="00ED0D5A">
        <w:rPr>
          <w:b/>
          <w:bCs/>
          <w:i/>
          <w:iCs/>
          <w:lang w:val="en-GB" w:eastAsia="en-AU"/>
        </w:rPr>
        <w:t>]</w:t>
      </w:r>
    </w:p>
    <w:p w14:paraId="7CCA9D67" w14:textId="77777777" w:rsidR="00ED0D5A" w:rsidRPr="00B064BF" w:rsidRDefault="00ED0D5A" w:rsidP="00ED0D5A">
      <w:pPr>
        <w:spacing w:after="0"/>
        <w:textAlignment w:val="baseline"/>
        <w:rPr>
          <w:rFonts w:eastAsia="@System"/>
          <w:color w:val="000000" w:themeColor="text1"/>
          <w:lang w:eastAsia="ja-JP"/>
        </w:rPr>
      </w:pPr>
    </w:p>
    <w:p w14:paraId="04056BD0" w14:textId="77777777" w:rsidR="00ED0D5A" w:rsidRPr="00B064BF" w:rsidRDefault="00ED0D5A" w:rsidP="00ED0D5A">
      <w:pPr>
        <w:numPr>
          <w:ilvl w:val="0"/>
          <w:numId w:val="1"/>
        </w:numPr>
        <w:tabs>
          <w:tab w:val="clear" w:pos="861"/>
          <w:tab w:val="num" w:pos="426"/>
        </w:tabs>
        <w:spacing w:after="0"/>
        <w:ind w:left="426" w:hanging="426"/>
        <w:rPr>
          <w:rFonts w:eastAsia="@System"/>
          <w:color w:val="000000" w:themeColor="text1"/>
          <w:lang w:eastAsia="ja-JP"/>
        </w:rPr>
      </w:pPr>
      <w:r w:rsidRPr="00B064BF">
        <w:rPr>
          <w:rFonts w:eastAsia="@System"/>
          <w:color w:val="000000" w:themeColor="text1"/>
          <w:lang w:eastAsia="ja-JP"/>
        </w:rPr>
        <w:t>The undersigned contractor proposes and agrees if this proposal is accepted, to enter into an agreement with the Owner, to commence and to complete all the work specified or indicated in the contract documents.</w:t>
      </w:r>
    </w:p>
    <w:p w14:paraId="5F05B38C" w14:textId="50C80898" w:rsidR="00ED0D5A" w:rsidRPr="00990918" w:rsidRDefault="00ED0D5A" w:rsidP="00ED0D5A">
      <w:pPr>
        <w:numPr>
          <w:ilvl w:val="0"/>
          <w:numId w:val="1"/>
        </w:numPr>
        <w:tabs>
          <w:tab w:val="clear" w:pos="861"/>
          <w:tab w:val="num" w:pos="426"/>
        </w:tabs>
        <w:spacing w:after="0"/>
        <w:ind w:left="426" w:hanging="426"/>
        <w:rPr>
          <w:color w:val="000000" w:themeColor="text1"/>
        </w:rPr>
      </w:pPr>
      <w:r w:rsidRPr="00990918">
        <w:rPr>
          <w:rFonts w:eastAsia="@System"/>
          <w:color w:val="000000" w:themeColor="text1"/>
          <w:lang w:eastAsia="ja-JP"/>
        </w:rPr>
        <w:t>In submitting this proposal, contractor represents that; he/she has examined the document</w:t>
      </w:r>
      <w:r>
        <w:rPr>
          <w:rFonts w:eastAsia="@System"/>
          <w:color w:val="000000" w:themeColor="text1"/>
          <w:lang w:eastAsia="ja-JP"/>
        </w:rPr>
        <w:t>s</w:t>
      </w:r>
      <w:r w:rsidRPr="00990918">
        <w:rPr>
          <w:rFonts w:eastAsia="@System"/>
          <w:color w:val="000000" w:themeColor="text1"/>
          <w:lang w:eastAsia="ja-JP"/>
        </w:rPr>
        <w:t xml:space="preserve"> to provide</w:t>
      </w:r>
      <w:r w:rsidR="00182F87">
        <w:rPr>
          <w:rFonts w:eastAsia="@System"/>
          <w:color w:val="000000" w:themeColor="text1"/>
          <w:lang w:eastAsia="ja-JP"/>
        </w:rPr>
        <w:t xml:space="preserve"> </w:t>
      </w:r>
      <w:r w:rsidR="006727BC" w:rsidRPr="006727BC">
        <w:rPr>
          <w:rFonts w:eastAsia="@System"/>
          <w:color w:val="000000" w:themeColor="text1"/>
          <w:lang w:eastAsia="ja-JP"/>
        </w:rPr>
        <w:t>Consultancy for the coordination, completion, reporting and closure of GCCA+ SUPA project activities in Fiji</w:t>
      </w:r>
      <w:r w:rsidR="00182F87">
        <w:rPr>
          <w:rStyle w:val="Calibri11NoBold"/>
        </w:rPr>
        <w:t>.</w:t>
      </w:r>
    </w:p>
    <w:p w14:paraId="78C5E968" w14:textId="77777777" w:rsidR="00ED0D5A" w:rsidRPr="00990918" w:rsidRDefault="00ED0D5A" w:rsidP="00ED0D5A">
      <w:pPr>
        <w:numPr>
          <w:ilvl w:val="0"/>
          <w:numId w:val="1"/>
        </w:numPr>
        <w:tabs>
          <w:tab w:val="clear" w:pos="861"/>
          <w:tab w:val="num" w:pos="426"/>
        </w:tabs>
        <w:spacing w:after="0"/>
        <w:ind w:left="426" w:hanging="426"/>
        <w:rPr>
          <w:color w:val="000000" w:themeColor="text1"/>
        </w:rPr>
      </w:pPr>
      <w:r w:rsidRPr="00990918">
        <w:rPr>
          <w:rFonts w:eastAsia="@System"/>
          <w:color w:val="000000" w:themeColor="text1"/>
          <w:lang w:eastAsia="ja-JP"/>
        </w:rPr>
        <w:t>Contractor agrees to complete the services for the following price (VIP):</w:t>
      </w:r>
    </w:p>
    <w:p w14:paraId="5B983C08" w14:textId="77777777" w:rsidR="00ED0D5A" w:rsidRPr="00B064BF" w:rsidRDefault="00ED0D5A" w:rsidP="00ED0D5A">
      <w:pPr>
        <w:pStyle w:val="ListParagraph"/>
        <w:spacing w:after="0"/>
        <w:ind w:left="426"/>
        <w:rPr>
          <w:color w:val="000000" w:themeColor="text1"/>
        </w:rPr>
      </w:pPr>
    </w:p>
    <w:tbl>
      <w:tblPr>
        <w:tblStyle w:val="TableGrid"/>
        <w:tblW w:w="9067" w:type="dxa"/>
        <w:tblLook w:val="04A0" w:firstRow="1" w:lastRow="0" w:firstColumn="1" w:lastColumn="0" w:noHBand="0" w:noVBand="1"/>
      </w:tblPr>
      <w:tblGrid>
        <w:gridCol w:w="4509"/>
        <w:gridCol w:w="4558"/>
      </w:tblGrid>
      <w:tr w:rsidR="00ED0D5A" w:rsidRPr="000F63F6" w14:paraId="18620F41" w14:textId="77777777" w:rsidTr="000F63F6">
        <w:tc>
          <w:tcPr>
            <w:tcW w:w="4509" w:type="dxa"/>
          </w:tcPr>
          <w:p w14:paraId="7A43E57B" w14:textId="77777777" w:rsidR="00ED0D5A" w:rsidRPr="000F63F6" w:rsidRDefault="00ED0D5A" w:rsidP="004E335B">
            <w:pPr>
              <w:ind w:left="-110"/>
              <w:jc w:val="center"/>
              <w:rPr>
                <w:rFonts w:eastAsia="@System"/>
                <w:b/>
                <w:color w:val="000000" w:themeColor="text1"/>
                <w:lang w:val="en-GB" w:eastAsia="ja-JP"/>
              </w:rPr>
            </w:pPr>
            <w:r w:rsidRPr="000F63F6">
              <w:rPr>
                <w:rFonts w:eastAsia="@System"/>
                <w:b/>
                <w:color w:val="000000" w:themeColor="text1"/>
                <w:lang w:val="en-GB" w:eastAsia="ja-JP"/>
              </w:rPr>
              <w:t>Particulars</w:t>
            </w:r>
          </w:p>
        </w:tc>
        <w:tc>
          <w:tcPr>
            <w:tcW w:w="4558" w:type="dxa"/>
          </w:tcPr>
          <w:p w14:paraId="19C79313" w14:textId="6B0778DB" w:rsidR="00ED0D5A" w:rsidRPr="000F63F6" w:rsidRDefault="00ED0D5A" w:rsidP="004E335B">
            <w:pPr>
              <w:ind w:left="58"/>
              <w:jc w:val="center"/>
              <w:rPr>
                <w:rFonts w:eastAsia="@System"/>
                <w:b/>
                <w:color w:val="000000" w:themeColor="text1"/>
                <w:lang w:val="en-GB" w:eastAsia="ja-JP"/>
              </w:rPr>
            </w:pPr>
            <w:r w:rsidRPr="000F63F6">
              <w:rPr>
                <w:rFonts w:eastAsia="@System"/>
                <w:b/>
                <w:color w:val="000000" w:themeColor="text1"/>
                <w:lang w:val="en-GB" w:eastAsia="ja-JP"/>
              </w:rPr>
              <w:t>Amount (</w:t>
            </w:r>
            <w:r w:rsidR="006727BC">
              <w:rPr>
                <w:rFonts w:eastAsia="@System"/>
                <w:b/>
                <w:color w:val="000000" w:themeColor="text1"/>
                <w:lang w:val="en-GB" w:eastAsia="ja-JP"/>
              </w:rPr>
              <w:t>EURO</w:t>
            </w:r>
            <w:r w:rsidRPr="000F63F6">
              <w:rPr>
                <w:rFonts w:eastAsia="@System"/>
                <w:b/>
                <w:color w:val="000000" w:themeColor="text1"/>
                <w:lang w:val="en-GB" w:eastAsia="ja-JP"/>
              </w:rPr>
              <w:t>)</w:t>
            </w:r>
          </w:p>
        </w:tc>
      </w:tr>
      <w:tr w:rsidR="00ED0D5A" w:rsidRPr="000F63F6" w14:paraId="46124FEC" w14:textId="77777777" w:rsidTr="000F63F6">
        <w:tc>
          <w:tcPr>
            <w:tcW w:w="4509" w:type="dxa"/>
          </w:tcPr>
          <w:p w14:paraId="04EFF1CE" w14:textId="4874E700" w:rsidR="00ED0D5A" w:rsidRPr="000F63F6" w:rsidRDefault="006727BC" w:rsidP="004E335B">
            <w:pPr>
              <w:ind w:left="32"/>
              <w:rPr>
                <w:rFonts w:eastAsia="@System"/>
                <w:color w:val="000000" w:themeColor="text1"/>
                <w:lang w:val="en-GB" w:eastAsia="ja-JP"/>
              </w:rPr>
            </w:pPr>
            <w:r>
              <w:rPr>
                <w:rFonts w:eastAsia="@System"/>
                <w:color w:val="000000" w:themeColor="text1"/>
                <w:lang w:val="en-GB" w:eastAsia="ja-JP"/>
              </w:rPr>
              <w:t>Professional fees</w:t>
            </w:r>
            <w:r w:rsidR="00ED0D5A" w:rsidRPr="000F63F6">
              <w:rPr>
                <w:rFonts w:eastAsia="@System"/>
                <w:color w:val="000000" w:themeColor="text1"/>
                <w:lang w:val="en-GB" w:eastAsia="ja-JP"/>
              </w:rPr>
              <w:t xml:space="preserve"> (daily rate for each consultant)</w:t>
            </w:r>
          </w:p>
        </w:tc>
        <w:tc>
          <w:tcPr>
            <w:tcW w:w="4558" w:type="dxa"/>
          </w:tcPr>
          <w:p w14:paraId="041C205D" w14:textId="77777777" w:rsidR="00ED0D5A" w:rsidRPr="000F63F6" w:rsidRDefault="00ED0D5A" w:rsidP="004E335B">
            <w:pPr>
              <w:ind w:left="483"/>
              <w:rPr>
                <w:rFonts w:eastAsia="@System"/>
                <w:color w:val="000000" w:themeColor="text1"/>
                <w:lang w:val="en-GB" w:eastAsia="ja-JP"/>
              </w:rPr>
            </w:pPr>
          </w:p>
        </w:tc>
      </w:tr>
      <w:tr w:rsidR="00ED0D5A" w:rsidRPr="000F63F6" w14:paraId="33A811A6" w14:textId="77777777" w:rsidTr="000F63F6">
        <w:tc>
          <w:tcPr>
            <w:tcW w:w="4509" w:type="dxa"/>
          </w:tcPr>
          <w:p w14:paraId="13EDA640" w14:textId="77777777" w:rsidR="00ED0D5A" w:rsidRPr="000F63F6" w:rsidRDefault="00ED0D5A" w:rsidP="004E335B">
            <w:pPr>
              <w:rPr>
                <w:rFonts w:eastAsia="@System"/>
                <w:b/>
                <w:color w:val="000000" w:themeColor="text1"/>
                <w:lang w:val="en-GB" w:eastAsia="ja-JP"/>
              </w:rPr>
            </w:pPr>
            <w:r w:rsidRPr="000F63F6">
              <w:rPr>
                <w:rFonts w:eastAsia="@System"/>
                <w:b/>
                <w:color w:val="000000" w:themeColor="text1"/>
                <w:lang w:val="en-GB" w:eastAsia="ja-JP"/>
              </w:rPr>
              <w:t>Total financial offer (inclusive of all taxes)</w:t>
            </w:r>
          </w:p>
        </w:tc>
        <w:tc>
          <w:tcPr>
            <w:tcW w:w="4558" w:type="dxa"/>
          </w:tcPr>
          <w:p w14:paraId="1F0F93DC" w14:textId="77777777" w:rsidR="00ED0D5A" w:rsidRPr="000F63F6" w:rsidRDefault="00ED0D5A" w:rsidP="004E335B">
            <w:pPr>
              <w:ind w:left="483"/>
              <w:rPr>
                <w:rFonts w:eastAsia="@System"/>
                <w:b/>
                <w:color w:val="000000" w:themeColor="text1"/>
                <w:lang w:val="en-GB" w:eastAsia="ja-JP"/>
              </w:rPr>
            </w:pPr>
          </w:p>
        </w:tc>
      </w:tr>
    </w:tbl>
    <w:p w14:paraId="51B9E605" w14:textId="77777777" w:rsidR="00ED0D5A" w:rsidRDefault="00ED0D5A" w:rsidP="00ED0D5A">
      <w:pPr>
        <w:rPr>
          <w:color w:val="000000" w:themeColor="text1"/>
        </w:rPr>
      </w:pPr>
    </w:p>
    <w:p w14:paraId="63BA2A0D" w14:textId="77777777" w:rsidR="00ED0D5A" w:rsidRPr="00B064BF" w:rsidRDefault="00ED0D5A" w:rsidP="00ED0D5A">
      <w:pPr>
        <w:rPr>
          <w:color w:val="000000" w:themeColor="text1"/>
        </w:rPr>
      </w:pPr>
    </w:p>
    <w:p w14:paraId="77EC2590" w14:textId="77777777" w:rsidR="00ED0D5A" w:rsidRPr="00B064BF" w:rsidRDefault="00ED0D5A" w:rsidP="00ED0D5A">
      <w:pPr>
        <w:spacing w:after="0"/>
        <w:ind w:left="284"/>
        <w:rPr>
          <w:rFonts w:eastAsia="@System"/>
          <w:color w:val="000000" w:themeColor="text1"/>
          <w:lang w:eastAsia="ja-JP"/>
        </w:rPr>
      </w:pPr>
      <w:r w:rsidRPr="00B064BF">
        <w:rPr>
          <w:rFonts w:eastAsia="@System"/>
          <w:color w:val="000000" w:themeColor="text1"/>
          <w:lang w:eastAsia="ja-JP"/>
        </w:rPr>
        <w:t xml:space="preserve">____________________________________   </w:t>
      </w:r>
      <w:r w:rsidRPr="00B064BF">
        <w:rPr>
          <w:rFonts w:eastAsia="@System"/>
          <w:color w:val="000000" w:themeColor="text1"/>
          <w:lang w:eastAsia="ja-JP"/>
        </w:rPr>
        <w:tab/>
      </w:r>
      <w:r w:rsidRPr="00B064BF">
        <w:rPr>
          <w:rFonts w:eastAsia="@System"/>
          <w:color w:val="000000" w:themeColor="text1"/>
          <w:lang w:eastAsia="ja-JP"/>
        </w:rPr>
        <w:tab/>
        <w:t>_______________________</w:t>
      </w:r>
    </w:p>
    <w:p w14:paraId="3969F448" w14:textId="77777777" w:rsidR="00ED0D5A" w:rsidRPr="00B064BF" w:rsidRDefault="00ED0D5A" w:rsidP="00ED0D5A">
      <w:pPr>
        <w:ind w:left="284"/>
        <w:rPr>
          <w:rFonts w:eastAsia="@System"/>
          <w:color w:val="000000" w:themeColor="text1"/>
          <w:lang w:eastAsia="ja-JP"/>
        </w:rPr>
      </w:pPr>
      <w:r w:rsidRPr="00B064BF">
        <w:rPr>
          <w:rFonts w:eastAsia="@System"/>
          <w:color w:val="000000" w:themeColor="text1"/>
          <w:lang w:eastAsia="ja-JP"/>
        </w:rPr>
        <w:t>Print nam</w:t>
      </w:r>
      <w:r>
        <w:rPr>
          <w:rFonts w:eastAsia="@System"/>
          <w:color w:val="000000" w:themeColor="text1"/>
          <w:lang w:eastAsia="ja-JP"/>
        </w:rPr>
        <w:t>e</w:t>
      </w:r>
      <w:r w:rsidRPr="00B064BF">
        <w:rPr>
          <w:rFonts w:eastAsia="@System"/>
          <w:color w:val="000000" w:themeColor="text1"/>
          <w:lang w:eastAsia="ja-JP"/>
        </w:rPr>
        <w:tab/>
      </w:r>
      <w:r w:rsidRPr="00B064BF">
        <w:rPr>
          <w:rFonts w:eastAsia="@System"/>
          <w:color w:val="000000" w:themeColor="text1"/>
          <w:lang w:eastAsia="ja-JP"/>
        </w:rPr>
        <w:tab/>
      </w:r>
      <w:r w:rsidRPr="00B064BF">
        <w:rPr>
          <w:rFonts w:eastAsia="@System"/>
          <w:color w:val="000000" w:themeColor="text1"/>
          <w:lang w:eastAsia="ja-JP"/>
        </w:rPr>
        <w:tab/>
      </w:r>
      <w:r w:rsidRPr="00B064BF">
        <w:rPr>
          <w:rFonts w:eastAsia="@System"/>
          <w:color w:val="000000" w:themeColor="text1"/>
          <w:lang w:eastAsia="ja-JP"/>
        </w:rPr>
        <w:tab/>
      </w:r>
      <w:r w:rsidRPr="00B064BF">
        <w:rPr>
          <w:rFonts w:eastAsia="@System"/>
          <w:color w:val="000000" w:themeColor="text1"/>
          <w:lang w:eastAsia="ja-JP"/>
        </w:rPr>
        <w:tab/>
      </w:r>
      <w:r w:rsidRPr="00B064BF">
        <w:rPr>
          <w:rFonts w:eastAsia="@System"/>
          <w:color w:val="000000" w:themeColor="text1"/>
          <w:lang w:eastAsia="ja-JP"/>
        </w:rPr>
        <w:tab/>
      </w:r>
      <w:r>
        <w:rPr>
          <w:rFonts w:eastAsia="@System"/>
          <w:color w:val="000000" w:themeColor="text1"/>
          <w:lang w:eastAsia="ja-JP"/>
        </w:rPr>
        <w:tab/>
        <w:t>Sign</w:t>
      </w:r>
    </w:p>
    <w:p w14:paraId="30CD4872" w14:textId="77777777" w:rsidR="00ED0D5A" w:rsidRDefault="00ED0D5A" w:rsidP="00ED0D5A">
      <w:pPr>
        <w:spacing w:after="0"/>
        <w:ind w:left="284"/>
        <w:rPr>
          <w:rFonts w:eastAsia="@System"/>
          <w:color w:val="000000" w:themeColor="text1"/>
          <w:lang w:eastAsia="ja-JP"/>
        </w:rPr>
      </w:pPr>
    </w:p>
    <w:p w14:paraId="4E611288" w14:textId="77777777" w:rsidR="00ED0D5A" w:rsidRDefault="00ED0D5A" w:rsidP="00ED0D5A">
      <w:pPr>
        <w:spacing w:after="0"/>
        <w:ind w:left="284"/>
        <w:rPr>
          <w:rFonts w:eastAsia="@System"/>
          <w:color w:val="000000" w:themeColor="text1"/>
          <w:lang w:eastAsia="ja-JP"/>
        </w:rPr>
      </w:pPr>
    </w:p>
    <w:p w14:paraId="7D10D26E" w14:textId="77777777" w:rsidR="00ED0D5A" w:rsidRPr="00B064BF" w:rsidRDefault="00ED0D5A" w:rsidP="00ED0D5A">
      <w:pPr>
        <w:spacing w:after="0"/>
        <w:ind w:left="284"/>
        <w:rPr>
          <w:rFonts w:eastAsia="@System"/>
          <w:color w:val="000000" w:themeColor="text1"/>
          <w:lang w:eastAsia="ja-JP"/>
        </w:rPr>
      </w:pPr>
      <w:r w:rsidRPr="00B064BF">
        <w:rPr>
          <w:rFonts w:eastAsia="@System"/>
          <w:color w:val="000000" w:themeColor="text1"/>
          <w:lang w:eastAsia="ja-JP"/>
        </w:rPr>
        <w:t>___________________________________</w:t>
      </w:r>
      <w:r>
        <w:rPr>
          <w:rFonts w:eastAsia="@System"/>
          <w:color w:val="000000" w:themeColor="text1"/>
          <w:lang w:eastAsia="ja-JP"/>
        </w:rPr>
        <w:tab/>
      </w:r>
      <w:r>
        <w:rPr>
          <w:rFonts w:eastAsia="@System"/>
          <w:color w:val="000000" w:themeColor="text1"/>
          <w:lang w:eastAsia="ja-JP"/>
        </w:rPr>
        <w:tab/>
      </w:r>
      <w:r>
        <w:rPr>
          <w:rFonts w:eastAsia="@System"/>
          <w:color w:val="000000" w:themeColor="text1"/>
          <w:lang w:eastAsia="ja-JP"/>
        </w:rPr>
        <w:tab/>
      </w:r>
      <w:r w:rsidRPr="00B064BF">
        <w:rPr>
          <w:rFonts w:eastAsia="@System"/>
          <w:color w:val="000000" w:themeColor="text1"/>
          <w:lang w:eastAsia="ja-JP"/>
        </w:rPr>
        <w:t>_______________________</w:t>
      </w:r>
    </w:p>
    <w:p w14:paraId="0965BCCD" w14:textId="77777777" w:rsidR="00ED0D5A" w:rsidRDefault="00ED0D5A" w:rsidP="00ED0D5A">
      <w:pPr>
        <w:spacing w:after="0"/>
        <w:ind w:left="284"/>
        <w:rPr>
          <w:color w:val="000000" w:themeColor="text1"/>
          <w:lang w:val="en-US"/>
        </w:rPr>
      </w:pPr>
      <w:r w:rsidRPr="00B064BF">
        <w:rPr>
          <w:color w:val="000000" w:themeColor="text1"/>
          <w:lang w:val="en-US"/>
        </w:rPr>
        <w:t>Titl</w:t>
      </w:r>
      <w:r>
        <w:rPr>
          <w:color w:val="000000" w:themeColor="text1"/>
          <w:lang w:val="en-US"/>
        </w:rPr>
        <w:t>e</w:t>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Date</w:t>
      </w:r>
    </w:p>
    <w:p w14:paraId="7161BDBF" w14:textId="77777777" w:rsidR="00BE7CBA" w:rsidRDefault="00000000"/>
    <w:sectPr w:rsidR="00BE7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337CD"/>
    <w:multiLevelType w:val="singleLevel"/>
    <w:tmpl w:val="2AF8F880"/>
    <w:lvl w:ilvl="0">
      <w:start w:val="1"/>
      <w:numFmt w:val="decimal"/>
      <w:lvlText w:val="%1."/>
      <w:lvlJc w:val="left"/>
      <w:pPr>
        <w:tabs>
          <w:tab w:val="num" w:pos="861"/>
        </w:tabs>
        <w:ind w:left="861" w:hanging="720"/>
      </w:pPr>
      <w:rPr>
        <w:rFonts w:asciiTheme="minorHAnsi" w:hAnsiTheme="minorHAnsi" w:cstheme="minorHAnsi" w:hint="default"/>
        <w:sz w:val="22"/>
        <w:szCs w:val="22"/>
      </w:rPr>
    </w:lvl>
  </w:abstractNum>
  <w:num w:numId="1" w16cid:durableId="520629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5A"/>
    <w:rsid w:val="000F63F6"/>
    <w:rsid w:val="00182F87"/>
    <w:rsid w:val="004F4F24"/>
    <w:rsid w:val="00521465"/>
    <w:rsid w:val="006727BC"/>
    <w:rsid w:val="006B3E12"/>
    <w:rsid w:val="008309E5"/>
    <w:rsid w:val="00AC47CF"/>
    <w:rsid w:val="00B94C91"/>
    <w:rsid w:val="00D52B78"/>
    <w:rsid w:val="00E4688B"/>
    <w:rsid w:val="00E8719A"/>
    <w:rsid w:val="00ED0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AC31"/>
  <w15:chartTrackingRefBased/>
  <w15:docId w15:val="{F9765087-1BA8-4D09-AE72-BC80860F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D5A"/>
    <w:pPr>
      <w:spacing w:after="120" w:line="240" w:lineRule="auto"/>
      <w:jc w:val="both"/>
    </w:pPr>
    <w:rPr>
      <w:rFonts w:eastAsia="Times New Roman"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Dot pt"/>
    <w:basedOn w:val="Normal"/>
    <w:link w:val="ListParagraphChar"/>
    <w:uiPriority w:val="34"/>
    <w:qFormat/>
    <w:rsid w:val="00ED0D5A"/>
    <w:pPr>
      <w:ind w:left="1440" w:right="1134"/>
      <w:contextualSpacing/>
    </w:pPr>
  </w:style>
  <w:style w:type="character" w:customStyle="1" w:styleId="Calibri11NoBold">
    <w:name w:val="Calibri 11 (No Bold)"/>
    <w:basedOn w:val="DefaultParagraphFont"/>
    <w:uiPriority w:val="1"/>
    <w:rsid w:val="00ED0D5A"/>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Dot pt Char"/>
    <w:basedOn w:val="DefaultParagraphFont"/>
    <w:link w:val="ListParagraph"/>
    <w:uiPriority w:val="34"/>
    <w:qFormat/>
    <w:locked/>
    <w:rsid w:val="00ED0D5A"/>
    <w:rPr>
      <w:rFonts w:eastAsia="Times New Roman" w:cstheme="minorHAnsi"/>
    </w:rPr>
  </w:style>
  <w:style w:type="table" w:styleId="TableGrid">
    <w:name w:val="Table Grid"/>
    <w:basedOn w:val="TableNormal"/>
    <w:rsid w:val="00ED0D5A"/>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35971-B7A9-425A-9A65-AA3691FCF1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989CF0-190E-4E63-8624-4B24D9744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60F93F-3BF5-479E-8402-AD03FC960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Titilia Rabuatoka</dc:creator>
  <cp:keywords/>
  <dc:description/>
  <cp:lastModifiedBy>Nanise Taufa</cp:lastModifiedBy>
  <cp:revision>4</cp:revision>
  <dcterms:created xsi:type="dcterms:W3CDTF">2022-11-21T22:11:00Z</dcterms:created>
  <dcterms:modified xsi:type="dcterms:W3CDTF">2022-11-21T22:49:00Z</dcterms:modified>
</cp:coreProperties>
</file>