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1A06B40"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C74D4B">
            <w:rPr>
              <w:rStyle w:val="Calibri11NoBold"/>
              <w:b/>
              <w:bCs/>
            </w:rPr>
            <w:t>RFQ22-4848</w:t>
          </w:r>
          <w:r w:rsidR="005820A0">
            <w:rPr>
              <w:rStyle w:val="Calibri11NoBold"/>
              <w:b/>
              <w:bCs/>
            </w:rPr>
            <w:t>-PRO</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11E93DCD" w14:textId="3491A69D" w:rsidR="00E66BE5" w:rsidRPr="00452BFF" w:rsidRDefault="00E66BE5" w:rsidP="00452BFF">
      <w:pPr>
        <w:pStyle w:val="Heading5"/>
        <w:rPr>
          <w:b/>
          <w:bCs/>
        </w:rPr>
      </w:pPr>
      <w:r w:rsidRPr="00161F67">
        <w:rPr>
          <w:b/>
          <w:bCs/>
        </w:rPr>
        <w:t>INSTRUCTIONS TO BIDDERS</w:t>
      </w:r>
    </w:p>
    <w:p w14:paraId="2B3C2F60" w14:textId="57F2971B" w:rsidR="005749C3" w:rsidRDefault="005749C3" w:rsidP="00BC582D"/>
    <w:p w14:paraId="424031B8" w14:textId="77777777" w:rsidR="004304FF" w:rsidRPr="00B064BF" w:rsidRDefault="004304FF" w:rsidP="004304FF">
      <w:pPr>
        <w:shd w:val="clear" w:color="auto" w:fill="D9D9D9"/>
        <w:spacing w:after="0"/>
        <w:jc w:val="center"/>
        <w:textAlignment w:val="baseline"/>
        <w:rPr>
          <w:lang w:eastAsia="en-AU"/>
        </w:rPr>
      </w:pPr>
      <w:bookmarkStart w:id="1" w:name="_Hlk108511132"/>
      <w:r>
        <w:rPr>
          <w:b/>
          <w:bCs/>
          <w:lang w:eastAsia="en-AU"/>
        </w:rPr>
        <w:t>Annex 1</w:t>
      </w:r>
    </w:p>
    <w:p w14:paraId="33C030FE" w14:textId="77777777" w:rsidR="004304FF" w:rsidRPr="00B064BF" w:rsidRDefault="004304FF" w:rsidP="004304FF">
      <w:pPr>
        <w:shd w:val="clear" w:color="auto" w:fill="D9D9D9"/>
        <w:spacing w:after="0"/>
        <w:jc w:val="center"/>
        <w:textAlignment w:val="baseline"/>
        <w:rPr>
          <w:lang w:eastAsia="en-AU"/>
        </w:rPr>
      </w:pPr>
      <w:r w:rsidRPr="00B064BF">
        <w:rPr>
          <w:b/>
          <w:bCs/>
          <w:lang w:eastAsia="en-AU"/>
        </w:rPr>
        <w:t xml:space="preserve">Technical </w:t>
      </w:r>
      <w:r>
        <w:rPr>
          <w:b/>
          <w:bCs/>
          <w:lang w:eastAsia="en-AU"/>
        </w:rPr>
        <w:t>P</w:t>
      </w:r>
      <w:r w:rsidRPr="00B064BF">
        <w:rPr>
          <w:b/>
          <w:bCs/>
          <w:lang w:eastAsia="en-AU"/>
        </w:rPr>
        <w:t>roposal Submission Form</w:t>
      </w:r>
      <w:r w:rsidRPr="00B064BF">
        <w:rPr>
          <w:lang w:eastAsia="en-AU"/>
        </w:rPr>
        <w:t> </w:t>
      </w:r>
    </w:p>
    <w:p w14:paraId="6F244F3F" w14:textId="059247F9" w:rsidR="004304FF" w:rsidRPr="004C3AAE" w:rsidRDefault="004304FF" w:rsidP="004304FF">
      <w:pPr>
        <w:shd w:val="clear" w:color="auto" w:fill="D9D9D9"/>
        <w:spacing w:after="0"/>
        <w:jc w:val="center"/>
        <w:textAlignment w:val="baseline"/>
        <w:rPr>
          <w:i/>
          <w:iCs/>
          <w:lang w:eastAsia="en-AU"/>
        </w:rPr>
      </w:pPr>
      <w:r w:rsidRPr="0057291E">
        <w:rPr>
          <w:b/>
          <w:bCs/>
          <w:i/>
          <w:iCs/>
          <w:lang w:eastAsia="en-AU"/>
        </w:rPr>
        <w:t>[RFQ</w:t>
      </w:r>
      <w:r w:rsidR="00C74D4B">
        <w:rPr>
          <w:b/>
          <w:bCs/>
          <w:i/>
          <w:iCs/>
          <w:lang w:eastAsia="en-AU"/>
        </w:rPr>
        <w:t>22-4848</w:t>
      </w:r>
      <w:r w:rsidR="005820A0">
        <w:rPr>
          <w:b/>
          <w:bCs/>
          <w:i/>
          <w:iCs/>
          <w:lang w:eastAsia="en-AU"/>
        </w:rPr>
        <w:t>-PRO</w:t>
      </w:r>
      <w:r w:rsidRPr="0057291E">
        <w:rPr>
          <w:b/>
          <w:bCs/>
          <w:i/>
          <w:iCs/>
          <w:lang w:eastAsia="en-AU"/>
        </w:rPr>
        <w:t>]</w:t>
      </w:r>
    </w:p>
    <w:p w14:paraId="5F010EF5" w14:textId="77777777" w:rsidR="004304FF" w:rsidRPr="00B064BF" w:rsidRDefault="004304FF" w:rsidP="004304FF">
      <w:pPr>
        <w:spacing w:after="0"/>
        <w:textAlignment w:val="baseline"/>
        <w:rPr>
          <w:lang w:eastAsia="en-AU"/>
        </w:rPr>
      </w:pPr>
    </w:p>
    <w:p w14:paraId="46A7BC92" w14:textId="77777777" w:rsidR="004304FF" w:rsidRPr="00B064BF" w:rsidRDefault="004304FF" w:rsidP="004304FF">
      <w:pPr>
        <w:spacing w:after="0"/>
        <w:textAlignment w:val="baseline"/>
        <w:rPr>
          <w:lang w:eastAsia="en-AU"/>
        </w:rPr>
      </w:pPr>
      <w:r w:rsidRPr="00B064BF">
        <w:rPr>
          <w:b/>
          <w:bCs/>
          <w:color w:val="000000"/>
          <w:lang w:eastAsia="en-AU"/>
        </w:rPr>
        <w:t xml:space="preserve">PART A – </w:t>
      </w:r>
      <w:r>
        <w:rPr>
          <w:b/>
          <w:bCs/>
          <w:color w:val="000000"/>
          <w:lang w:eastAsia="en-AU"/>
        </w:rPr>
        <w:t xml:space="preserve">Organisational </w:t>
      </w:r>
      <w:r w:rsidRPr="00B064BF">
        <w:rPr>
          <w:b/>
          <w:bCs/>
          <w:color w:val="000000"/>
          <w:lang w:eastAsia="en-AU"/>
        </w:rPr>
        <w:t>Background</w:t>
      </w:r>
    </w:p>
    <w:p w14:paraId="2BFA18A3" w14:textId="77777777" w:rsidR="004304FF" w:rsidRPr="00B064BF" w:rsidRDefault="004304FF" w:rsidP="004304FF">
      <w:pPr>
        <w:spacing w:after="0"/>
        <w:textAlignment w:val="baseline"/>
        <w:rPr>
          <w:lang w:eastAsia="en-AU"/>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5953"/>
      </w:tblGrid>
      <w:tr w:rsidR="004304FF" w14:paraId="4C88660D" w14:textId="77777777" w:rsidTr="007A5295">
        <w:tc>
          <w:tcPr>
            <w:tcW w:w="3820" w:type="dxa"/>
            <w:shd w:val="clear" w:color="auto" w:fill="D9D9D9" w:themeFill="background1" w:themeFillShade="D9"/>
          </w:tcPr>
          <w:p w14:paraId="348FF8C3" w14:textId="77777777" w:rsidR="004304FF" w:rsidRPr="004C793B" w:rsidRDefault="004304FF" w:rsidP="007A5295">
            <w:pPr>
              <w:spacing w:after="0" w:line="480" w:lineRule="auto"/>
              <w:ind w:left="154"/>
              <w:jc w:val="center"/>
              <w:textAlignment w:val="baseline"/>
              <w:rPr>
                <w:b/>
                <w:bCs/>
                <w:lang w:eastAsia="en-AU"/>
              </w:rPr>
            </w:pPr>
            <w:r w:rsidRPr="004C793B">
              <w:rPr>
                <w:b/>
                <w:bCs/>
                <w:lang w:eastAsia="en-AU"/>
              </w:rPr>
              <w:t>Criteria</w:t>
            </w:r>
          </w:p>
        </w:tc>
        <w:tc>
          <w:tcPr>
            <w:tcW w:w="5953" w:type="dxa"/>
            <w:shd w:val="clear" w:color="auto" w:fill="D9D9D9" w:themeFill="background1" w:themeFillShade="D9"/>
            <w:hideMark/>
          </w:tcPr>
          <w:p w14:paraId="124718A0" w14:textId="77777777" w:rsidR="004304FF" w:rsidRPr="00B064BF" w:rsidRDefault="004304FF" w:rsidP="007A5295">
            <w:pPr>
              <w:spacing w:after="0" w:line="480" w:lineRule="auto"/>
              <w:ind w:left="155"/>
              <w:jc w:val="center"/>
              <w:textAlignment w:val="baseline"/>
              <w:rPr>
                <w:lang w:eastAsia="en-AU"/>
              </w:rPr>
            </w:pPr>
            <w:r>
              <w:rPr>
                <w:b/>
                <w:bCs/>
                <w:color w:val="000000"/>
                <w:lang w:eastAsia="en-AU"/>
              </w:rPr>
              <w:t>Response by bidder</w:t>
            </w:r>
          </w:p>
        </w:tc>
      </w:tr>
      <w:tr w:rsidR="004304FF" w14:paraId="6DEF68D2" w14:textId="77777777" w:rsidTr="007A5295">
        <w:tc>
          <w:tcPr>
            <w:tcW w:w="3820" w:type="dxa"/>
            <w:shd w:val="clear" w:color="auto" w:fill="auto"/>
            <w:hideMark/>
          </w:tcPr>
          <w:p w14:paraId="27BFD5D8" w14:textId="77777777" w:rsidR="004304FF" w:rsidRPr="00B064BF" w:rsidRDefault="004304FF" w:rsidP="007A5295">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5953" w:type="dxa"/>
            <w:shd w:val="clear" w:color="auto" w:fill="auto"/>
            <w:hideMark/>
          </w:tcPr>
          <w:p w14:paraId="057B8023"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5B337515" w14:textId="77777777" w:rsidTr="007A5295">
        <w:tc>
          <w:tcPr>
            <w:tcW w:w="3820" w:type="dxa"/>
            <w:shd w:val="clear" w:color="auto" w:fill="auto"/>
            <w:hideMark/>
          </w:tcPr>
          <w:p w14:paraId="149543A4"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Physical Address: </w:t>
            </w:r>
          </w:p>
        </w:tc>
        <w:tc>
          <w:tcPr>
            <w:tcW w:w="5953" w:type="dxa"/>
            <w:shd w:val="clear" w:color="auto" w:fill="auto"/>
            <w:hideMark/>
          </w:tcPr>
          <w:p w14:paraId="3D50AE17"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41F10318" w14:textId="77777777" w:rsidTr="007A5295">
        <w:tc>
          <w:tcPr>
            <w:tcW w:w="3820" w:type="dxa"/>
            <w:shd w:val="clear" w:color="auto" w:fill="auto"/>
            <w:hideMark/>
          </w:tcPr>
          <w:p w14:paraId="601F8077"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Postal Address: </w:t>
            </w:r>
          </w:p>
        </w:tc>
        <w:tc>
          <w:tcPr>
            <w:tcW w:w="5953" w:type="dxa"/>
            <w:shd w:val="clear" w:color="auto" w:fill="auto"/>
            <w:hideMark/>
          </w:tcPr>
          <w:p w14:paraId="33904D44"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466E0419" w14:textId="77777777" w:rsidTr="007A5295">
        <w:tc>
          <w:tcPr>
            <w:tcW w:w="3820" w:type="dxa"/>
            <w:shd w:val="clear" w:color="auto" w:fill="auto"/>
            <w:hideMark/>
          </w:tcPr>
          <w:p w14:paraId="56107DF1"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Telephone Contact: </w:t>
            </w:r>
          </w:p>
        </w:tc>
        <w:tc>
          <w:tcPr>
            <w:tcW w:w="5953" w:type="dxa"/>
            <w:shd w:val="clear" w:color="auto" w:fill="auto"/>
            <w:hideMark/>
          </w:tcPr>
          <w:p w14:paraId="51BC78AA"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27F7CFE5" w14:textId="77777777" w:rsidTr="007A5295">
        <w:tc>
          <w:tcPr>
            <w:tcW w:w="3820" w:type="dxa"/>
            <w:shd w:val="clear" w:color="auto" w:fill="auto"/>
            <w:hideMark/>
          </w:tcPr>
          <w:p w14:paraId="05A013F8" w14:textId="77777777" w:rsidR="004304FF" w:rsidRPr="00B064BF" w:rsidRDefault="004304FF" w:rsidP="007A5295">
            <w:pPr>
              <w:spacing w:after="0" w:line="480" w:lineRule="auto"/>
              <w:ind w:left="154"/>
              <w:textAlignment w:val="baseline"/>
              <w:rPr>
                <w:lang w:eastAsia="en-AU"/>
              </w:rPr>
            </w:pPr>
            <w:r w:rsidRPr="00B064BF">
              <w:rPr>
                <w:color w:val="000000"/>
                <w:lang w:eastAsia="en-AU"/>
              </w:rPr>
              <w:t>Email: </w:t>
            </w:r>
          </w:p>
        </w:tc>
        <w:tc>
          <w:tcPr>
            <w:tcW w:w="5953" w:type="dxa"/>
            <w:shd w:val="clear" w:color="auto" w:fill="auto"/>
            <w:hideMark/>
          </w:tcPr>
          <w:p w14:paraId="692ABF3F" w14:textId="77777777" w:rsidR="004304FF" w:rsidRPr="00B064BF" w:rsidRDefault="004304FF" w:rsidP="007A5295">
            <w:pPr>
              <w:spacing w:after="0" w:line="480" w:lineRule="auto"/>
              <w:ind w:left="155"/>
              <w:textAlignment w:val="baseline"/>
              <w:rPr>
                <w:lang w:eastAsia="en-AU"/>
              </w:rPr>
            </w:pPr>
            <w:r w:rsidRPr="00B064BF">
              <w:rPr>
                <w:color w:val="000000"/>
                <w:lang w:eastAsia="en-AU"/>
              </w:rPr>
              <w:t> </w:t>
            </w:r>
          </w:p>
        </w:tc>
      </w:tr>
      <w:tr w:rsidR="004304FF" w14:paraId="65F9CCB1" w14:textId="77777777" w:rsidTr="007A5295">
        <w:tc>
          <w:tcPr>
            <w:tcW w:w="3820" w:type="dxa"/>
            <w:shd w:val="clear" w:color="auto" w:fill="auto"/>
          </w:tcPr>
          <w:p w14:paraId="68EF4F44" w14:textId="77777777" w:rsidR="004304FF" w:rsidRPr="00B064BF" w:rsidRDefault="004304FF" w:rsidP="007A5295">
            <w:pPr>
              <w:spacing w:after="0" w:line="480" w:lineRule="auto"/>
              <w:ind w:left="154"/>
              <w:textAlignment w:val="baseline"/>
              <w:rPr>
                <w:color w:val="000000"/>
                <w:lang w:eastAsia="en-AU"/>
              </w:rPr>
            </w:pPr>
            <w:r>
              <w:rPr>
                <w:color w:val="000000"/>
                <w:lang w:eastAsia="en-AU"/>
              </w:rPr>
              <w:t>Contact Person:</w:t>
            </w:r>
          </w:p>
        </w:tc>
        <w:tc>
          <w:tcPr>
            <w:tcW w:w="5953" w:type="dxa"/>
            <w:shd w:val="clear" w:color="auto" w:fill="auto"/>
          </w:tcPr>
          <w:p w14:paraId="3FC0E40E" w14:textId="77777777" w:rsidR="004304FF" w:rsidRPr="00B064BF" w:rsidRDefault="004304FF" w:rsidP="007A5295">
            <w:pPr>
              <w:spacing w:after="0" w:line="480" w:lineRule="auto"/>
              <w:ind w:left="155"/>
              <w:textAlignment w:val="baseline"/>
              <w:rPr>
                <w:color w:val="000000"/>
                <w:lang w:eastAsia="en-AU"/>
              </w:rPr>
            </w:pPr>
          </w:p>
        </w:tc>
      </w:tr>
      <w:tr w:rsidR="004304FF" w14:paraId="06C265D9" w14:textId="77777777" w:rsidTr="007A5295">
        <w:tc>
          <w:tcPr>
            <w:tcW w:w="3820" w:type="dxa"/>
            <w:shd w:val="clear" w:color="auto" w:fill="auto"/>
          </w:tcPr>
          <w:p w14:paraId="3B2E99D0" w14:textId="77777777" w:rsidR="004304FF" w:rsidRDefault="004304FF" w:rsidP="007A5295">
            <w:pPr>
              <w:spacing w:after="0" w:line="480" w:lineRule="auto"/>
              <w:ind w:left="154"/>
              <w:textAlignment w:val="baseline"/>
              <w:rPr>
                <w:color w:val="000000"/>
                <w:lang w:eastAsia="en-AU"/>
              </w:rPr>
            </w:pPr>
            <w:r>
              <w:rPr>
                <w:color w:val="000000"/>
                <w:lang w:eastAsia="en-AU"/>
              </w:rPr>
              <w:t>Position of Contact Person:</w:t>
            </w:r>
          </w:p>
        </w:tc>
        <w:tc>
          <w:tcPr>
            <w:tcW w:w="5953" w:type="dxa"/>
            <w:shd w:val="clear" w:color="auto" w:fill="auto"/>
          </w:tcPr>
          <w:p w14:paraId="05CF8F8A" w14:textId="77777777" w:rsidR="004304FF" w:rsidRPr="00B064BF" w:rsidRDefault="004304FF" w:rsidP="007A5295">
            <w:pPr>
              <w:spacing w:after="0" w:line="480" w:lineRule="auto"/>
              <w:ind w:left="155"/>
              <w:textAlignment w:val="baseline"/>
              <w:rPr>
                <w:color w:val="000000"/>
                <w:lang w:eastAsia="en-AU"/>
              </w:rPr>
            </w:pPr>
          </w:p>
        </w:tc>
      </w:tr>
      <w:tr w:rsidR="004304FF" w14:paraId="6D955FCC" w14:textId="77777777" w:rsidTr="007A5295">
        <w:trPr>
          <w:trHeight w:val="2879"/>
        </w:trPr>
        <w:tc>
          <w:tcPr>
            <w:tcW w:w="3820" w:type="dxa"/>
            <w:shd w:val="clear" w:color="auto" w:fill="auto"/>
            <w:hideMark/>
          </w:tcPr>
          <w:p w14:paraId="6AC9D899" w14:textId="77777777" w:rsidR="004304FF" w:rsidRPr="00B064BF" w:rsidRDefault="004304FF" w:rsidP="007A5295">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5953" w:type="dxa"/>
            <w:shd w:val="clear" w:color="auto" w:fill="auto"/>
            <w:hideMark/>
          </w:tcPr>
          <w:p w14:paraId="5C874A36" w14:textId="2748F23F" w:rsidR="004304FF" w:rsidRDefault="004304FF" w:rsidP="004304FF">
            <w:pPr>
              <w:spacing w:after="0" w:line="240" w:lineRule="auto"/>
              <w:ind w:left="155"/>
              <w:textAlignment w:val="baseline"/>
              <w:rPr>
                <w:color w:val="000000"/>
                <w:lang w:eastAsia="en-AU"/>
              </w:rPr>
            </w:pPr>
            <w:r>
              <w:rPr>
                <w:color w:val="000000"/>
                <w:lang w:eastAsia="en-AU"/>
              </w:rPr>
              <w:t xml:space="preserve">Contact 1: </w:t>
            </w:r>
          </w:p>
          <w:p w14:paraId="34823148" w14:textId="7E5E1093" w:rsidR="004304FF" w:rsidRDefault="004304FF" w:rsidP="004304FF">
            <w:pPr>
              <w:spacing w:after="0" w:line="240" w:lineRule="auto"/>
              <w:ind w:left="153"/>
              <w:textAlignment w:val="baseline"/>
              <w:rPr>
                <w:color w:val="000000"/>
                <w:lang w:eastAsia="en-AU"/>
              </w:rPr>
            </w:pPr>
            <w:r>
              <w:rPr>
                <w:color w:val="000000"/>
                <w:lang w:eastAsia="en-AU"/>
              </w:rPr>
              <w:t>Name:</w:t>
            </w:r>
          </w:p>
          <w:p w14:paraId="4980BEEF" w14:textId="20F41E86" w:rsidR="004304FF" w:rsidRDefault="004304FF" w:rsidP="004304FF">
            <w:pPr>
              <w:spacing w:after="0" w:line="240" w:lineRule="auto"/>
              <w:ind w:left="153"/>
              <w:textAlignment w:val="baseline"/>
              <w:rPr>
                <w:color w:val="000000"/>
                <w:lang w:eastAsia="en-AU"/>
              </w:rPr>
            </w:pPr>
            <w:r>
              <w:rPr>
                <w:color w:val="000000"/>
                <w:lang w:eastAsia="en-AU"/>
              </w:rPr>
              <w:t>Organisation</w:t>
            </w:r>
          </w:p>
          <w:p w14:paraId="79AEC339" w14:textId="1F4231E4" w:rsidR="004304FF" w:rsidRDefault="004304FF" w:rsidP="004304FF">
            <w:pPr>
              <w:spacing w:after="0" w:line="240" w:lineRule="auto"/>
              <w:ind w:left="153"/>
              <w:textAlignment w:val="baseline"/>
              <w:rPr>
                <w:color w:val="000000"/>
                <w:lang w:eastAsia="en-AU"/>
              </w:rPr>
            </w:pPr>
            <w:r>
              <w:rPr>
                <w:color w:val="000000"/>
                <w:lang w:eastAsia="en-AU"/>
              </w:rPr>
              <w:t>Address</w:t>
            </w:r>
          </w:p>
          <w:p w14:paraId="5063C9D1" w14:textId="0198A507" w:rsidR="004304FF" w:rsidRDefault="004304FF" w:rsidP="004304FF">
            <w:pPr>
              <w:spacing w:after="0" w:line="240" w:lineRule="auto"/>
              <w:ind w:left="153"/>
              <w:textAlignment w:val="baseline"/>
              <w:rPr>
                <w:color w:val="000000"/>
                <w:lang w:eastAsia="en-AU"/>
              </w:rPr>
            </w:pPr>
            <w:r>
              <w:rPr>
                <w:color w:val="000000"/>
                <w:lang w:eastAsia="en-AU"/>
              </w:rPr>
              <w:t>Telephone number:</w:t>
            </w:r>
          </w:p>
          <w:p w14:paraId="57FFBA62" w14:textId="02393E94" w:rsidR="004304FF" w:rsidRDefault="004304FF" w:rsidP="004304FF">
            <w:pPr>
              <w:spacing w:after="0" w:line="240" w:lineRule="auto"/>
              <w:ind w:left="153"/>
              <w:textAlignment w:val="baseline"/>
              <w:rPr>
                <w:color w:val="000000"/>
                <w:lang w:eastAsia="en-AU"/>
              </w:rPr>
            </w:pPr>
            <w:r>
              <w:rPr>
                <w:color w:val="000000"/>
                <w:lang w:eastAsia="en-AU"/>
              </w:rPr>
              <w:t>Email</w:t>
            </w:r>
          </w:p>
          <w:p w14:paraId="692267EA" w14:textId="77777777" w:rsidR="004304FF" w:rsidRDefault="004304FF" w:rsidP="004304FF">
            <w:pPr>
              <w:spacing w:after="0" w:line="240" w:lineRule="auto"/>
              <w:ind w:left="153"/>
              <w:textAlignment w:val="baseline"/>
              <w:rPr>
                <w:color w:val="000000"/>
                <w:lang w:eastAsia="en-AU"/>
              </w:rPr>
            </w:pPr>
          </w:p>
          <w:p w14:paraId="563E5E6F" w14:textId="65CC3292" w:rsidR="004304FF" w:rsidRDefault="004304FF" w:rsidP="004304FF">
            <w:pPr>
              <w:spacing w:after="0" w:line="240" w:lineRule="auto"/>
              <w:ind w:left="153"/>
              <w:contextualSpacing/>
              <w:textAlignment w:val="baseline"/>
              <w:rPr>
                <w:color w:val="000000"/>
                <w:lang w:eastAsia="en-AU"/>
              </w:rPr>
            </w:pPr>
            <w:r>
              <w:rPr>
                <w:color w:val="000000"/>
                <w:lang w:eastAsia="en-AU"/>
              </w:rPr>
              <w:t xml:space="preserve">Contact 2: </w:t>
            </w:r>
          </w:p>
          <w:p w14:paraId="2584C882" w14:textId="7AE24A03" w:rsidR="004304FF" w:rsidRDefault="004304FF" w:rsidP="004304FF">
            <w:pPr>
              <w:spacing w:after="0" w:line="240" w:lineRule="auto"/>
              <w:ind w:left="153"/>
              <w:contextualSpacing/>
              <w:textAlignment w:val="baseline"/>
              <w:rPr>
                <w:color w:val="000000"/>
                <w:lang w:eastAsia="en-AU"/>
              </w:rPr>
            </w:pPr>
            <w:r>
              <w:rPr>
                <w:color w:val="000000"/>
                <w:lang w:eastAsia="en-AU"/>
              </w:rPr>
              <w:t>Name:</w:t>
            </w:r>
          </w:p>
          <w:p w14:paraId="720CE755"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Organisation</w:t>
            </w:r>
          </w:p>
          <w:p w14:paraId="7413AC59"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Address</w:t>
            </w:r>
          </w:p>
          <w:p w14:paraId="31C7D7EE" w14:textId="77777777" w:rsidR="004304FF" w:rsidRDefault="004304FF" w:rsidP="004304FF">
            <w:pPr>
              <w:spacing w:after="0" w:line="240" w:lineRule="auto"/>
              <w:ind w:left="153"/>
              <w:contextualSpacing/>
              <w:textAlignment w:val="baseline"/>
              <w:rPr>
                <w:color w:val="000000"/>
                <w:lang w:eastAsia="en-AU"/>
              </w:rPr>
            </w:pPr>
            <w:r>
              <w:rPr>
                <w:color w:val="000000"/>
                <w:lang w:eastAsia="en-AU"/>
              </w:rPr>
              <w:t>Telephone number:</w:t>
            </w:r>
          </w:p>
          <w:p w14:paraId="4B0A84CC" w14:textId="47743BFB" w:rsidR="004304FF" w:rsidRPr="00B064BF" w:rsidRDefault="004304FF" w:rsidP="001E19D4">
            <w:pPr>
              <w:spacing w:after="0" w:line="240" w:lineRule="auto"/>
              <w:ind w:left="153"/>
              <w:contextualSpacing/>
              <w:textAlignment w:val="baseline"/>
              <w:rPr>
                <w:lang w:eastAsia="en-AU"/>
              </w:rPr>
            </w:pPr>
            <w:r>
              <w:rPr>
                <w:color w:val="000000"/>
                <w:lang w:eastAsia="en-AU"/>
              </w:rPr>
              <w:t>Email</w:t>
            </w:r>
          </w:p>
        </w:tc>
      </w:tr>
    </w:tbl>
    <w:p w14:paraId="1688FF36" w14:textId="77777777" w:rsidR="004304FF" w:rsidRPr="00B064BF" w:rsidRDefault="004304FF" w:rsidP="004304FF">
      <w:pPr>
        <w:spacing w:after="0"/>
        <w:textAlignment w:val="baseline"/>
        <w:rPr>
          <w:lang w:eastAsia="en-AU"/>
        </w:rPr>
      </w:pPr>
      <w:r w:rsidRPr="00B064BF">
        <w:rPr>
          <w:color w:val="000000"/>
          <w:lang w:eastAsia="en-AU"/>
        </w:rPr>
        <w:t> </w:t>
      </w:r>
    </w:p>
    <w:p w14:paraId="42931878" w14:textId="77777777" w:rsidR="00C74D4B" w:rsidRDefault="00C74D4B" w:rsidP="004304FF">
      <w:pPr>
        <w:spacing w:after="0"/>
        <w:textAlignment w:val="baseline"/>
        <w:rPr>
          <w:b/>
          <w:bCs/>
          <w:color w:val="000000"/>
          <w:lang w:eastAsia="en-AU"/>
        </w:rPr>
      </w:pPr>
    </w:p>
    <w:p w14:paraId="4DD73BFF" w14:textId="77777777" w:rsidR="00C74D4B" w:rsidRDefault="00C74D4B" w:rsidP="004304FF">
      <w:pPr>
        <w:spacing w:after="0"/>
        <w:textAlignment w:val="baseline"/>
        <w:rPr>
          <w:b/>
          <w:bCs/>
          <w:color w:val="000000"/>
          <w:lang w:eastAsia="en-AU"/>
        </w:rPr>
      </w:pPr>
    </w:p>
    <w:p w14:paraId="1D2D5F40" w14:textId="77777777" w:rsidR="00C74D4B" w:rsidRDefault="00C74D4B" w:rsidP="004304FF">
      <w:pPr>
        <w:spacing w:after="0"/>
        <w:textAlignment w:val="baseline"/>
        <w:rPr>
          <w:b/>
          <w:bCs/>
          <w:color w:val="000000"/>
          <w:lang w:eastAsia="en-AU"/>
        </w:rPr>
      </w:pPr>
    </w:p>
    <w:p w14:paraId="0B9E179F" w14:textId="77777777" w:rsidR="00C74D4B" w:rsidRDefault="00C74D4B" w:rsidP="004304FF">
      <w:pPr>
        <w:spacing w:after="0"/>
        <w:textAlignment w:val="baseline"/>
        <w:rPr>
          <w:b/>
          <w:bCs/>
          <w:color w:val="000000"/>
          <w:lang w:eastAsia="en-AU"/>
        </w:rPr>
      </w:pPr>
    </w:p>
    <w:p w14:paraId="65826D2C" w14:textId="77777777" w:rsidR="00C74D4B" w:rsidRDefault="00C74D4B" w:rsidP="004304FF">
      <w:pPr>
        <w:spacing w:after="0"/>
        <w:textAlignment w:val="baseline"/>
        <w:rPr>
          <w:b/>
          <w:bCs/>
          <w:color w:val="000000"/>
          <w:lang w:eastAsia="en-AU"/>
        </w:rPr>
      </w:pPr>
    </w:p>
    <w:p w14:paraId="26084523" w14:textId="77777777" w:rsidR="00C74D4B" w:rsidRDefault="00C74D4B" w:rsidP="004304FF">
      <w:pPr>
        <w:spacing w:after="0"/>
        <w:textAlignment w:val="baseline"/>
        <w:rPr>
          <w:b/>
          <w:bCs/>
          <w:color w:val="000000"/>
          <w:lang w:eastAsia="en-AU"/>
        </w:rPr>
      </w:pPr>
    </w:p>
    <w:p w14:paraId="20B375E3" w14:textId="26510464" w:rsidR="004304FF" w:rsidRPr="00B064BF" w:rsidRDefault="004304FF" w:rsidP="004304FF">
      <w:pPr>
        <w:spacing w:after="0"/>
        <w:textAlignment w:val="baseline"/>
        <w:rPr>
          <w:color w:val="000000"/>
          <w:lang w:eastAsia="en-AU"/>
        </w:rPr>
      </w:pPr>
      <w:r w:rsidRPr="00B064BF">
        <w:rPr>
          <w:b/>
          <w:bCs/>
          <w:color w:val="000000"/>
          <w:lang w:eastAsia="en-AU"/>
        </w:rPr>
        <w:lastRenderedPageBreak/>
        <w:t>PART B – Evaluation Criteria</w:t>
      </w:r>
      <w:r w:rsidRPr="00B064BF">
        <w:rPr>
          <w:color w:val="000000"/>
          <w:lang w:eastAsia="en-AU"/>
        </w:rPr>
        <w:t> </w:t>
      </w:r>
    </w:p>
    <w:p w14:paraId="1FBE52F1" w14:textId="77777777" w:rsidR="004304FF" w:rsidRPr="00B064BF" w:rsidRDefault="004304FF" w:rsidP="004304FF">
      <w:pPr>
        <w:spacing w:after="0"/>
        <w:textAlignment w:val="baseline"/>
        <w:rPr>
          <w:color w:val="000000"/>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4304FF" w:rsidRPr="00343363" w14:paraId="447456AB" w14:textId="77777777" w:rsidTr="007A5295">
        <w:trPr>
          <w:trHeight w:val="425"/>
          <w:tblHeader/>
        </w:trPr>
        <w:tc>
          <w:tcPr>
            <w:tcW w:w="3823" w:type="dxa"/>
            <w:shd w:val="clear" w:color="auto" w:fill="D9D9D9" w:themeFill="background1" w:themeFillShade="D9"/>
          </w:tcPr>
          <w:p w14:paraId="6380BA58" w14:textId="77777777" w:rsidR="004304FF" w:rsidRPr="00202EE9" w:rsidRDefault="004304FF" w:rsidP="007A5295">
            <w:pPr>
              <w:spacing w:after="0"/>
              <w:jc w:val="center"/>
              <w:rPr>
                <w:b/>
                <w:snapToGrid w:val="0"/>
                <w:color w:val="000000" w:themeColor="text1"/>
              </w:rPr>
            </w:pPr>
            <w:r>
              <w:rPr>
                <w:b/>
                <w:bCs/>
                <w:lang w:eastAsia="en-AU"/>
              </w:rPr>
              <w:t>Criteria</w:t>
            </w:r>
          </w:p>
        </w:tc>
        <w:tc>
          <w:tcPr>
            <w:tcW w:w="5953" w:type="dxa"/>
            <w:shd w:val="clear" w:color="auto" w:fill="D9D9D9" w:themeFill="background1" w:themeFillShade="D9"/>
          </w:tcPr>
          <w:p w14:paraId="5C79B728" w14:textId="77777777" w:rsidR="004304FF" w:rsidRPr="00202EE9" w:rsidRDefault="004304FF" w:rsidP="007A5295">
            <w:pPr>
              <w:spacing w:after="0"/>
              <w:jc w:val="center"/>
              <w:rPr>
                <w:b/>
                <w:snapToGrid w:val="0"/>
                <w:color w:val="000000" w:themeColor="text1"/>
              </w:rPr>
            </w:pPr>
            <w:r>
              <w:rPr>
                <w:b/>
                <w:bCs/>
                <w:color w:val="000000"/>
                <w:lang w:eastAsia="en-AU"/>
              </w:rPr>
              <w:t>Response by bidder confirming expertise, experience, and technical skills to provide services to SPC</w:t>
            </w:r>
          </w:p>
        </w:tc>
      </w:tr>
      <w:tr w:rsidR="004304FF" w:rsidRPr="00343363" w14:paraId="49FFDD61" w14:textId="77777777" w:rsidTr="007A5295">
        <w:trPr>
          <w:trHeight w:val="1289"/>
        </w:trPr>
        <w:tc>
          <w:tcPr>
            <w:tcW w:w="3823" w:type="dxa"/>
            <w:shd w:val="clear" w:color="auto" w:fill="auto"/>
          </w:tcPr>
          <w:p w14:paraId="3E2DAF7E" w14:textId="7CD0FC7A" w:rsidR="004304FF" w:rsidRPr="000E38B2" w:rsidRDefault="001E19D4" w:rsidP="001E19D4">
            <w:pPr>
              <w:pStyle w:val="ListParagraph"/>
              <w:spacing w:after="0"/>
              <w:ind w:right="176"/>
              <w:jc w:val="left"/>
              <w:rPr>
                <w:color w:val="000000" w:themeColor="text1"/>
              </w:rPr>
            </w:pPr>
            <w:r>
              <w:t xml:space="preserve"> </w:t>
            </w:r>
            <w:sdt>
              <w:sdtPr>
                <w:rPr>
                  <w:rStyle w:val="Calibri11NoBold"/>
                </w:rPr>
                <w:id w:val="-1106653207"/>
                <w:placeholder>
                  <w:docPart w:val="211944E8C09D4E1CA8A754BEF754DFBB"/>
                </w:placeholder>
                <w15:color w:val="FF0000"/>
              </w:sdtPr>
              <w:sdtEndPr>
                <w:rPr>
                  <w:rStyle w:val="DefaultParagraphFont"/>
                  <w:i/>
                  <w:iCs/>
                  <w:color w:val="808080" w:themeColor="background1" w:themeShade="80"/>
                  <w:lang w:eastAsia="fr-FR"/>
                </w:rPr>
              </w:sdtEndPr>
              <w:sdtContent>
                <w:r w:rsidR="00F62C35" w:rsidRPr="00F62C35">
                  <w:rPr>
                    <w:rStyle w:val="Calibri11NoBold"/>
                  </w:rPr>
                  <w:t>Tertiary degree in a relevant field such as business administration, commerce, environmental resource management, climate change</w:t>
                </w:r>
                <w:r w:rsidR="00F62C35">
                  <w:rPr>
                    <w:rStyle w:val="Calibri11NoBold"/>
                  </w:rPr>
                  <w:t>.</w:t>
                </w:r>
              </w:sdtContent>
            </w:sdt>
            <w:r w:rsidRPr="000E38B2">
              <w:t xml:space="preserve"> </w:t>
            </w:r>
          </w:p>
        </w:tc>
        <w:tc>
          <w:tcPr>
            <w:tcW w:w="5953" w:type="dxa"/>
          </w:tcPr>
          <w:p w14:paraId="79B258A6"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4304FF" w:rsidRPr="00343363" w14:paraId="0AD86379" w14:textId="77777777" w:rsidTr="007A5295">
        <w:tc>
          <w:tcPr>
            <w:tcW w:w="3823" w:type="dxa"/>
            <w:shd w:val="clear" w:color="auto" w:fill="auto"/>
          </w:tcPr>
          <w:p w14:paraId="77DC9C7D" w14:textId="3F851312" w:rsidR="004304FF" w:rsidRPr="000E38B2" w:rsidRDefault="00000000" w:rsidP="001E19D4">
            <w:pPr>
              <w:pStyle w:val="ListParagraph"/>
              <w:spacing w:after="0"/>
              <w:ind w:right="176"/>
              <w:jc w:val="left"/>
              <w:rPr>
                <w:color w:val="000000" w:themeColor="text1"/>
              </w:rPr>
            </w:pPr>
            <w:sdt>
              <w:sdtPr>
                <w:rPr>
                  <w:rStyle w:val="Calibri11NoBold"/>
                </w:rPr>
                <w:id w:val="302966244"/>
                <w:placeholder>
                  <w:docPart w:val="DB011A6C1F6A4F108F143EA03E43BE1B"/>
                </w:placeholder>
                <w15:color w:val="FF0000"/>
              </w:sdtPr>
              <w:sdtEndPr>
                <w:rPr>
                  <w:rStyle w:val="DefaultParagraphFont"/>
                  <w:i/>
                  <w:iCs/>
                  <w:color w:val="808080" w:themeColor="background1" w:themeShade="80"/>
                  <w:lang w:eastAsia="fr-FR"/>
                </w:rPr>
              </w:sdtEndPr>
              <w:sdtContent>
                <w:r w:rsidR="00F62C35" w:rsidRPr="00F62C35">
                  <w:rPr>
                    <w:lang w:val="en-US"/>
                  </w:rPr>
                  <w:t>Minimum 5 years’ experience in the coordination and delivery of climate change projects or activities and demonstrated experience with complex projects, evidenced by CV</w:t>
                </w:r>
                <w:r w:rsidR="001E19D4" w:rsidRPr="00094370">
                  <w:rPr>
                    <w:lang w:val="en-US"/>
                  </w:rPr>
                  <w:t>.</w:t>
                </w:r>
              </w:sdtContent>
            </w:sdt>
          </w:p>
        </w:tc>
        <w:tc>
          <w:tcPr>
            <w:tcW w:w="5953" w:type="dxa"/>
          </w:tcPr>
          <w:p w14:paraId="656C67D6"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4304FF" w:rsidRPr="00343363" w14:paraId="20203763" w14:textId="77777777" w:rsidTr="007A5295">
        <w:tc>
          <w:tcPr>
            <w:tcW w:w="3823" w:type="dxa"/>
            <w:shd w:val="clear" w:color="auto" w:fill="auto"/>
          </w:tcPr>
          <w:p w14:paraId="2A6CCD8F" w14:textId="2C3CC037" w:rsidR="004304FF" w:rsidRPr="000E38B2" w:rsidRDefault="00000000" w:rsidP="001E19D4">
            <w:pPr>
              <w:pStyle w:val="ListParagraph"/>
              <w:spacing w:after="0"/>
              <w:ind w:right="176"/>
              <w:jc w:val="left"/>
            </w:pPr>
            <w:sdt>
              <w:sdtPr>
                <w:rPr>
                  <w:rStyle w:val="Calibri11NoBold"/>
                </w:rPr>
                <w:id w:val="-453094059"/>
                <w:placeholder>
                  <w:docPart w:val="971B919B40EC48328D9F382A4D59BA69"/>
                </w:placeholder>
                <w15:color w:val="FF0000"/>
              </w:sdtPr>
              <w:sdtEndPr>
                <w:rPr>
                  <w:rStyle w:val="DefaultParagraphFont"/>
                  <w:i/>
                  <w:iCs/>
                  <w:color w:val="808080" w:themeColor="background1" w:themeShade="80"/>
                  <w:lang w:eastAsia="fr-FR"/>
                </w:rPr>
              </w:sdtEndPr>
              <w:sdtContent>
                <w:r w:rsidR="00F62C35" w:rsidRPr="00F62C35">
                  <w:rPr>
                    <w:rStyle w:val="Calibri11NoBold"/>
                  </w:rPr>
                  <w:t>Minimum 2 years’ experience working with or within Fiji government agencies, evidenced by 2 examples.</w:t>
                </w:r>
              </w:sdtContent>
            </w:sdt>
          </w:p>
        </w:tc>
        <w:tc>
          <w:tcPr>
            <w:tcW w:w="5953" w:type="dxa"/>
          </w:tcPr>
          <w:p w14:paraId="2FE39BE9" w14:textId="20855B6D" w:rsidR="004304FF"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1: Provide details</w:t>
            </w:r>
          </w:p>
          <w:p w14:paraId="37112F27" w14:textId="77777777" w:rsidR="00F62C35" w:rsidRDefault="00F62C35" w:rsidP="001E19D4">
            <w:pPr>
              <w:keepNext/>
              <w:keepLines/>
              <w:tabs>
                <w:tab w:val="left" w:pos="400"/>
                <w:tab w:val="center" w:pos="601"/>
              </w:tabs>
              <w:spacing w:after="0"/>
              <w:jc w:val="left"/>
              <w:outlineLvl w:val="5"/>
              <w:rPr>
                <w:snapToGrid w:val="0"/>
                <w:color w:val="000000" w:themeColor="text1"/>
              </w:rPr>
            </w:pPr>
          </w:p>
          <w:p w14:paraId="55EFA4AE" w14:textId="77777777" w:rsidR="001E19D4" w:rsidRDefault="001E19D4" w:rsidP="001E19D4">
            <w:pPr>
              <w:keepNext/>
              <w:keepLines/>
              <w:tabs>
                <w:tab w:val="left" w:pos="400"/>
                <w:tab w:val="center" w:pos="601"/>
              </w:tabs>
              <w:spacing w:after="0"/>
              <w:jc w:val="left"/>
              <w:outlineLvl w:val="5"/>
              <w:rPr>
                <w:snapToGrid w:val="0"/>
                <w:color w:val="000000" w:themeColor="text1"/>
              </w:rPr>
            </w:pPr>
          </w:p>
          <w:p w14:paraId="52EC4D4E" w14:textId="77777777" w:rsidR="001E19D4" w:rsidRDefault="001E19D4" w:rsidP="001E19D4">
            <w:pPr>
              <w:keepNext/>
              <w:keepLines/>
              <w:tabs>
                <w:tab w:val="left" w:pos="400"/>
                <w:tab w:val="center" w:pos="601"/>
              </w:tabs>
              <w:spacing w:after="0"/>
              <w:jc w:val="left"/>
              <w:outlineLvl w:val="5"/>
              <w:rPr>
                <w:snapToGrid w:val="0"/>
                <w:color w:val="000000" w:themeColor="text1"/>
              </w:rPr>
            </w:pPr>
            <w:r>
              <w:rPr>
                <w:snapToGrid w:val="0"/>
                <w:color w:val="000000" w:themeColor="text1"/>
              </w:rPr>
              <w:t>Example 2: Provide details</w:t>
            </w:r>
          </w:p>
          <w:p w14:paraId="78243800" w14:textId="77777777" w:rsidR="001E19D4" w:rsidRDefault="001E19D4" w:rsidP="00F62C35">
            <w:pPr>
              <w:keepNext/>
              <w:keepLines/>
              <w:tabs>
                <w:tab w:val="left" w:pos="400"/>
                <w:tab w:val="center" w:pos="601"/>
              </w:tabs>
              <w:spacing w:after="0"/>
              <w:jc w:val="left"/>
              <w:outlineLvl w:val="5"/>
              <w:rPr>
                <w:snapToGrid w:val="0"/>
                <w:color w:val="000000" w:themeColor="text1"/>
              </w:rPr>
            </w:pPr>
          </w:p>
          <w:p w14:paraId="2B16AE0F" w14:textId="05786E18" w:rsidR="00F62C35" w:rsidRPr="00343363" w:rsidRDefault="00F62C35" w:rsidP="00F62C35">
            <w:pPr>
              <w:keepNext/>
              <w:keepLines/>
              <w:tabs>
                <w:tab w:val="left" w:pos="400"/>
                <w:tab w:val="center" w:pos="601"/>
              </w:tabs>
              <w:spacing w:after="0"/>
              <w:jc w:val="left"/>
              <w:outlineLvl w:val="5"/>
              <w:rPr>
                <w:snapToGrid w:val="0"/>
                <w:color w:val="000000" w:themeColor="text1"/>
              </w:rPr>
            </w:pPr>
          </w:p>
        </w:tc>
      </w:tr>
      <w:tr w:rsidR="004304FF" w:rsidRPr="00343363" w14:paraId="6AA6A75C" w14:textId="77777777" w:rsidTr="001E19D4">
        <w:trPr>
          <w:trHeight w:val="698"/>
        </w:trPr>
        <w:tc>
          <w:tcPr>
            <w:tcW w:w="3823" w:type="dxa"/>
            <w:shd w:val="clear" w:color="auto" w:fill="auto"/>
          </w:tcPr>
          <w:p w14:paraId="0EF9A4D0" w14:textId="57321D76" w:rsidR="004304FF" w:rsidRPr="000E38B2" w:rsidRDefault="00000000" w:rsidP="001E19D4">
            <w:pPr>
              <w:spacing w:after="0"/>
              <w:ind w:right="176"/>
              <w:jc w:val="left"/>
              <w:rPr>
                <w:rFonts w:eastAsia="ヒラギノ角ゴ Pro W3"/>
                <w:color w:val="000000"/>
                <w:lang w:val="en-US"/>
              </w:rPr>
            </w:pPr>
            <w:sdt>
              <w:sdtPr>
                <w:rPr>
                  <w:rStyle w:val="Calibri11NoBold"/>
                </w:rPr>
                <w:id w:val="-1563710434"/>
                <w:placeholder>
                  <w:docPart w:val="1E19D9CA9DD246EEB40A819A6526D1B4"/>
                </w:placeholder>
                <w15:color w:val="FF0000"/>
              </w:sdtPr>
              <w:sdtEndPr>
                <w:rPr>
                  <w:rStyle w:val="DefaultParagraphFont"/>
                  <w:i/>
                  <w:iCs/>
                  <w:color w:val="808080" w:themeColor="background1" w:themeShade="80"/>
                  <w:lang w:eastAsia="fr-FR"/>
                </w:rPr>
              </w:sdtEndPr>
              <w:sdtContent>
                <w:r w:rsidR="00F62C35" w:rsidRPr="00F62C35">
                  <w:t>advanced computer skills in Microsoft Word and Excel.</w:t>
                </w:r>
              </w:sdtContent>
            </w:sdt>
          </w:p>
        </w:tc>
        <w:tc>
          <w:tcPr>
            <w:tcW w:w="5953" w:type="dxa"/>
          </w:tcPr>
          <w:p w14:paraId="1A347CDB" w14:textId="77777777" w:rsidR="004304FF" w:rsidRPr="00343363" w:rsidRDefault="004304FF" w:rsidP="007A5295">
            <w:pPr>
              <w:keepNext/>
              <w:keepLines/>
              <w:tabs>
                <w:tab w:val="left" w:pos="400"/>
                <w:tab w:val="center" w:pos="601"/>
              </w:tabs>
              <w:spacing w:after="0"/>
              <w:jc w:val="center"/>
              <w:outlineLvl w:val="5"/>
              <w:rPr>
                <w:snapToGrid w:val="0"/>
                <w:color w:val="000000" w:themeColor="text1"/>
              </w:rPr>
            </w:pPr>
          </w:p>
        </w:tc>
      </w:tr>
      <w:tr w:rsidR="001E19D4" w:rsidRPr="00343363" w14:paraId="329A1AD8" w14:textId="77777777" w:rsidTr="007A5295">
        <w:trPr>
          <w:trHeight w:val="1428"/>
        </w:trPr>
        <w:tc>
          <w:tcPr>
            <w:tcW w:w="3823" w:type="dxa"/>
            <w:shd w:val="clear" w:color="auto" w:fill="auto"/>
          </w:tcPr>
          <w:p w14:paraId="3E7075C9" w14:textId="6B99C71C" w:rsidR="001E19D4" w:rsidRDefault="00000000" w:rsidP="001E19D4">
            <w:pPr>
              <w:spacing w:after="0"/>
              <w:ind w:right="176"/>
              <w:jc w:val="left"/>
              <w:rPr>
                <w:rStyle w:val="Calibri11NoBold"/>
              </w:rPr>
            </w:pPr>
            <w:sdt>
              <w:sdtPr>
                <w:rPr>
                  <w:rStyle w:val="Calibri11NoBold"/>
                </w:rPr>
                <w:id w:val="1337349390"/>
                <w:placeholder>
                  <w:docPart w:val="EFF0840864834E29B785AF3BB1FC5060"/>
                </w:placeholder>
                <w15:color w:val="FF0000"/>
              </w:sdtPr>
              <w:sdtEndPr>
                <w:rPr>
                  <w:rStyle w:val="DefaultParagraphFont"/>
                  <w:i/>
                  <w:iCs/>
                  <w:color w:val="808080" w:themeColor="background1" w:themeShade="80"/>
                  <w:lang w:eastAsia="fr-FR"/>
                </w:rPr>
              </w:sdtEndPr>
              <w:sdtContent>
                <w:r w:rsidR="00F62C35" w:rsidRPr="00F62C35">
                  <w:rPr>
                    <w:lang w:val="en-US"/>
                  </w:rPr>
                  <w:t>Excellent oral and written communications skills. Demonstrated ability to articulate and communicate complex issues and positions to senior administrators and community beneficiaries alike, evidenced by 2 examples. Fluency in English (written and verbal)</w:t>
                </w:r>
                <w:r w:rsidR="001E19D4" w:rsidRPr="00D32987">
                  <w:rPr>
                    <w:lang w:val="en-US"/>
                  </w:rPr>
                  <w:t>.</w:t>
                </w:r>
              </w:sdtContent>
            </w:sdt>
          </w:p>
        </w:tc>
        <w:tc>
          <w:tcPr>
            <w:tcW w:w="5953" w:type="dxa"/>
          </w:tcPr>
          <w:p w14:paraId="7B637C07" w14:textId="09F549F1" w:rsidR="001E19D4" w:rsidRPr="00343363" w:rsidRDefault="001E19D4" w:rsidP="001E19D4">
            <w:pPr>
              <w:keepNext/>
              <w:keepLines/>
              <w:tabs>
                <w:tab w:val="left" w:pos="400"/>
                <w:tab w:val="center" w:pos="601"/>
              </w:tabs>
              <w:spacing w:after="0"/>
              <w:outlineLvl w:val="5"/>
              <w:rPr>
                <w:snapToGrid w:val="0"/>
                <w:color w:val="000000" w:themeColor="text1"/>
              </w:rPr>
            </w:pPr>
          </w:p>
        </w:tc>
      </w:tr>
      <w:bookmarkEnd w:id="1"/>
    </w:tbl>
    <w:p w14:paraId="109BC0CD" w14:textId="77777777" w:rsidR="004304FF" w:rsidRPr="00AE35C5" w:rsidRDefault="004304FF" w:rsidP="00BC582D"/>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3D29" w14:textId="77777777" w:rsidR="00B56821" w:rsidRDefault="00B56821" w:rsidP="00BC582D">
      <w:r>
        <w:separator/>
      </w:r>
    </w:p>
    <w:p w14:paraId="73A71B4B" w14:textId="77777777" w:rsidR="00B56821" w:rsidRDefault="00B56821" w:rsidP="00BC582D"/>
    <w:p w14:paraId="6CCEFE6F" w14:textId="77777777" w:rsidR="00B56821" w:rsidRDefault="00B56821" w:rsidP="00BC582D"/>
    <w:p w14:paraId="5C03E1A2" w14:textId="77777777" w:rsidR="00B56821" w:rsidRDefault="00B56821" w:rsidP="00BC582D"/>
    <w:p w14:paraId="1BF3E0B1" w14:textId="77777777" w:rsidR="00B56821" w:rsidRDefault="00B56821" w:rsidP="00BC582D"/>
  </w:endnote>
  <w:endnote w:type="continuationSeparator" w:id="0">
    <w:p w14:paraId="6A08D579" w14:textId="77777777" w:rsidR="00B56821" w:rsidRDefault="00B56821" w:rsidP="00BC582D">
      <w:r>
        <w:continuationSeparator/>
      </w:r>
    </w:p>
    <w:p w14:paraId="6FF2603D" w14:textId="77777777" w:rsidR="00B56821" w:rsidRDefault="00B56821" w:rsidP="00BC582D"/>
    <w:p w14:paraId="406309D5" w14:textId="77777777" w:rsidR="00B56821" w:rsidRDefault="00B56821" w:rsidP="00BC582D"/>
    <w:p w14:paraId="327D0C04" w14:textId="77777777" w:rsidR="00B56821" w:rsidRDefault="00B56821" w:rsidP="00BC582D"/>
    <w:p w14:paraId="0242D4EA" w14:textId="77777777" w:rsidR="00B56821" w:rsidRDefault="00B5682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C054" w14:textId="77777777" w:rsidR="00B56821" w:rsidRDefault="00B56821" w:rsidP="00BC582D">
      <w:r>
        <w:separator/>
      </w:r>
    </w:p>
    <w:p w14:paraId="26705CF0" w14:textId="77777777" w:rsidR="00B56821" w:rsidRDefault="00B56821" w:rsidP="00BC582D"/>
    <w:p w14:paraId="3FAA37EF" w14:textId="77777777" w:rsidR="00B56821" w:rsidRDefault="00B56821" w:rsidP="00BC582D"/>
    <w:p w14:paraId="00309003" w14:textId="77777777" w:rsidR="00B56821" w:rsidRDefault="00B56821" w:rsidP="00BC582D"/>
    <w:p w14:paraId="621181CE" w14:textId="77777777" w:rsidR="00B56821" w:rsidRDefault="00B56821" w:rsidP="00BC582D"/>
  </w:footnote>
  <w:footnote w:type="continuationSeparator" w:id="0">
    <w:p w14:paraId="2284CBB6" w14:textId="77777777" w:rsidR="00B56821" w:rsidRDefault="00B56821" w:rsidP="00BC582D">
      <w:r>
        <w:continuationSeparator/>
      </w:r>
    </w:p>
    <w:p w14:paraId="5B87BA04" w14:textId="77777777" w:rsidR="00B56821" w:rsidRDefault="00B56821" w:rsidP="00BC582D"/>
    <w:p w14:paraId="00F80E70" w14:textId="77777777" w:rsidR="00B56821" w:rsidRDefault="00B56821" w:rsidP="00BC582D"/>
    <w:p w14:paraId="474E9024" w14:textId="77777777" w:rsidR="00B56821" w:rsidRDefault="00B56821" w:rsidP="00BC582D"/>
    <w:p w14:paraId="2BFC8A6D" w14:textId="77777777" w:rsidR="00B56821" w:rsidRDefault="00B5682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7ED"/>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19D4"/>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4FF"/>
    <w:rsid w:val="004305D6"/>
    <w:rsid w:val="004347A1"/>
    <w:rsid w:val="00437515"/>
    <w:rsid w:val="00446259"/>
    <w:rsid w:val="0044682E"/>
    <w:rsid w:val="00446AA8"/>
    <w:rsid w:val="00450CAA"/>
    <w:rsid w:val="00451CA3"/>
    <w:rsid w:val="00452316"/>
    <w:rsid w:val="00452BFF"/>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15E5"/>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205D"/>
    <w:rsid w:val="00565E36"/>
    <w:rsid w:val="00566F4D"/>
    <w:rsid w:val="005732BE"/>
    <w:rsid w:val="00574151"/>
    <w:rsid w:val="005749C3"/>
    <w:rsid w:val="00574B7D"/>
    <w:rsid w:val="00576721"/>
    <w:rsid w:val="0057711F"/>
    <w:rsid w:val="00577F44"/>
    <w:rsid w:val="00581133"/>
    <w:rsid w:val="005820A0"/>
    <w:rsid w:val="00583A8A"/>
    <w:rsid w:val="005901D8"/>
    <w:rsid w:val="00590EAE"/>
    <w:rsid w:val="00591FC9"/>
    <w:rsid w:val="00591FFD"/>
    <w:rsid w:val="00592BFF"/>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6351"/>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2C54"/>
    <w:rsid w:val="00793099"/>
    <w:rsid w:val="00793B93"/>
    <w:rsid w:val="007A2B10"/>
    <w:rsid w:val="007A5FCA"/>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3EB7"/>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56821"/>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D73E4"/>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4D4B"/>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C35"/>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211944E8C09D4E1CA8A754BEF754DFBB"/>
        <w:category>
          <w:name w:val="General"/>
          <w:gallery w:val="placeholder"/>
        </w:category>
        <w:types>
          <w:type w:val="bbPlcHdr"/>
        </w:types>
        <w:behaviors>
          <w:behavior w:val="content"/>
        </w:behaviors>
        <w:guid w:val="{A513D7C6-5507-413F-A99B-6CF1E542F626}"/>
      </w:docPartPr>
      <w:docPartBody>
        <w:p w:rsidR="000D7D61" w:rsidRDefault="00DA5FD8" w:rsidP="00DA5FD8">
          <w:pPr>
            <w:pStyle w:val="211944E8C09D4E1CA8A754BEF754DFB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B011A6C1F6A4F108F143EA03E43BE1B"/>
        <w:category>
          <w:name w:val="General"/>
          <w:gallery w:val="placeholder"/>
        </w:category>
        <w:types>
          <w:type w:val="bbPlcHdr"/>
        </w:types>
        <w:behaviors>
          <w:behavior w:val="content"/>
        </w:behaviors>
        <w:guid w:val="{6B4A7C8D-229A-49C3-8310-AC61ECF467D4}"/>
      </w:docPartPr>
      <w:docPartBody>
        <w:p w:rsidR="000D7D61" w:rsidRDefault="00DA5FD8" w:rsidP="00DA5FD8">
          <w:pPr>
            <w:pStyle w:val="DB011A6C1F6A4F108F143EA03E43BE1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71B919B40EC48328D9F382A4D59BA69"/>
        <w:category>
          <w:name w:val="General"/>
          <w:gallery w:val="placeholder"/>
        </w:category>
        <w:types>
          <w:type w:val="bbPlcHdr"/>
        </w:types>
        <w:behaviors>
          <w:behavior w:val="content"/>
        </w:behaviors>
        <w:guid w:val="{B1065575-6F55-4787-AE30-C534E1B47D39}"/>
      </w:docPartPr>
      <w:docPartBody>
        <w:p w:rsidR="000D7D61" w:rsidRDefault="00DA5FD8" w:rsidP="00DA5FD8">
          <w:pPr>
            <w:pStyle w:val="971B919B40EC48328D9F382A4D59BA6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E19D9CA9DD246EEB40A819A6526D1B4"/>
        <w:category>
          <w:name w:val="General"/>
          <w:gallery w:val="placeholder"/>
        </w:category>
        <w:types>
          <w:type w:val="bbPlcHdr"/>
        </w:types>
        <w:behaviors>
          <w:behavior w:val="content"/>
        </w:behaviors>
        <w:guid w:val="{2FC14081-23F9-4D13-819D-A210C30C86B5}"/>
      </w:docPartPr>
      <w:docPartBody>
        <w:p w:rsidR="000D7D61" w:rsidRDefault="00DA5FD8" w:rsidP="00DA5FD8">
          <w:pPr>
            <w:pStyle w:val="1E19D9CA9DD246EEB40A819A6526D1B4"/>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FF0840864834E29B785AF3BB1FC5060"/>
        <w:category>
          <w:name w:val="General"/>
          <w:gallery w:val="placeholder"/>
        </w:category>
        <w:types>
          <w:type w:val="bbPlcHdr"/>
        </w:types>
        <w:behaviors>
          <w:behavior w:val="content"/>
        </w:behaviors>
        <w:guid w:val="{7C573369-6983-42CA-A976-B23873DD8F23}"/>
      </w:docPartPr>
      <w:docPartBody>
        <w:p w:rsidR="000D7D61" w:rsidRDefault="00DA5FD8" w:rsidP="00DA5FD8">
          <w:pPr>
            <w:pStyle w:val="EFF0840864834E29B785AF3BB1FC5060"/>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D7D61"/>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C50EA"/>
    <w:rsid w:val="004D1769"/>
    <w:rsid w:val="004E592D"/>
    <w:rsid w:val="004E7268"/>
    <w:rsid w:val="004F48F5"/>
    <w:rsid w:val="00514497"/>
    <w:rsid w:val="00567F49"/>
    <w:rsid w:val="00583F10"/>
    <w:rsid w:val="005A2F5B"/>
    <w:rsid w:val="00685D26"/>
    <w:rsid w:val="006B6E45"/>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27AD"/>
    <w:rsid w:val="00B23C7E"/>
    <w:rsid w:val="00B2460F"/>
    <w:rsid w:val="00B75FEC"/>
    <w:rsid w:val="00B943BC"/>
    <w:rsid w:val="00BE4E24"/>
    <w:rsid w:val="00BE79D8"/>
    <w:rsid w:val="00C72D34"/>
    <w:rsid w:val="00C85621"/>
    <w:rsid w:val="00C97D1B"/>
    <w:rsid w:val="00CB3A4A"/>
    <w:rsid w:val="00CE580A"/>
    <w:rsid w:val="00CF5ED8"/>
    <w:rsid w:val="00D02655"/>
    <w:rsid w:val="00D04EB8"/>
    <w:rsid w:val="00D41286"/>
    <w:rsid w:val="00D438B8"/>
    <w:rsid w:val="00D451C1"/>
    <w:rsid w:val="00D45300"/>
    <w:rsid w:val="00D50D62"/>
    <w:rsid w:val="00D551E0"/>
    <w:rsid w:val="00D74674"/>
    <w:rsid w:val="00D82C46"/>
    <w:rsid w:val="00D84C1B"/>
    <w:rsid w:val="00D90363"/>
    <w:rsid w:val="00DA5FD8"/>
    <w:rsid w:val="00DB7012"/>
    <w:rsid w:val="00DD4EEE"/>
    <w:rsid w:val="00E3592A"/>
    <w:rsid w:val="00E54ADA"/>
    <w:rsid w:val="00E56A4A"/>
    <w:rsid w:val="00E6675E"/>
    <w:rsid w:val="00E82408"/>
    <w:rsid w:val="00E82C86"/>
    <w:rsid w:val="00E907FE"/>
    <w:rsid w:val="00EA7D92"/>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211944E8C09D4E1CA8A754BEF754DFBB">
    <w:name w:val="211944E8C09D4E1CA8A754BEF754DFBB"/>
    <w:rsid w:val="00DA5FD8"/>
    <w:rPr>
      <w:lang w:val="en-AU" w:eastAsia="en-AU"/>
    </w:rPr>
  </w:style>
  <w:style w:type="paragraph" w:customStyle="1" w:styleId="DB011A6C1F6A4F108F143EA03E43BE1B">
    <w:name w:val="DB011A6C1F6A4F108F143EA03E43BE1B"/>
    <w:rsid w:val="00DA5FD8"/>
    <w:rPr>
      <w:lang w:val="en-AU" w:eastAsia="en-AU"/>
    </w:rPr>
  </w:style>
  <w:style w:type="paragraph" w:customStyle="1" w:styleId="971B919B40EC48328D9F382A4D59BA69">
    <w:name w:val="971B919B40EC48328D9F382A4D59BA69"/>
    <w:rsid w:val="00DA5FD8"/>
    <w:rPr>
      <w:lang w:val="en-AU" w:eastAsia="en-AU"/>
    </w:rPr>
  </w:style>
  <w:style w:type="paragraph" w:customStyle="1" w:styleId="1E19D9CA9DD246EEB40A819A6526D1B4">
    <w:name w:val="1E19D9CA9DD246EEB40A819A6526D1B4"/>
    <w:rsid w:val="00DA5FD8"/>
    <w:rPr>
      <w:lang w:val="en-AU" w:eastAsia="en-AU"/>
    </w:rPr>
  </w:style>
  <w:style w:type="paragraph" w:customStyle="1" w:styleId="EFF0840864834E29B785AF3BB1FC5060">
    <w:name w:val="EFF0840864834E29B785AF3BB1FC5060"/>
    <w:rsid w:val="00DA5FD8"/>
    <w:rPr>
      <w:lang w:val="en-AU" w:eastAsia="en-AU"/>
    </w:rPr>
  </w:style>
  <w:style w:type="paragraph" w:customStyle="1" w:styleId="FC1F122D25C647B2BE44B1665589D6B1">
    <w:name w:val="FC1F122D25C647B2BE44B1665589D6B1"/>
    <w:rsid w:val="00DA5FD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3</cp:revision>
  <cp:lastPrinted>2022-03-11T01:01:00Z</cp:lastPrinted>
  <dcterms:created xsi:type="dcterms:W3CDTF">2022-11-21T22:10:00Z</dcterms:created>
  <dcterms:modified xsi:type="dcterms:W3CDTF">2022-11-21T22:49:00Z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