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D6A3" w14:textId="77777777" w:rsidR="00EE3474" w:rsidRPr="00BB43E0" w:rsidRDefault="00EE3474" w:rsidP="00EE3474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C763A69EF8A244E5B840B2E6CAF95D5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Pr="00F42B74">
            <w:rPr>
              <w:rStyle w:val="Calibri11NoBold"/>
              <w:b/>
              <w:bCs/>
            </w:rPr>
            <w:t>23-4972</w:t>
          </w:r>
        </w:sdtContent>
      </w:sdt>
      <w:bookmarkEnd w:id="0"/>
    </w:p>
    <w:p w14:paraId="20940C40" w14:textId="77777777" w:rsidR="00EE3474" w:rsidRPr="006C3B82" w:rsidRDefault="00EE3474" w:rsidP="00EE3474">
      <w:pPr>
        <w:pStyle w:val="Titre1"/>
      </w:pPr>
      <w:bookmarkStart w:id="1" w:name="_Toc125707544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F1941140C88C4270BC7FBBD92FBA7686"/>
        </w:placeholder>
        <w15:color w:val="FF0000"/>
      </w:sdtPr>
      <w:sdtEndPr/>
      <w:sdtContent>
        <w:p w14:paraId="6AA6AF57" w14:textId="77777777" w:rsidR="00EE3474" w:rsidRPr="00E11B7E" w:rsidRDefault="00EE3474" w:rsidP="00EE3474">
          <w:pPr>
            <w:pStyle w:val="Paragraphedeliste"/>
            <w:ind w:right="108"/>
            <w:rPr>
              <w:lang w:val="en-AU"/>
            </w:rPr>
          </w:pPr>
          <w:r w:rsidRPr="00E11B7E">
            <w:rPr>
              <w:lang w:val="en-AU"/>
            </w:rPr>
            <w:t>Please detail your financial offer in the price schedule</w:t>
          </w:r>
          <w:r>
            <w:rPr>
              <w:lang w:val="en-AU"/>
            </w:rPr>
            <w:t xml:space="preserve"> below and</w:t>
          </w:r>
          <w:r w:rsidRPr="00E11B7E">
            <w:rPr>
              <w:lang w:val="en-AU"/>
            </w:rPr>
            <w:t xml:space="preserve"> report the total amount of your offer </w:t>
          </w:r>
          <w:r>
            <w:rPr>
              <w:lang w:val="en-AU"/>
            </w:rPr>
            <w:t>in letters</w:t>
          </w:r>
          <w:r w:rsidRPr="00E11B7E">
            <w:rPr>
              <w:lang w:val="en-AU"/>
            </w:rPr>
            <w:t>.</w:t>
          </w:r>
        </w:p>
        <w:p w14:paraId="17A1905F" w14:textId="77777777" w:rsidR="00EE3474" w:rsidRDefault="00EE3474" w:rsidP="00EE3474">
          <w:pPr>
            <w:pStyle w:val="Paragraphedeliste"/>
            <w:ind w:right="108"/>
            <w:rPr>
              <w:lang w:val="en-AU"/>
            </w:rPr>
          </w:pPr>
        </w:p>
        <w:tbl>
          <w:tblPr>
            <w:tblW w:w="9748" w:type="dxa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3"/>
            <w:gridCol w:w="1104"/>
            <w:gridCol w:w="997"/>
            <w:gridCol w:w="1735"/>
            <w:gridCol w:w="1701"/>
            <w:gridCol w:w="1668"/>
          </w:tblGrid>
          <w:tr w:rsidR="00EE3474" w14:paraId="6FB7082A" w14:textId="77777777" w:rsidTr="00387968">
            <w:trPr>
              <w:trHeight w:val="308"/>
            </w:trPr>
            <w:tc>
              <w:tcPr>
                <w:tcW w:w="25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C2C5857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rFonts w:cs="Calibri"/>
                    <w:b/>
                    <w:bCs/>
                    <w:color w:val="000000"/>
                    <w:lang w:val="fr-FR" w:eastAsia="fr-FR"/>
                  </w:rPr>
                </w:pPr>
                <w:r w:rsidRPr="00520816">
                  <w:rPr>
                    <w:b/>
                    <w:bCs/>
                    <w:color w:val="000000"/>
                    <w:lang w:eastAsia="fr-FR"/>
                  </w:rPr>
                  <w:t>Description</w:t>
                </w:r>
              </w:p>
            </w:tc>
            <w:tc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C45D48D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color w:val="000000"/>
                    <w:lang w:eastAsia="fr-FR"/>
                  </w:rPr>
                </w:pPr>
                <w:r w:rsidRPr="00520816">
                  <w:rPr>
                    <w:b/>
                    <w:bCs/>
                    <w:color w:val="000000"/>
                    <w:lang w:eastAsia="fr-FR"/>
                  </w:rPr>
                  <w:t>Unit</w:t>
                </w:r>
              </w:p>
            </w:tc>
            <w:tc>
              <w:tcPr>
                <w:tcW w:w="99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DF801FB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color w:val="000000"/>
                    <w:lang w:eastAsia="fr-FR"/>
                  </w:rPr>
                </w:pPr>
                <w:r w:rsidRPr="00520816">
                  <w:rPr>
                    <w:b/>
                    <w:bCs/>
                    <w:color w:val="000000"/>
                    <w:lang w:eastAsia="fr-FR"/>
                  </w:rPr>
                  <w:t xml:space="preserve">Number </w:t>
                </w:r>
              </w:p>
            </w:tc>
            <w:tc>
              <w:tcPr>
                <w:tcW w:w="173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E70F572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color w:val="000000"/>
                    <w:lang w:eastAsia="fr-FR"/>
                  </w:rPr>
                </w:pPr>
                <w:r w:rsidRPr="00520816">
                  <w:rPr>
                    <w:b/>
                    <w:bCs/>
                    <w:color w:val="000000"/>
                    <w:lang w:eastAsia="fr-FR"/>
                  </w:rPr>
                  <w:t xml:space="preserve">Unit price (excluding tax) </w:t>
                </w:r>
              </w:p>
            </w:tc>
            <w:tc>
              <w:tcPr>
                <w:tcW w:w="170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E84C22D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color w:val="000000"/>
                    <w:lang w:eastAsia="fr-FR"/>
                  </w:rPr>
                </w:pPr>
                <w:r w:rsidRPr="00520816">
                  <w:rPr>
                    <w:b/>
                    <w:bCs/>
                    <w:color w:val="000000"/>
                    <w:lang w:eastAsia="fr-FR"/>
                  </w:rPr>
                  <w:t xml:space="preserve">Unit price (including tax) </w:t>
                </w:r>
              </w:p>
            </w:tc>
            <w:tc>
              <w:tcPr>
                <w:tcW w:w="16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619EED2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color w:val="000000"/>
                    <w:lang w:eastAsia="fr-FR"/>
                  </w:rPr>
                </w:pPr>
                <w:r w:rsidRPr="00520816">
                  <w:rPr>
                    <w:b/>
                    <w:bCs/>
                    <w:color w:val="000000"/>
                    <w:lang w:eastAsia="fr-FR"/>
                  </w:rPr>
                  <w:t>Total</w:t>
                </w:r>
              </w:p>
              <w:p w14:paraId="0BEBCA28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color w:val="000000"/>
                    <w:lang w:eastAsia="fr-FR"/>
                  </w:rPr>
                </w:pPr>
                <w:r w:rsidRPr="00520816">
                  <w:rPr>
                    <w:b/>
                    <w:bCs/>
                    <w:color w:val="000000"/>
                    <w:lang w:eastAsia="fr-FR"/>
                  </w:rPr>
                  <w:t>(</w:t>
                </w:r>
                <w:proofErr w:type="gramStart"/>
                <w:r w:rsidRPr="00520816">
                  <w:rPr>
                    <w:b/>
                    <w:bCs/>
                    <w:color w:val="000000"/>
                    <w:lang w:eastAsia="fr-FR"/>
                  </w:rPr>
                  <w:t>including</w:t>
                </w:r>
                <w:proofErr w:type="gramEnd"/>
                <w:r w:rsidRPr="00520816">
                  <w:rPr>
                    <w:b/>
                    <w:bCs/>
                    <w:color w:val="000000"/>
                    <w:lang w:eastAsia="fr-FR"/>
                  </w:rPr>
                  <w:t xml:space="preserve"> tax) </w:t>
                </w:r>
              </w:p>
            </w:tc>
          </w:tr>
          <w:tr w:rsidR="00EE3474" w14:paraId="0274B5B9" w14:textId="77777777" w:rsidTr="00387968">
            <w:trPr>
              <w:trHeight w:val="293"/>
            </w:trPr>
            <w:tc>
              <w:tcPr>
                <w:tcW w:w="254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BC136D5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  <w:r w:rsidRPr="00520816">
                  <w:rPr>
                    <w:lang w:val="en-US"/>
                  </w:rPr>
                  <w:t xml:space="preserve">Technical documents including </w:t>
                </w:r>
                <w:proofErr w:type="spellStart"/>
                <w:r w:rsidRPr="00520816">
                  <w:rPr>
                    <w:lang w:val="en-US"/>
                  </w:rPr>
                  <w:t>ToRs</w:t>
                </w:r>
                <w:proofErr w:type="spellEnd"/>
                <w:r w:rsidRPr="00520816">
                  <w:rPr>
                    <w:lang w:val="en-US"/>
                  </w:rPr>
                  <w:t xml:space="preserve"> for the international RFP open to shipyards and </w:t>
                </w:r>
                <w:proofErr w:type="spellStart"/>
                <w:r w:rsidRPr="00520816">
                  <w:rPr>
                    <w:lang w:val="en-US"/>
                  </w:rPr>
                  <w:t>detailling</w:t>
                </w:r>
                <w:proofErr w:type="spellEnd"/>
                <w:r w:rsidRPr="00520816">
                  <w:rPr>
                    <w:lang w:val="en-US"/>
                  </w:rPr>
                  <w:t xml:space="preserve"> both the functioning requirements and the relevant regulations linked to the vessel class and area of operation</w:t>
                </w:r>
              </w:p>
            </w:tc>
            <w:tc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E6161B9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color w:val="000000"/>
                    <w:lang w:eastAsia="fr-FR"/>
                  </w:rPr>
                </w:pPr>
                <w:r w:rsidRPr="00520816">
                  <w:rPr>
                    <w:color w:val="000000"/>
                    <w:lang w:eastAsia="fr-FR"/>
                  </w:rPr>
                  <w:t xml:space="preserve">Lump sum </w:t>
                </w:r>
              </w:p>
            </w:tc>
            <w:tc>
              <w:tcPr>
                <w:tcW w:w="99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8EEAF9B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color w:val="000000"/>
                    <w:lang w:eastAsia="fr-FR"/>
                  </w:rPr>
                </w:pPr>
                <w:r w:rsidRPr="00520816">
                  <w:rPr>
                    <w:color w:val="000000"/>
                    <w:lang w:eastAsia="fr-FR"/>
                  </w:rPr>
                  <w:t>1</w:t>
                </w:r>
              </w:p>
            </w:tc>
            <w:tc>
              <w:tcPr>
                <w:tcW w:w="17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7D38608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  <w:r w:rsidRPr="00520816">
                  <w:rPr>
                    <w:color w:val="000000"/>
                    <w:lang w:eastAsia="fr-FR"/>
                  </w:rPr>
                  <w:t> 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8C9A7A4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  <w:r w:rsidRPr="00520816">
                  <w:rPr>
                    <w:color w:val="000000"/>
                    <w:lang w:eastAsia="fr-FR"/>
                  </w:rPr>
                  <w:t> </w:t>
                </w:r>
              </w:p>
            </w:tc>
            <w:tc>
              <w:tcPr>
                <w:tcW w:w="16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B310409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  <w:r w:rsidRPr="00520816">
                  <w:rPr>
                    <w:color w:val="000000"/>
                    <w:lang w:eastAsia="fr-FR"/>
                  </w:rPr>
                  <w:t> </w:t>
                </w:r>
              </w:p>
            </w:tc>
          </w:tr>
          <w:tr w:rsidR="00EE3474" w14:paraId="4488C3E3" w14:textId="77777777" w:rsidTr="00387968">
            <w:trPr>
              <w:trHeight w:val="293"/>
            </w:trPr>
            <w:tc>
              <w:tcPr>
                <w:tcW w:w="254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26C35A0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lang w:val="en-US"/>
                  </w:rPr>
                </w:pPr>
                <w:r w:rsidRPr="00520816">
                  <w:rPr>
                    <w:lang w:val="en-US"/>
                  </w:rPr>
                  <w:t xml:space="preserve">Reporting </w:t>
                </w:r>
              </w:p>
              <w:p w14:paraId="1C52168B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lang w:val="en-US"/>
                  </w:rPr>
                </w:pPr>
                <w:r w:rsidRPr="00520816">
                  <w:rPr>
                    <w:lang w:val="en-US"/>
                  </w:rPr>
                  <w:t>(</w:t>
                </w:r>
                <w:r w:rsidRPr="00520816">
                  <w:t>Kick off meeting report / Intermediate monitoring point report)</w:t>
                </w:r>
              </w:p>
            </w:tc>
            <w:tc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4378DB1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color w:val="000000"/>
                    <w:lang w:val="fr-FR" w:eastAsia="fr-FR"/>
                  </w:rPr>
                </w:pPr>
                <w:r w:rsidRPr="00520816">
                  <w:rPr>
                    <w:color w:val="000000"/>
                    <w:lang w:eastAsia="fr-FR"/>
                  </w:rPr>
                  <w:t>Lump sum</w:t>
                </w:r>
              </w:p>
            </w:tc>
            <w:tc>
              <w:tcPr>
                <w:tcW w:w="99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24385CF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color w:val="000000"/>
                    <w:lang w:eastAsia="fr-FR"/>
                  </w:rPr>
                </w:pPr>
                <w:r w:rsidRPr="00520816">
                  <w:rPr>
                    <w:color w:val="000000"/>
                    <w:lang w:eastAsia="fr-FR"/>
                  </w:rPr>
                  <w:t>2</w:t>
                </w:r>
              </w:p>
            </w:tc>
            <w:tc>
              <w:tcPr>
                <w:tcW w:w="17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3712D1D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7DCA65A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</w:p>
            </w:tc>
            <w:tc>
              <w:tcPr>
                <w:tcW w:w="16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6E684FE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</w:p>
            </w:tc>
          </w:tr>
          <w:tr w:rsidR="00EE3474" w14:paraId="49C6EDB3" w14:textId="77777777" w:rsidTr="00387968">
            <w:trPr>
              <w:trHeight w:val="293"/>
            </w:trPr>
            <w:tc>
              <w:tcPr>
                <w:tcW w:w="254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DCFBD78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b/>
                    <w:bCs/>
                    <w:lang w:val="en-US"/>
                  </w:rPr>
                </w:pPr>
                <w:r w:rsidRPr="00520816">
                  <w:rPr>
                    <w:b/>
                    <w:bCs/>
                    <w:lang w:val="en-US"/>
                  </w:rPr>
                  <w:t>TOTAL</w:t>
                </w:r>
              </w:p>
            </w:tc>
            <w:tc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5A494EA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color w:val="000000"/>
                    <w:lang w:val="fr-FR" w:eastAsia="fr-FR"/>
                  </w:rPr>
                </w:pPr>
              </w:p>
            </w:tc>
            <w:tc>
              <w:tcPr>
                <w:tcW w:w="99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5F19334" w14:textId="77777777" w:rsidR="00EE3474" w:rsidRPr="00520816" w:rsidRDefault="00EE3474" w:rsidP="00387968">
                <w:pPr>
                  <w:spacing w:after="0" w:line="240" w:lineRule="auto"/>
                  <w:contextualSpacing/>
                  <w:jc w:val="center"/>
                  <w:rPr>
                    <w:color w:val="000000"/>
                    <w:lang w:eastAsia="fr-FR"/>
                  </w:rPr>
                </w:pPr>
              </w:p>
            </w:tc>
            <w:tc>
              <w:tcPr>
                <w:tcW w:w="173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A8DC3A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C156899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</w:p>
            </w:tc>
            <w:tc>
              <w:tcPr>
                <w:tcW w:w="16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C5A9304" w14:textId="77777777" w:rsidR="00EE3474" w:rsidRPr="00520816" w:rsidRDefault="00EE3474" w:rsidP="00387968">
                <w:pPr>
                  <w:spacing w:after="0" w:line="240" w:lineRule="auto"/>
                  <w:contextualSpacing/>
                  <w:rPr>
                    <w:color w:val="000000"/>
                    <w:lang w:eastAsia="fr-FR"/>
                  </w:rPr>
                </w:pPr>
              </w:p>
            </w:tc>
          </w:tr>
        </w:tbl>
        <w:p w14:paraId="6F99BF6C" w14:textId="77777777" w:rsidR="00EE3474" w:rsidRDefault="00EE3474" w:rsidP="00EE3474">
          <w:pPr>
            <w:pStyle w:val="Paragraphedeliste"/>
            <w:ind w:right="108"/>
            <w:rPr>
              <w:lang w:val="en-AU"/>
            </w:rPr>
          </w:pPr>
        </w:p>
        <w:p w14:paraId="78517270" w14:textId="77777777" w:rsidR="00EE3474" w:rsidRDefault="00EE3474" w:rsidP="00EE3474">
          <w:pPr>
            <w:pStyle w:val="Paragraphedeliste"/>
            <w:ind w:right="108"/>
            <w:rPr>
              <w:lang w:val="en-AU"/>
            </w:rPr>
          </w:pPr>
        </w:p>
        <w:p w14:paraId="67A03B94" w14:textId="77777777" w:rsidR="00EE3474" w:rsidRDefault="00EE3474" w:rsidP="00EE3474">
          <w:r w:rsidRPr="00E11B7E">
            <w:rPr>
              <w:b/>
            </w:rPr>
            <w:t>Total price of the offer (in figures and in words, in Euros (€) and including tax).</w:t>
          </w:r>
        </w:p>
        <w:p w14:paraId="091A9794" w14:textId="77777777" w:rsidR="00EE3474" w:rsidRDefault="00EE3474" w:rsidP="00EE3474">
          <w:pPr>
            <w:pBdr>
              <w:bottom w:val="single" w:sz="12" w:space="1" w:color="auto"/>
            </w:pBdr>
          </w:pPr>
        </w:p>
        <w:p w14:paraId="5C35B113" w14:textId="77777777" w:rsidR="00EE3474" w:rsidRDefault="00EE3474" w:rsidP="00EE3474">
          <w:pPr>
            <w:pBdr>
              <w:bottom w:val="single" w:sz="12" w:space="1" w:color="auto"/>
            </w:pBdr>
          </w:pPr>
        </w:p>
        <w:p w14:paraId="12D71B78" w14:textId="77777777" w:rsidR="00EE3474" w:rsidRDefault="00EE3474" w:rsidP="00EE3474">
          <w:pPr>
            <w:pStyle w:val="Paragraphedeliste"/>
            <w:ind w:right="108"/>
            <w:rPr>
              <w:lang w:val="en-AU"/>
            </w:rPr>
          </w:pPr>
        </w:p>
        <w:p w14:paraId="61457DD8" w14:textId="77777777" w:rsidR="00EE3474" w:rsidRDefault="00F42B74" w:rsidP="00EE3474">
          <w:pPr>
            <w:pStyle w:val="Paragraphedeliste"/>
            <w:ind w:right="108"/>
            <w:rPr>
              <w:lang w:val="en-AU"/>
            </w:rPr>
          </w:pPr>
        </w:p>
      </w:sdtContent>
    </w:sdt>
    <w:bookmarkEnd w:id="2" w:displacedByCustomXml="prev"/>
    <w:p w14:paraId="41F9AA99" w14:textId="77777777" w:rsidR="00EE3474" w:rsidRDefault="00EE3474" w:rsidP="00EE3474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E3474" w:rsidRPr="003F2E6D" w14:paraId="6726F349" w14:textId="77777777" w:rsidTr="00387968">
        <w:tc>
          <w:tcPr>
            <w:tcW w:w="9776" w:type="dxa"/>
          </w:tcPr>
          <w:p w14:paraId="22129556" w14:textId="77777777" w:rsidR="00EE3474" w:rsidRPr="003F2E6D" w:rsidRDefault="00EE3474" w:rsidP="0038796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D9C0FA636F34A0ABFD779BDA4FB6412"/>
                </w:placeholder>
                <w:showingPlcHdr/>
                <w15:color w:val="FFFF99"/>
              </w:sdtPr>
              <w:sdtEndPr/>
              <w:sdtContent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</w:sdtContent>
            </w:sdt>
          </w:p>
          <w:p w14:paraId="3DF7D158" w14:textId="77777777" w:rsidR="00EE3474" w:rsidRPr="003F2E6D" w:rsidRDefault="00EE3474" w:rsidP="00387968">
            <w:pPr>
              <w:spacing w:after="0"/>
            </w:pPr>
          </w:p>
        </w:tc>
      </w:tr>
      <w:tr w:rsidR="00EE3474" w:rsidRPr="003F2E6D" w14:paraId="7BE50B46" w14:textId="77777777" w:rsidTr="00387968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1E86E6905D384A879DF2F5EBD0784FBA"/>
              </w:placeholder>
              <w15:color w:val="FFFF99"/>
            </w:sdtPr>
            <w:sdtEndPr/>
            <w:sdtContent>
              <w:p w14:paraId="5C501AF3" w14:textId="77777777" w:rsidR="00EE3474" w:rsidRPr="003F2E6D" w:rsidRDefault="00EE3474" w:rsidP="00387968">
                <w:pPr>
                  <w:spacing w:after="0"/>
                </w:pPr>
                <w:r w:rsidRPr="003F2E6D">
                  <w:t>Signature:</w:t>
                </w:r>
              </w:p>
              <w:p w14:paraId="0826B78B" w14:textId="77777777" w:rsidR="00EE3474" w:rsidRPr="003F2E6D" w:rsidRDefault="00EE3474" w:rsidP="00387968">
                <w:pPr>
                  <w:spacing w:after="0"/>
                </w:pPr>
              </w:p>
              <w:p w14:paraId="505C0C1D" w14:textId="77777777" w:rsidR="00EE3474" w:rsidRPr="003F2E6D" w:rsidRDefault="00F42B74" w:rsidP="00387968">
                <w:pPr>
                  <w:spacing w:after="0"/>
                </w:pPr>
              </w:p>
            </w:sdtContent>
          </w:sdt>
          <w:p w14:paraId="76498C59" w14:textId="77777777" w:rsidR="00EE3474" w:rsidRPr="003F2E6D" w:rsidRDefault="00EE3474" w:rsidP="00387968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A849ECC6AC424C00A3FC9BD37E7749A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7E9A2E09" w14:textId="77777777" w:rsidR="00EE3474" w:rsidRPr="00401EB1" w:rsidRDefault="00EE3474" w:rsidP="00387968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2BC427CC67E0445288CA4BDD582CC7D3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EE3474" w:rsidRPr="003F2E6D" w14:paraId="01FCBDF3" w14:textId="77777777" w:rsidTr="00387968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EE6DF3" w14:textId="77777777" w:rsidR="00EE3474" w:rsidRPr="003F2E6D" w:rsidRDefault="00EE3474" w:rsidP="00387968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E53465E722AD4F1A92C29A254A4FFDC9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580FCF5E" w14:textId="77777777" w:rsidR="00EE3474" w:rsidRPr="00D74EAD" w:rsidRDefault="00EE3474" w:rsidP="00EE3474">
      <w:pPr>
        <w:pStyle w:val="Paragraphedeliste"/>
        <w:ind w:right="108"/>
      </w:pPr>
    </w:p>
    <w:p w14:paraId="0F04195C" w14:textId="77777777" w:rsidR="0011534E" w:rsidRDefault="00F42B74"/>
    <w:sectPr w:rsidR="0011534E" w:rsidSect="00646A8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6F26" w14:textId="77777777" w:rsidR="00EE3474" w:rsidRDefault="00EE3474" w:rsidP="00EE3474">
      <w:pPr>
        <w:spacing w:after="0" w:line="240" w:lineRule="auto"/>
      </w:pPr>
      <w:r>
        <w:separator/>
      </w:r>
    </w:p>
  </w:endnote>
  <w:endnote w:type="continuationSeparator" w:id="0">
    <w:p w14:paraId="2E12D57D" w14:textId="77777777" w:rsidR="00EE3474" w:rsidRDefault="00EE3474" w:rsidP="00EE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102987266" w:edGrp="everyone" w:displacedByCustomXml="prev"/>
      <w:p w14:paraId="481AFB50" w14:textId="77777777" w:rsidR="00EE3474" w:rsidRPr="009D1E8A" w:rsidRDefault="00EE3474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10298726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283915884" w:edGrp="everyone" w:displacedByCustomXml="prev"/>
      <w:p w14:paraId="63492976" w14:textId="77777777" w:rsidR="00EE3474" w:rsidRPr="00BC582D" w:rsidRDefault="00EE3474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7BB9" w14:textId="77777777" w:rsidR="00EE3474" w:rsidRPr="009D1E8A" w:rsidRDefault="00EE3474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283915884"/>
        <w:r w:rsidRPr="00BC582D">
          <w:rPr>
            <w:noProof/>
            <w:sz w:val="14"/>
            <w:szCs w:val="14"/>
          </w:rPr>
          <w:t>V</w:t>
        </w:r>
        <w:r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0B72" w14:textId="77777777" w:rsidR="00EE3474" w:rsidRDefault="00EE3474" w:rsidP="00EE3474">
      <w:pPr>
        <w:spacing w:after="0" w:line="240" w:lineRule="auto"/>
      </w:pPr>
      <w:r>
        <w:separator/>
      </w:r>
    </w:p>
  </w:footnote>
  <w:footnote w:type="continuationSeparator" w:id="0">
    <w:p w14:paraId="60B7AFC6" w14:textId="77777777" w:rsidR="00EE3474" w:rsidRDefault="00EE3474" w:rsidP="00EE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3FA3" w14:textId="77777777" w:rsidR="00EE3474" w:rsidRPr="00500EC1" w:rsidRDefault="00EE3474" w:rsidP="00BC582D">
    <w:pPr>
      <w:pStyle w:val="En-tte"/>
    </w:pPr>
    <w:r w:rsidRPr="00500EC1">
      <w:t>SPC/CRGA 42 (12)</w:t>
    </w:r>
    <w:r>
      <w:t>/Paper 6.2</w:t>
    </w:r>
  </w:p>
  <w:p w14:paraId="51C7135A" w14:textId="77777777" w:rsidR="00EE3474" w:rsidRDefault="00F42B74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EE3474">
          <w:t xml:space="preserve">Page </w:t>
        </w:r>
        <w:r w:rsidR="00EE3474">
          <w:fldChar w:fldCharType="begin"/>
        </w:r>
        <w:r w:rsidR="00EE3474">
          <w:instrText xml:space="preserve"> PAGE </w:instrText>
        </w:r>
        <w:r w:rsidR="00EE3474">
          <w:fldChar w:fldCharType="separate"/>
        </w:r>
        <w:r w:rsidR="00EE3474">
          <w:rPr>
            <w:noProof/>
          </w:rPr>
          <w:t>2</w:t>
        </w:r>
        <w:r w:rsidR="00EE3474">
          <w:rPr>
            <w:noProof/>
          </w:rPr>
          <w:fldChar w:fldCharType="end"/>
        </w:r>
        <w:r w:rsidR="00EE3474">
          <w:t xml:space="preserve"> of </w:t>
        </w:r>
        <w:r w:rsidR="00EE3474">
          <w:fldChar w:fldCharType="begin"/>
        </w:r>
        <w:r w:rsidR="00EE3474">
          <w:instrText xml:space="preserve"> NUMPAGES  </w:instrText>
        </w:r>
        <w:r w:rsidR="00EE3474">
          <w:fldChar w:fldCharType="separate"/>
        </w:r>
        <w:r w:rsidR="00EE3474">
          <w:rPr>
            <w:noProof/>
          </w:rPr>
          <w:t>4</w:t>
        </w:r>
        <w:r w:rsidR="00EE3474">
          <w:rPr>
            <w:noProof/>
          </w:rPr>
          <w:fldChar w:fldCharType="end"/>
        </w:r>
      </w:sdtContent>
    </w:sdt>
  </w:p>
  <w:p w14:paraId="5D3E33F1" w14:textId="77777777" w:rsidR="00EE3474" w:rsidRPr="00500EC1" w:rsidRDefault="00EE3474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106F" w14:textId="77777777" w:rsidR="00EE3474" w:rsidRPr="003A7B7B" w:rsidRDefault="00EE3474" w:rsidP="00BC582D">
    <w:pPr>
      <w:pStyle w:val="En-tte"/>
    </w:pPr>
    <w:bookmarkStart w:id="3" w:name="_Hlk79076752"/>
    <w:permStart w:id="481493205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ABAA8B" wp14:editId="68BA5E0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48149320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46DA" w14:textId="77777777" w:rsidR="00EE3474" w:rsidRDefault="00EE3474" w:rsidP="00BC582D">
    <w:pPr>
      <w:pStyle w:val="En-tte"/>
      <w:ind w:left="-1080"/>
    </w:pPr>
    <w:permStart w:id="2109371119" w:edGrp="everyone"/>
    <w:r>
      <w:rPr>
        <w:noProof/>
        <w:lang w:eastAsia="en-GB"/>
      </w:rPr>
      <w:drawing>
        <wp:inline distT="0" distB="0" distL="0" distR="0" wp14:anchorId="50B70478" wp14:editId="18335114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21093711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5A13CB"/>
    <w:multiLevelType w:val="hybridMultilevel"/>
    <w:tmpl w:val="33A4A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32CF5E9A"/>
    <w:multiLevelType w:val="hybridMultilevel"/>
    <w:tmpl w:val="235E125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6346F"/>
    <w:multiLevelType w:val="hybridMultilevel"/>
    <w:tmpl w:val="CB26F258"/>
    <w:lvl w:ilvl="0" w:tplc="A21C8CA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776AA6"/>
    <w:multiLevelType w:val="hybridMultilevel"/>
    <w:tmpl w:val="57AE31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13C75"/>
    <w:multiLevelType w:val="hybridMultilevel"/>
    <w:tmpl w:val="2F428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A5B"/>
    <w:multiLevelType w:val="hybridMultilevel"/>
    <w:tmpl w:val="7C786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0751">
    <w:abstractNumId w:val="33"/>
  </w:num>
  <w:num w:numId="2" w16cid:durableId="606811042">
    <w:abstractNumId w:val="0"/>
  </w:num>
  <w:num w:numId="3" w16cid:durableId="390276635">
    <w:abstractNumId w:val="12"/>
  </w:num>
  <w:num w:numId="4" w16cid:durableId="531308619">
    <w:abstractNumId w:val="5"/>
  </w:num>
  <w:num w:numId="5" w16cid:durableId="165243963">
    <w:abstractNumId w:val="40"/>
  </w:num>
  <w:num w:numId="6" w16cid:durableId="1550649403">
    <w:abstractNumId w:val="31"/>
  </w:num>
  <w:num w:numId="7" w16cid:durableId="1700886900">
    <w:abstractNumId w:val="11"/>
  </w:num>
  <w:num w:numId="8" w16cid:durableId="772095289">
    <w:abstractNumId w:val="37"/>
  </w:num>
  <w:num w:numId="9" w16cid:durableId="73863811">
    <w:abstractNumId w:val="9"/>
  </w:num>
  <w:num w:numId="10" w16cid:durableId="1341154898">
    <w:abstractNumId w:val="21"/>
  </w:num>
  <w:num w:numId="11" w16cid:durableId="828520460">
    <w:abstractNumId w:val="2"/>
  </w:num>
  <w:num w:numId="12" w16cid:durableId="1944998489">
    <w:abstractNumId w:val="39"/>
  </w:num>
  <w:num w:numId="13" w16cid:durableId="1857839644">
    <w:abstractNumId w:val="26"/>
  </w:num>
  <w:num w:numId="14" w16cid:durableId="565338646">
    <w:abstractNumId w:val="14"/>
  </w:num>
  <w:num w:numId="15" w16cid:durableId="575749669">
    <w:abstractNumId w:val="38"/>
  </w:num>
  <w:num w:numId="16" w16cid:durableId="1158305352">
    <w:abstractNumId w:val="23"/>
  </w:num>
  <w:num w:numId="17" w16cid:durableId="1261062701">
    <w:abstractNumId w:val="32"/>
  </w:num>
  <w:num w:numId="18" w16cid:durableId="1638795976">
    <w:abstractNumId w:val="27"/>
  </w:num>
  <w:num w:numId="19" w16cid:durableId="1184594400">
    <w:abstractNumId w:val="22"/>
  </w:num>
  <w:num w:numId="20" w16cid:durableId="1368020509">
    <w:abstractNumId w:val="28"/>
  </w:num>
  <w:num w:numId="21" w16cid:durableId="1856535210">
    <w:abstractNumId w:val="7"/>
  </w:num>
  <w:num w:numId="22" w16cid:durableId="414862279">
    <w:abstractNumId w:val="16"/>
  </w:num>
  <w:num w:numId="23" w16cid:durableId="1540119433">
    <w:abstractNumId w:val="3"/>
  </w:num>
  <w:num w:numId="24" w16cid:durableId="1598514007">
    <w:abstractNumId w:val="24"/>
  </w:num>
  <w:num w:numId="25" w16cid:durableId="993800049">
    <w:abstractNumId w:val="18"/>
  </w:num>
  <w:num w:numId="26" w16cid:durableId="977564987">
    <w:abstractNumId w:val="10"/>
  </w:num>
  <w:num w:numId="27" w16cid:durableId="1013069645">
    <w:abstractNumId w:val="17"/>
  </w:num>
  <w:num w:numId="28" w16cid:durableId="1177118863">
    <w:abstractNumId w:val="6"/>
  </w:num>
  <w:num w:numId="29" w16cid:durableId="2136631667">
    <w:abstractNumId w:val="4"/>
  </w:num>
  <w:num w:numId="30" w16cid:durableId="1040857346">
    <w:abstractNumId w:val="25"/>
  </w:num>
  <w:num w:numId="31" w16cid:durableId="1382292721">
    <w:abstractNumId w:val="8"/>
  </w:num>
  <w:num w:numId="32" w16cid:durableId="117770956">
    <w:abstractNumId w:val="36"/>
  </w:num>
  <w:num w:numId="33" w16cid:durableId="1460997728">
    <w:abstractNumId w:val="19"/>
  </w:num>
  <w:num w:numId="34" w16cid:durableId="825629346">
    <w:abstractNumId w:val="30"/>
  </w:num>
  <w:num w:numId="35" w16cid:durableId="2123720183">
    <w:abstractNumId w:val="44"/>
  </w:num>
  <w:num w:numId="36" w16cid:durableId="119694942">
    <w:abstractNumId w:val="41"/>
  </w:num>
  <w:num w:numId="37" w16cid:durableId="2000570667">
    <w:abstractNumId w:val="42"/>
  </w:num>
  <w:num w:numId="38" w16cid:durableId="735132831">
    <w:abstractNumId w:val="1"/>
  </w:num>
  <w:num w:numId="39" w16cid:durableId="1525710010">
    <w:abstractNumId w:val="34"/>
  </w:num>
  <w:num w:numId="40" w16cid:durableId="1228147831">
    <w:abstractNumId w:val="20"/>
  </w:num>
  <w:num w:numId="41" w16cid:durableId="1610972502">
    <w:abstractNumId w:val="29"/>
  </w:num>
  <w:num w:numId="42" w16cid:durableId="417530247">
    <w:abstractNumId w:val="13"/>
  </w:num>
  <w:num w:numId="43" w16cid:durableId="1089618398">
    <w:abstractNumId w:val="45"/>
  </w:num>
  <w:num w:numId="44" w16cid:durableId="773591858">
    <w:abstractNumId w:val="43"/>
  </w:num>
  <w:num w:numId="45" w16cid:durableId="666059751">
    <w:abstractNumId w:val="35"/>
  </w:num>
  <w:num w:numId="46" w16cid:durableId="11208774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21"/>
    <w:rsid w:val="000277DC"/>
    <w:rsid w:val="004D5A21"/>
    <w:rsid w:val="00B6792D"/>
    <w:rsid w:val="00EE3474"/>
    <w:rsid w:val="00F42B74"/>
    <w:rsid w:val="00F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D2E9-DD8E-439D-8C18-91E34D7B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7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E3474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E3474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34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3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34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E34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E34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3474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E3474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EE3474"/>
    <w:rPr>
      <w:rFonts w:asciiTheme="majorHAnsi" w:eastAsiaTheme="majorEastAsia" w:hAnsiTheme="majorHAnsi" w:cstheme="majorBidi"/>
      <w:color w:val="1F3763" w:themeColor="accent1" w:themeShade="7F"/>
      <w:sz w:val="32"/>
      <w:szCs w:val="32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EE347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EE34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EE347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EE347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RFQParagraphText">
    <w:name w:val="RFQ Paragraph Text"/>
    <w:basedOn w:val="Policepardfaut"/>
    <w:uiPriority w:val="1"/>
    <w:rsid w:val="00EE3474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EE3474"/>
    <w:rPr>
      <w:rFonts w:asciiTheme="minorHAnsi" w:hAnsiTheme="minorHAnsi"/>
      <w:sz w:val="28"/>
    </w:rPr>
  </w:style>
  <w:style w:type="paragraph" w:styleId="Pieddepage">
    <w:name w:val="footer"/>
    <w:basedOn w:val="Normal"/>
    <w:link w:val="PieddepageCar"/>
    <w:uiPriority w:val="99"/>
    <w:rsid w:val="00EE34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474"/>
    <w:rPr>
      <w:rFonts w:eastAsia="Times New Roman" w:cstheme="minorHAnsi"/>
      <w:lang w:val="en-GB"/>
    </w:rPr>
  </w:style>
  <w:style w:type="paragraph" w:styleId="En-tte">
    <w:name w:val="header"/>
    <w:basedOn w:val="Normal"/>
    <w:link w:val="En-tteCar"/>
    <w:rsid w:val="00EE34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E3474"/>
    <w:rPr>
      <w:rFonts w:eastAsia="Times New Roman" w:cstheme="minorHAnsi"/>
      <w:lang w:val="en-GB"/>
    </w:rPr>
  </w:style>
  <w:style w:type="paragraph" w:styleId="TM1">
    <w:name w:val="toc 1"/>
    <w:basedOn w:val="Normal"/>
    <w:next w:val="Normal"/>
    <w:autoRedefine/>
    <w:uiPriority w:val="39"/>
    <w:rsid w:val="00EE3474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EE3474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EE3474"/>
    <w:pPr>
      <w:ind w:right="3401"/>
    </w:pPr>
  </w:style>
  <w:style w:type="character" w:styleId="Textedelespacerserv">
    <w:name w:val="Placeholder Text"/>
    <w:basedOn w:val="Policepardfaut"/>
    <w:uiPriority w:val="99"/>
    <w:rsid w:val="00EE3474"/>
    <w:rPr>
      <w:color w:val="808080"/>
    </w:rPr>
  </w:style>
  <w:style w:type="table" w:styleId="Grilledetableauclaire">
    <w:name w:val="Grid Table Light"/>
    <w:basedOn w:val="TableauNormal"/>
    <w:uiPriority w:val="40"/>
    <w:rsid w:val="00EE347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EE3474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EE34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3474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EE3474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EE3474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EE34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E347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347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EE3474"/>
  </w:style>
  <w:style w:type="character" w:customStyle="1" w:styleId="eop">
    <w:name w:val="eop"/>
    <w:basedOn w:val="Policepardfaut"/>
    <w:rsid w:val="00EE3474"/>
  </w:style>
  <w:style w:type="character" w:customStyle="1" w:styleId="khidentifier">
    <w:name w:val="kh_identifier"/>
    <w:basedOn w:val="Policepardfaut"/>
    <w:rsid w:val="00EE3474"/>
  </w:style>
  <w:style w:type="character" w:styleId="lev">
    <w:name w:val="Strong"/>
    <w:uiPriority w:val="22"/>
    <w:qFormat/>
    <w:rsid w:val="00EE3474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EE3474"/>
  </w:style>
  <w:style w:type="character" w:styleId="Accentuation">
    <w:name w:val="Emphasis"/>
    <w:uiPriority w:val="20"/>
    <w:qFormat/>
    <w:rsid w:val="00EE3474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EE3474"/>
  </w:style>
  <w:style w:type="character" w:styleId="Marquedecommentaire">
    <w:name w:val="annotation reference"/>
    <w:basedOn w:val="Policepardfaut"/>
    <w:uiPriority w:val="99"/>
    <w:semiHidden/>
    <w:unhideWhenUsed/>
    <w:rsid w:val="00EE3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34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3474"/>
    <w:rPr>
      <w:rFonts w:eastAsia="Times New Roman" w:cstheme="minorHAnsi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474"/>
    <w:rPr>
      <w:rFonts w:eastAsia="Times New Roman" w:cstheme="minorHAnsi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47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EE3474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EE347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EE3474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EE34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EE347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EE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EE3474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EE3474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EE3474"/>
  </w:style>
  <w:style w:type="paragraph" w:customStyle="1" w:styleId="Memoheading">
    <w:name w:val="Memo heading"/>
    <w:rsid w:val="00EE34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fr-FR"/>
    </w:rPr>
  </w:style>
  <w:style w:type="character" w:customStyle="1" w:styleId="fontstyle01">
    <w:name w:val="fontstyle01"/>
    <w:basedOn w:val="Policepardfaut"/>
    <w:rsid w:val="00EE3474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EE3474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EE3474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EE3474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EE3474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E347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EE3474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EE3474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Style5">
    <w:name w:val="Style5"/>
    <w:basedOn w:val="Policepardfaut"/>
    <w:uiPriority w:val="1"/>
    <w:rsid w:val="00EE3474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EE3474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EE3474"/>
    <w:rPr>
      <w:rFonts w:ascii="Calibri" w:hAnsi="Calibri"/>
      <w:color w:val="auto"/>
      <w:sz w:val="22"/>
    </w:rPr>
  </w:style>
  <w:style w:type="character" w:styleId="Appelnotedebasdep">
    <w:name w:val="footnote reference"/>
    <w:basedOn w:val="Policepardfaut"/>
    <w:uiPriority w:val="99"/>
    <w:semiHidden/>
    <w:rsid w:val="00EE347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EE3474"/>
    <w:pPr>
      <w:widowControl/>
      <w:spacing w:after="0" w:line="240" w:lineRule="auto"/>
      <w:ind w:right="0"/>
      <w:jc w:val="left"/>
    </w:pPr>
    <w:rPr>
      <w:rFonts w:ascii="Arial" w:hAnsi="Arial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347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63A69EF8A244E5B840B2E6CAF95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094AD-C0F7-487E-911A-8A65A2975997}"/>
      </w:docPartPr>
      <w:docPartBody>
        <w:p w:rsidR="00463792" w:rsidRDefault="00717ED5" w:rsidP="00717ED5">
          <w:pPr>
            <w:pStyle w:val="C763A69EF8A244E5B840B2E6CAF95D54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F1941140C88C4270BC7FBBD92FBA7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C8967-3DA7-4C61-B9BC-917EF8108AC7}"/>
      </w:docPartPr>
      <w:docPartBody>
        <w:p w:rsidR="00463792" w:rsidRDefault="00717ED5" w:rsidP="00717ED5">
          <w:pPr>
            <w:pStyle w:val="F1941140C88C4270BC7FBBD92FBA7686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DD9C0FA636F34A0ABFD779BDA4FB6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9BC0C-A7F7-4D47-8DB8-97B71EECFE68}"/>
      </w:docPartPr>
      <w:docPartBody>
        <w:p w:rsidR="00463792" w:rsidRDefault="00717ED5" w:rsidP="00717ED5">
          <w:pPr>
            <w:pStyle w:val="DD9C0FA636F34A0ABFD779BDA4FB6412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1E86E6905D384A879DF2F5EBD0784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17A82-6FA2-4707-AAEF-17DE1F83D456}"/>
      </w:docPartPr>
      <w:docPartBody>
        <w:p w:rsidR="00463792" w:rsidRDefault="00717ED5" w:rsidP="00717ED5">
          <w:pPr>
            <w:pStyle w:val="1E86E6905D384A879DF2F5EBD0784FB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49ECC6AC424C00A3FC9BD37E774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E513D-408C-4A3B-8A39-FD7CEF01D7CD}"/>
      </w:docPartPr>
      <w:docPartBody>
        <w:p w:rsidR="00463792" w:rsidRDefault="00717ED5" w:rsidP="00717ED5">
          <w:pPr>
            <w:pStyle w:val="A849ECC6AC424C00A3FC9BD37E7749A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2BC427CC67E0445288CA4BDD582CC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5E29D-EA3A-485C-A915-F88FF8EC2860}"/>
      </w:docPartPr>
      <w:docPartBody>
        <w:p w:rsidR="00463792" w:rsidRDefault="00717ED5" w:rsidP="00717ED5">
          <w:pPr>
            <w:pStyle w:val="2BC427CC67E0445288CA4BDD582CC7D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E53465E722AD4F1A92C29A254A4FF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194E-2B06-47D0-89BB-155C32C82CA8}"/>
      </w:docPartPr>
      <w:docPartBody>
        <w:p w:rsidR="00463792" w:rsidRDefault="00717ED5" w:rsidP="00717ED5">
          <w:pPr>
            <w:pStyle w:val="E53465E722AD4F1A92C29A254A4FFDC9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645611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D5"/>
    <w:rsid w:val="00463792"/>
    <w:rsid w:val="0071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17ED5"/>
    <w:rPr>
      <w:color w:val="808080"/>
    </w:rPr>
  </w:style>
  <w:style w:type="paragraph" w:customStyle="1" w:styleId="6744168BE6B04D55A60B2D33808CCB7B">
    <w:name w:val="6744168BE6B04D55A60B2D33808CCB7B"/>
    <w:rsid w:val="00717ED5"/>
  </w:style>
  <w:style w:type="character" w:styleId="lev">
    <w:name w:val="Strong"/>
    <w:uiPriority w:val="22"/>
    <w:qFormat/>
    <w:rsid w:val="00717ED5"/>
    <w:rPr>
      <w:rFonts w:asciiTheme="minorHAnsi" w:hAnsiTheme="minorHAnsi" w:cstheme="minorHAnsi"/>
      <w:b/>
      <w:sz w:val="32"/>
      <w:szCs w:val="32"/>
    </w:rPr>
  </w:style>
  <w:style w:type="paragraph" w:customStyle="1" w:styleId="666BC6AFDE6449BAA57BB3767FEA1A09">
    <w:name w:val="666BC6AFDE6449BAA57BB3767FEA1A09"/>
    <w:rsid w:val="00717ED5"/>
  </w:style>
  <w:style w:type="paragraph" w:customStyle="1" w:styleId="F93B9C54CC134CC5AA2352C9E2DE932A">
    <w:name w:val="F93B9C54CC134CC5AA2352C9E2DE932A"/>
    <w:rsid w:val="00717ED5"/>
  </w:style>
  <w:style w:type="paragraph" w:customStyle="1" w:styleId="0FFC262578684C9A95A1D6F8F79E5D2C">
    <w:name w:val="0FFC262578684C9A95A1D6F8F79E5D2C"/>
    <w:rsid w:val="00717ED5"/>
  </w:style>
  <w:style w:type="character" w:customStyle="1" w:styleId="Calibri11NoBold">
    <w:name w:val="Calibri 11 (No Bold)"/>
    <w:basedOn w:val="Policepardfaut"/>
    <w:uiPriority w:val="1"/>
    <w:rsid w:val="00717ED5"/>
    <w:rPr>
      <w:rFonts w:asciiTheme="minorHAnsi" w:hAnsiTheme="minorHAnsi"/>
      <w:sz w:val="22"/>
    </w:rPr>
  </w:style>
  <w:style w:type="paragraph" w:customStyle="1" w:styleId="BE00F0A6FEFE42129BDBAA43F132D60B">
    <w:name w:val="BE00F0A6FEFE42129BDBAA43F132D60B"/>
    <w:rsid w:val="00717ED5"/>
  </w:style>
  <w:style w:type="paragraph" w:customStyle="1" w:styleId="BF1CE495C2DF4D0496DEF419A9F5A25D">
    <w:name w:val="BF1CE495C2DF4D0496DEF419A9F5A25D"/>
    <w:rsid w:val="00717ED5"/>
  </w:style>
  <w:style w:type="paragraph" w:customStyle="1" w:styleId="9B3A40BBC4504D7AA8E6C597BAE814D3">
    <w:name w:val="9B3A40BBC4504D7AA8E6C597BAE814D3"/>
    <w:rsid w:val="00717ED5"/>
  </w:style>
  <w:style w:type="paragraph" w:customStyle="1" w:styleId="8AC695B697BD4702A5A891F71AF1FA8E">
    <w:name w:val="8AC695B697BD4702A5A891F71AF1FA8E"/>
    <w:rsid w:val="00717ED5"/>
  </w:style>
  <w:style w:type="paragraph" w:customStyle="1" w:styleId="33D711A9EB9B4830A731401BB9414A08">
    <w:name w:val="33D711A9EB9B4830A731401BB9414A08"/>
    <w:rsid w:val="00717ED5"/>
  </w:style>
  <w:style w:type="character" w:customStyle="1" w:styleId="normaltextrun">
    <w:name w:val="normaltextrun"/>
    <w:basedOn w:val="Policepardfaut"/>
    <w:rsid w:val="00717ED5"/>
  </w:style>
  <w:style w:type="paragraph" w:customStyle="1" w:styleId="F406FD0EF3F04154B2006A059B804237">
    <w:name w:val="F406FD0EF3F04154B2006A059B804237"/>
    <w:rsid w:val="00717ED5"/>
  </w:style>
  <w:style w:type="paragraph" w:customStyle="1" w:styleId="7A8AF9E03AAA4D21B17AFF94917CC06B">
    <w:name w:val="7A8AF9E03AAA4D21B17AFF94917CC06B"/>
    <w:rsid w:val="00717ED5"/>
  </w:style>
  <w:style w:type="paragraph" w:customStyle="1" w:styleId="56E4807541B449699596CF318BB12D4E">
    <w:name w:val="56E4807541B449699596CF318BB12D4E"/>
    <w:rsid w:val="00717ED5"/>
  </w:style>
  <w:style w:type="paragraph" w:customStyle="1" w:styleId="266A2D338469475DA3203D5E7883B6D8">
    <w:name w:val="266A2D338469475DA3203D5E7883B6D8"/>
    <w:rsid w:val="00717ED5"/>
  </w:style>
  <w:style w:type="paragraph" w:customStyle="1" w:styleId="F5C0821CC9C844DC8396FF81F6C5E55D">
    <w:name w:val="F5C0821CC9C844DC8396FF81F6C5E55D"/>
    <w:rsid w:val="00717ED5"/>
  </w:style>
  <w:style w:type="paragraph" w:customStyle="1" w:styleId="BFBBCECAF00C4836B65519F89B39D0E4">
    <w:name w:val="BFBBCECAF00C4836B65519F89B39D0E4"/>
    <w:rsid w:val="00717ED5"/>
  </w:style>
  <w:style w:type="paragraph" w:customStyle="1" w:styleId="5EBF73AAD01B4A939E1FDEF6973C7150">
    <w:name w:val="5EBF73AAD01B4A939E1FDEF6973C7150"/>
    <w:rsid w:val="00717ED5"/>
  </w:style>
  <w:style w:type="paragraph" w:customStyle="1" w:styleId="A8EA7E0CCA04494F93673230058C18DD">
    <w:name w:val="A8EA7E0CCA04494F93673230058C18DD"/>
    <w:rsid w:val="00717ED5"/>
  </w:style>
  <w:style w:type="paragraph" w:customStyle="1" w:styleId="0C651084F17B467D97982C2D1323AEBA">
    <w:name w:val="0C651084F17B467D97982C2D1323AEBA"/>
    <w:rsid w:val="00717ED5"/>
  </w:style>
  <w:style w:type="paragraph" w:customStyle="1" w:styleId="8C539088A723445C84EFA61A8074CCD2">
    <w:name w:val="8C539088A723445C84EFA61A8074CCD2"/>
    <w:rsid w:val="00717ED5"/>
  </w:style>
  <w:style w:type="paragraph" w:customStyle="1" w:styleId="9F35D678D35B4A7D81514BB334224B70">
    <w:name w:val="9F35D678D35B4A7D81514BB334224B70"/>
    <w:rsid w:val="00717ED5"/>
  </w:style>
  <w:style w:type="paragraph" w:customStyle="1" w:styleId="8947B4AE99814F1BB30EBA46E2C8AF42">
    <w:name w:val="8947B4AE99814F1BB30EBA46E2C8AF42"/>
    <w:rsid w:val="00717ED5"/>
  </w:style>
  <w:style w:type="paragraph" w:customStyle="1" w:styleId="F63E8E43ABB947168F4966824A81C683">
    <w:name w:val="F63E8E43ABB947168F4966824A81C683"/>
    <w:rsid w:val="00717ED5"/>
  </w:style>
  <w:style w:type="paragraph" w:customStyle="1" w:styleId="21C4B6203CDE424C8AA8DB8872E4047C">
    <w:name w:val="21C4B6203CDE424C8AA8DB8872E4047C"/>
    <w:rsid w:val="00717ED5"/>
  </w:style>
  <w:style w:type="paragraph" w:customStyle="1" w:styleId="06A1433928BA46D98AA9D0EE729CA4A3">
    <w:name w:val="06A1433928BA46D98AA9D0EE729CA4A3"/>
    <w:rsid w:val="00717ED5"/>
  </w:style>
  <w:style w:type="paragraph" w:customStyle="1" w:styleId="53C66160153C4A018043CA8C2C009829">
    <w:name w:val="53C66160153C4A018043CA8C2C009829"/>
    <w:rsid w:val="00717ED5"/>
  </w:style>
  <w:style w:type="paragraph" w:customStyle="1" w:styleId="1B9345FABBD048F38699B9352850AA4A">
    <w:name w:val="1B9345FABBD048F38699B9352850AA4A"/>
    <w:rsid w:val="00717ED5"/>
  </w:style>
  <w:style w:type="paragraph" w:customStyle="1" w:styleId="67FF20D3C90D4BFE96BB693020828436">
    <w:name w:val="67FF20D3C90D4BFE96BB693020828436"/>
    <w:rsid w:val="00717ED5"/>
  </w:style>
  <w:style w:type="paragraph" w:customStyle="1" w:styleId="32CD05C0BD1842EEBB85C80C6AFA9E56">
    <w:name w:val="32CD05C0BD1842EEBB85C80C6AFA9E56"/>
    <w:rsid w:val="00717ED5"/>
  </w:style>
  <w:style w:type="paragraph" w:customStyle="1" w:styleId="9A95C1D0AE53441E909DA76E949672EA">
    <w:name w:val="9A95C1D0AE53441E909DA76E949672EA"/>
    <w:rsid w:val="00717ED5"/>
  </w:style>
  <w:style w:type="paragraph" w:customStyle="1" w:styleId="E88091E8A03E45658CDCCDCCE7B45198">
    <w:name w:val="E88091E8A03E45658CDCCDCCE7B45198"/>
    <w:rsid w:val="00717ED5"/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717ED5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717ED5"/>
    <w:rPr>
      <w:rFonts w:eastAsiaTheme="minorHAnsi"/>
      <w:lang w:val="en-AU" w:eastAsia="en-US"/>
    </w:rPr>
  </w:style>
  <w:style w:type="paragraph" w:customStyle="1" w:styleId="8480EA9E83DC456EA28C281C639B98F9">
    <w:name w:val="8480EA9E83DC456EA28C281C639B98F9"/>
    <w:rsid w:val="00717ED5"/>
  </w:style>
  <w:style w:type="paragraph" w:customStyle="1" w:styleId="7238CF6987194AC49735EE1B9E9EA77F">
    <w:name w:val="7238CF6987194AC49735EE1B9E9EA77F"/>
    <w:rsid w:val="00717ED5"/>
  </w:style>
  <w:style w:type="paragraph" w:customStyle="1" w:styleId="E322124AE3754FCE8C3BE3F98A0BD4EE">
    <w:name w:val="E322124AE3754FCE8C3BE3F98A0BD4EE"/>
    <w:rsid w:val="00717ED5"/>
  </w:style>
  <w:style w:type="paragraph" w:customStyle="1" w:styleId="E128AF63C84B495F952D8AC2A26ACB72">
    <w:name w:val="E128AF63C84B495F952D8AC2A26ACB72"/>
    <w:rsid w:val="00717ED5"/>
  </w:style>
  <w:style w:type="paragraph" w:customStyle="1" w:styleId="5335A4665A7D4757A875D7FFEDDE161D">
    <w:name w:val="5335A4665A7D4757A875D7FFEDDE161D"/>
    <w:rsid w:val="00717ED5"/>
  </w:style>
  <w:style w:type="paragraph" w:customStyle="1" w:styleId="2EF983FD9A74405683B947DE020EA0DF">
    <w:name w:val="2EF983FD9A74405683B947DE020EA0DF"/>
    <w:rsid w:val="00717ED5"/>
  </w:style>
  <w:style w:type="paragraph" w:customStyle="1" w:styleId="5D3181AD95744ED598B17003D7E17A9A">
    <w:name w:val="5D3181AD95744ED598B17003D7E17A9A"/>
    <w:rsid w:val="00717ED5"/>
  </w:style>
  <w:style w:type="paragraph" w:customStyle="1" w:styleId="C8F990ADA7344A9F94F2213E5CB0AE6A">
    <w:name w:val="C8F990ADA7344A9F94F2213E5CB0AE6A"/>
    <w:rsid w:val="00717ED5"/>
  </w:style>
  <w:style w:type="paragraph" w:customStyle="1" w:styleId="2C4EF53A68B440AC939A4EA63DD3CDD8">
    <w:name w:val="2C4EF53A68B440AC939A4EA63DD3CDD8"/>
    <w:rsid w:val="00717ED5"/>
  </w:style>
  <w:style w:type="paragraph" w:customStyle="1" w:styleId="5F4580879A15428FB6254E8FE41CA682">
    <w:name w:val="5F4580879A15428FB6254E8FE41CA682"/>
    <w:rsid w:val="00717ED5"/>
  </w:style>
  <w:style w:type="paragraph" w:customStyle="1" w:styleId="A21B28DC69F74ED3A2C98EF96B972DD6">
    <w:name w:val="A21B28DC69F74ED3A2C98EF96B972DD6"/>
    <w:rsid w:val="00717ED5"/>
  </w:style>
  <w:style w:type="paragraph" w:customStyle="1" w:styleId="B60A3F5BC2A54918A4A2845CACECE927">
    <w:name w:val="B60A3F5BC2A54918A4A2845CACECE927"/>
    <w:rsid w:val="00717ED5"/>
  </w:style>
  <w:style w:type="paragraph" w:customStyle="1" w:styleId="B16967FC0A094B40863B833B09793F3E">
    <w:name w:val="B16967FC0A094B40863B833B09793F3E"/>
    <w:rsid w:val="00717ED5"/>
  </w:style>
  <w:style w:type="paragraph" w:customStyle="1" w:styleId="41E6F4F9F88E4F76A5DE8A53A10E016A">
    <w:name w:val="41E6F4F9F88E4F76A5DE8A53A10E016A"/>
    <w:rsid w:val="00717ED5"/>
  </w:style>
  <w:style w:type="paragraph" w:customStyle="1" w:styleId="82D5DB30382D44298BF82D2C4A21732A">
    <w:name w:val="82D5DB30382D44298BF82D2C4A21732A"/>
    <w:rsid w:val="00717ED5"/>
  </w:style>
  <w:style w:type="paragraph" w:customStyle="1" w:styleId="328EED7F4EEC402D89F8031D47FDB7FB">
    <w:name w:val="328EED7F4EEC402D89F8031D47FDB7FB"/>
    <w:rsid w:val="00717ED5"/>
  </w:style>
  <w:style w:type="paragraph" w:customStyle="1" w:styleId="B3A94A3C87C440E68781B4B4E8A0D399">
    <w:name w:val="B3A94A3C87C440E68781B4B4E8A0D399"/>
    <w:rsid w:val="00717ED5"/>
  </w:style>
  <w:style w:type="paragraph" w:customStyle="1" w:styleId="E5BDB6FCFF8F464C91C656B9069E9C0D">
    <w:name w:val="E5BDB6FCFF8F464C91C656B9069E9C0D"/>
    <w:rsid w:val="00717ED5"/>
  </w:style>
  <w:style w:type="paragraph" w:customStyle="1" w:styleId="BA4CEA1DCC55493781B7B984086C8BB7">
    <w:name w:val="BA4CEA1DCC55493781B7B984086C8BB7"/>
    <w:rsid w:val="00717ED5"/>
  </w:style>
  <w:style w:type="paragraph" w:customStyle="1" w:styleId="72B032BE262F44E5B15F307BFDA12B1A">
    <w:name w:val="72B032BE262F44E5B15F307BFDA12B1A"/>
    <w:rsid w:val="00717ED5"/>
  </w:style>
  <w:style w:type="paragraph" w:customStyle="1" w:styleId="D7B9CFBC042F49199CDA4E733E82B38E">
    <w:name w:val="D7B9CFBC042F49199CDA4E733E82B38E"/>
    <w:rsid w:val="00717ED5"/>
  </w:style>
  <w:style w:type="paragraph" w:customStyle="1" w:styleId="D7243D65C9DF4A60BD71CC8F873562A5">
    <w:name w:val="D7243D65C9DF4A60BD71CC8F873562A5"/>
    <w:rsid w:val="00717ED5"/>
  </w:style>
  <w:style w:type="paragraph" w:customStyle="1" w:styleId="3429485D2E124C029A1C1C538924D18B">
    <w:name w:val="3429485D2E124C029A1C1C538924D18B"/>
    <w:rsid w:val="00717ED5"/>
  </w:style>
  <w:style w:type="paragraph" w:customStyle="1" w:styleId="206380CDE3A24E4C9CCF90CEB3F728B2">
    <w:name w:val="206380CDE3A24E4C9CCF90CEB3F728B2"/>
    <w:rsid w:val="00717ED5"/>
  </w:style>
  <w:style w:type="paragraph" w:customStyle="1" w:styleId="B667BB3E71DE4A7B8ACE6A8A7C794184">
    <w:name w:val="B667BB3E71DE4A7B8ACE6A8A7C794184"/>
    <w:rsid w:val="00717ED5"/>
  </w:style>
  <w:style w:type="paragraph" w:customStyle="1" w:styleId="753803FB212B46C097AB624C1198BFD1">
    <w:name w:val="753803FB212B46C097AB624C1198BFD1"/>
    <w:rsid w:val="00717ED5"/>
  </w:style>
  <w:style w:type="paragraph" w:customStyle="1" w:styleId="1EDD9DDCA1E249F694F4DD5255164033">
    <w:name w:val="1EDD9DDCA1E249F694F4DD5255164033"/>
    <w:rsid w:val="00717ED5"/>
  </w:style>
  <w:style w:type="paragraph" w:customStyle="1" w:styleId="8C9916D8BF6341E2AC7C0296D798EC2A">
    <w:name w:val="8C9916D8BF6341E2AC7C0296D798EC2A"/>
    <w:rsid w:val="00717ED5"/>
  </w:style>
  <w:style w:type="paragraph" w:customStyle="1" w:styleId="A2418AB75E0E43139838682986777576">
    <w:name w:val="A2418AB75E0E43139838682986777576"/>
    <w:rsid w:val="00717ED5"/>
  </w:style>
  <w:style w:type="paragraph" w:customStyle="1" w:styleId="9B1BD7C8462343CE8C2CB81EB45AA8F8">
    <w:name w:val="9B1BD7C8462343CE8C2CB81EB45AA8F8"/>
    <w:rsid w:val="00717ED5"/>
  </w:style>
  <w:style w:type="paragraph" w:customStyle="1" w:styleId="FE4FA4D279474C83B4860ED66F45E929">
    <w:name w:val="FE4FA4D279474C83B4860ED66F45E929"/>
    <w:rsid w:val="00717ED5"/>
  </w:style>
  <w:style w:type="paragraph" w:customStyle="1" w:styleId="4D3D66D5A1F54666A3732A50894A650F">
    <w:name w:val="4D3D66D5A1F54666A3732A50894A650F"/>
    <w:rsid w:val="00717ED5"/>
  </w:style>
  <w:style w:type="paragraph" w:customStyle="1" w:styleId="64C347C269AA40B395AAD3E358F30B84">
    <w:name w:val="64C347C269AA40B395AAD3E358F30B84"/>
    <w:rsid w:val="00717ED5"/>
  </w:style>
  <w:style w:type="paragraph" w:customStyle="1" w:styleId="5D651DF93F2D472994DA55017A1926F3">
    <w:name w:val="5D651DF93F2D472994DA55017A1926F3"/>
    <w:rsid w:val="00717ED5"/>
  </w:style>
  <w:style w:type="paragraph" w:customStyle="1" w:styleId="E4FFA8BB2C1845CFA57E350CBD341B1C">
    <w:name w:val="E4FFA8BB2C1845CFA57E350CBD341B1C"/>
    <w:rsid w:val="00717ED5"/>
  </w:style>
  <w:style w:type="paragraph" w:customStyle="1" w:styleId="3F70FD3C3152444E9B65ABC933C30BA8">
    <w:name w:val="3F70FD3C3152444E9B65ABC933C30BA8"/>
    <w:rsid w:val="00717ED5"/>
  </w:style>
  <w:style w:type="paragraph" w:customStyle="1" w:styleId="F7305B57BF1B43C4915DC30B65EA7D04">
    <w:name w:val="F7305B57BF1B43C4915DC30B65EA7D04"/>
    <w:rsid w:val="00717ED5"/>
  </w:style>
  <w:style w:type="paragraph" w:customStyle="1" w:styleId="4D33ECC4CD7F421CB74C81C0C409CF74">
    <w:name w:val="4D33ECC4CD7F421CB74C81C0C409CF74"/>
    <w:rsid w:val="00717ED5"/>
  </w:style>
  <w:style w:type="paragraph" w:customStyle="1" w:styleId="098142164F5B4F2DA9D60A198F6B8EFB">
    <w:name w:val="098142164F5B4F2DA9D60A198F6B8EFB"/>
    <w:rsid w:val="00717ED5"/>
  </w:style>
  <w:style w:type="paragraph" w:customStyle="1" w:styleId="551C794D91C6423AB3EF55CED7B97E14">
    <w:name w:val="551C794D91C6423AB3EF55CED7B97E14"/>
    <w:rsid w:val="00717ED5"/>
  </w:style>
  <w:style w:type="paragraph" w:customStyle="1" w:styleId="7698484B83454FBFB68F9854D01C9681">
    <w:name w:val="7698484B83454FBFB68F9854D01C9681"/>
    <w:rsid w:val="00717ED5"/>
  </w:style>
  <w:style w:type="paragraph" w:customStyle="1" w:styleId="E3AA36DF6DCF43538963016E0B294C69">
    <w:name w:val="E3AA36DF6DCF43538963016E0B294C69"/>
    <w:rsid w:val="00717ED5"/>
  </w:style>
  <w:style w:type="paragraph" w:customStyle="1" w:styleId="3F54BA49F595484F84EC1AB3EEDF1675">
    <w:name w:val="3F54BA49F595484F84EC1AB3EEDF1675"/>
    <w:rsid w:val="00717ED5"/>
  </w:style>
  <w:style w:type="paragraph" w:customStyle="1" w:styleId="63DBD8A482884C3DA1519612267ED35F">
    <w:name w:val="63DBD8A482884C3DA1519612267ED35F"/>
    <w:rsid w:val="00717ED5"/>
  </w:style>
  <w:style w:type="paragraph" w:customStyle="1" w:styleId="78251C82365B492B8D001F4D8688AC8C">
    <w:name w:val="78251C82365B492B8D001F4D8688AC8C"/>
    <w:rsid w:val="00717ED5"/>
  </w:style>
  <w:style w:type="paragraph" w:customStyle="1" w:styleId="ED202C1EDFBB4D6089CE1730A3A9C350">
    <w:name w:val="ED202C1EDFBB4D6089CE1730A3A9C350"/>
    <w:rsid w:val="00717ED5"/>
  </w:style>
  <w:style w:type="paragraph" w:customStyle="1" w:styleId="F90AA5A7C8674D89A3EC1AC842626755">
    <w:name w:val="F90AA5A7C8674D89A3EC1AC842626755"/>
    <w:rsid w:val="00717ED5"/>
  </w:style>
  <w:style w:type="paragraph" w:customStyle="1" w:styleId="A96FD392DB014D5FBED065D7616D3545">
    <w:name w:val="A96FD392DB014D5FBED065D7616D3545"/>
    <w:rsid w:val="00717ED5"/>
  </w:style>
  <w:style w:type="paragraph" w:customStyle="1" w:styleId="70F05FFFC4594057A263DAD71BCF88BB">
    <w:name w:val="70F05FFFC4594057A263DAD71BCF88BB"/>
    <w:rsid w:val="00717ED5"/>
  </w:style>
  <w:style w:type="paragraph" w:customStyle="1" w:styleId="D22BBB6D17374AB89463F8FE7A8FA98D">
    <w:name w:val="D22BBB6D17374AB89463F8FE7A8FA98D"/>
    <w:rsid w:val="00717ED5"/>
  </w:style>
  <w:style w:type="paragraph" w:customStyle="1" w:styleId="8A3159F4527147F2A8CCE029E997BB22">
    <w:name w:val="8A3159F4527147F2A8CCE029E997BB22"/>
    <w:rsid w:val="00717ED5"/>
  </w:style>
  <w:style w:type="paragraph" w:customStyle="1" w:styleId="519933A11E644A6A8AA7946A8AD934EE">
    <w:name w:val="519933A11E644A6A8AA7946A8AD934EE"/>
    <w:rsid w:val="00717ED5"/>
  </w:style>
  <w:style w:type="paragraph" w:customStyle="1" w:styleId="F79519D177894F2ABEA8E85C3586FB6B">
    <w:name w:val="F79519D177894F2ABEA8E85C3586FB6B"/>
    <w:rsid w:val="00717ED5"/>
  </w:style>
  <w:style w:type="paragraph" w:customStyle="1" w:styleId="8FF644A228D041DEA00E4D1058A7C067">
    <w:name w:val="8FF644A228D041DEA00E4D1058A7C067"/>
    <w:rsid w:val="00717ED5"/>
  </w:style>
  <w:style w:type="paragraph" w:customStyle="1" w:styleId="DD640AB1669044029AB054112B7B212E">
    <w:name w:val="DD640AB1669044029AB054112B7B212E"/>
    <w:rsid w:val="00717ED5"/>
  </w:style>
  <w:style w:type="paragraph" w:customStyle="1" w:styleId="0304EFDE68084D96B900DF1532C85991">
    <w:name w:val="0304EFDE68084D96B900DF1532C85991"/>
    <w:rsid w:val="00717ED5"/>
  </w:style>
  <w:style w:type="paragraph" w:customStyle="1" w:styleId="51D031D99BB24AD59B73017F17B0DC7B">
    <w:name w:val="51D031D99BB24AD59B73017F17B0DC7B"/>
    <w:rsid w:val="00717ED5"/>
  </w:style>
  <w:style w:type="paragraph" w:customStyle="1" w:styleId="00A3E549DA634987A50157193A76A54F">
    <w:name w:val="00A3E549DA634987A50157193A76A54F"/>
    <w:rsid w:val="00717ED5"/>
  </w:style>
  <w:style w:type="paragraph" w:customStyle="1" w:styleId="00A940D032694697B3660F4A9556491E">
    <w:name w:val="00A940D032694697B3660F4A9556491E"/>
    <w:rsid w:val="00717ED5"/>
  </w:style>
  <w:style w:type="paragraph" w:customStyle="1" w:styleId="A871109D940D440A8F7F437F99FF332F">
    <w:name w:val="A871109D940D440A8F7F437F99FF332F"/>
    <w:rsid w:val="00717ED5"/>
  </w:style>
  <w:style w:type="paragraph" w:customStyle="1" w:styleId="36C4E245530F40C299E36572B18D6F92">
    <w:name w:val="36C4E245530F40C299E36572B18D6F92"/>
    <w:rsid w:val="00717ED5"/>
  </w:style>
  <w:style w:type="paragraph" w:customStyle="1" w:styleId="8DC93D3B31CA426C8683CE4B866190C2">
    <w:name w:val="8DC93D3B31CA426C8683CE4B866190C2"/>
    <w:rsid w:val="00717ED5"/>
  </w:style>
  <w:style w:type="paragraph" w:customStyle="1" w:styleId="6860313CDCBA4F71A5D2CCB6A3EE441B">
    <w:name w:val="6860313CDCBA4F71A5D2CCB6A3EE441B"/>
    <w:rsid w:val="00717ED5"/>
  </w:style>
  <w:style w:type="paragraph" w:customStyle="1" w:styleId="B698A4B8A50C4A9DA2456B6DCF830410">
    <w:name w:val="B698A4B8A50C4A9DA2456B6DCF830410"/>
    <w:rsid w:val="00717ED5"/>
  </w:style>
  <w:style w:type="paragraph" w:customStyle="1" w:styleId="F10F756B8D694973A3F9360E3C40F4BC">
    <w:name w:val="F10F756B8D694973A3F9360E3C40F4BC"/>
    <w:rsid w:val="00717ED5"/>
  </w:style>
  <w:style w:type="paragraph" w:customStyle="1" w:styleId="5F8270FCC9A448D3996BFF2D8B435E98">
    <w:name w:val="5F8270FCC9A448D3996BFF2D8B435E98"/>
    <w:rsid w:val="00717ED5"/>
  </w:style>
  <w:style w:type="paragraph" w:customStyle="1" w:styleId="7CBEA6297AF4435AAF5625EB96D2AD63">
    <w:name w:val="7CBEA6297AF4435AAF5625EB96D2AD63"/>
    <w:rsid w:val="00717ED5"/>
  </w:style>
  <w:style w:type="paragraph" w:customStyle="1" w:styleId="050F0EEE45CA47D9A1F88047B6AFA21C">
    <w:name w:val="050F0EEE45CA47D9A1F88047B6AFA21C"/>
    <w:rsid w:val="00717ED5"/>
  </w:style>
  <w:style w:type="paragraph" w:customStyle="1" w:styleId="6128D99255954CB6952C43BE68FBD3AB">
    <w:name w:val="6128D99255954CB6952C43BE68FBD3AB"/>
    <w:rsid w:val="00717ED5"/>
  </w:style>
  <w:style w:type="paragraph" w:customStyle="1" w:styleId="C763A69EF8A244E5B840B2E6CAF95D54">
    <w:name w:val="C763A69EF8A244E5B840B2E6CAF95D54"/>
    <w:rsid w:val="00717ED5"/>
  </w:style>
  <w:style w:type="paragraph" w:customStyle="1" w:styleId="F1941140C88C4270BC7FBBD92FBA7686">
    <w:name w:val="F1941140C88C4270BC7FBBD92FBA7686"/>
    <w:rsid w:val="00717ED5"/>
  </w:style>
  <w:style w:type="paragraph" w:customStyle="1" w:styleId="DD9C0FA636F34A0ABFD779BDA4FB6412">
    <w:name w:val="DD9C0FA636F34A0ABFD779BDA4FB6412"/>
    <w:rsid w:val="00717ED5"/>
  </w:style>
  <w:style w:type="paragraph" w:customStyle="1" w:styleId="1E86E6905D384A879DF2F5EBD0784FBA">
    <w:name w:val="1E86E6905D384A879DF2F5EBD0784FBA"/>
    <w:rsid w:val="00717ED5"/>
  </w:style>
  <w:style w:type="paragraph" w:customStyle="1" w:styleId="A849ECC6AC424C00A3FC9BD37E7749A3">
    <w:name w:val="A849ECC6AC424C00A3FC9BD37E7749A3"/>
    <w:rsid w:val="00717ED5"/>
  </w:style>
  <w:style w:type="paragraph" w:customStyle="1" w:styleId="2BC427CC67E0445288CA4BDD582CC7D3">
    <w:name w:val="2BC427CC67E0445288CA4BDD582CC7D3"/>
    <w:rsid w:val="00717ED5"/>
  </w:style>
  <w:style w:type="paragraph" w:customStyle="1" w:styleId="E53465E722AD4F1A92C29A254A4FFDC9">
    <w:name w:val="E53465E722AD4F1A92C29A254A4FFDC9"/>
    <w:rsid w:val="00717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Le Garrec</dc:creator>
  <cp:keywords/>
  <dc:description/>
  <cp:lastModifiedBy>Kenji Le Garrec</cp:lastModifiedBy>
  <cp:revision>3</cp:revision>
  <dcterms:created xsi:type="dcterms:W3CDTF">2023-01-26T23:34:00Z</dcterms:created>
  <dcterms:modified xsi:type="dcterms:W3CDTF">2023-01-26T23:38:00Z</dcterms:modified>
</cp:coreProperties>
</file>