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2332A9C9" w:rsidR="00446962" w:rsidRDefault="0044047C"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RFP23-5275</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EndPr/>
        <w:sdtContent>
          <w:r w:rsidR="00EA7A9E" w:rsidRPr="00EA7A9E">
            <w:rPr>
              <w:i/>
              <w:iCs/>
              <w:color w:val="808080" w:themeColor="background1" w:themeShade="80"/>
            </w:rPr>
            <w:t>[</w:t>
          </w:r>
          <w:r w:rsidR="00EA7A9E"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provided that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7754B825" w:rsidR="00BF1520" w:rsidRPr="00277391" w:rsidRDefault="0044047C"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sdt>
        <w:sdtPr>
          <w:alias w:val="insert instructions that you may want the bidder to follow"/>
          <w:id w:val="-12926635"/>
          <w:placeholder>
            <w:docPart w:val="CF542ADF12774BF39EE39B0EB74985BF"/>
          </w:placeholder>
          <w:showingPlcHdr/>
          <w15:color w:val="FF0000"/>
        </w:sdtPr>
        <w:sdtEndPr/>
        <w:sdtContent>
          <w:r w:rsidR="00BF1520" w:rsidRPr="007D15B5">
            <w:rPr>
              <w:i/>
              <w:iCs/>
              <w:color w:val="808080" w:themeColor="background1" w:themeShade="80"/>
            </w:rPr>
            <w:t>[Instructions to be inserted by SPC for bidders to</w:t>
          </w:r>
          <w:r w:rsidR="00BF1520">
            <w:rPr>
              <w:i/>
              <w:iCs/>
              <w:color w:val="808080" w:themeColor="background1" w:themeShade="80"/>
            </w:rPr>
            <w:t xml:space="preserve"> better</w:t>
          </w:r>
          <w:r w:rsidR="00BF1520" w:rsidRPr="007D15B5">
            <w:rPr>
              <w:i/>
              <w:iCs/>
              <w:color w:val="808080" w:themeColor="background1" w:themeShade="80"/>
            </w:rPr>
            <w:t xml:space="preserve"> understand SPC's requirements for their financial </w:t>
          </w:r>
          <w:r w:rsidR="00BF1520" w:rsidRPr="00BD5DA7">
            <w:rPr>
              <w:i/>
              <w:iCs/>
              <w:color w:val="808080" w:themeColor="background1" w:themeShade="80"/>
            </w:rPr>
            <w:t xml:space="preserve">proposal (including all costs for which a financial proposal is expected from </w:t>
          </w:r>
          <w:r w:rsidR="0000710B">
            <w:rPr>
              <w:i/>
              <w:iCs/>
              <w:color w:val="808080" w:themeColor="background1" w:themeShade="80"/>
            </w:rPr>
            <w:t>the bidder</w:t>
          </w:r>
          <w:r w:rsidR="00BF1520" w:rsidRPr="00BD5DA7">
            <w:rPr>
              <w:i/>
              <w:iCs/>
              <w:color w:val="808080" w:themeColor="background1" w:themeShade="80"/>
            </w:rPr>
            <w:t>: insurance, etc.)</w:t>
          </w:r>
          <w:r w:rsidR="00BF1520" w:rsidRPr="007D15B5">
            <w:rPr>
              <w:i/>
              <w:iCs/>
              <w:color w:val="808080" w:themeColor="background1" w:themeShade="80"/>
            </w:rPr>
            <w:t>]</w:t>
          </w:r>
        </w:sdtContent>
      </w:sdt>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TableGrid"/>
        <w:tblW w:w="9259" w:type="dxa"/>
        <w:tblLook w:val="04A0" w:firstRow="1" w:lastRow="0" w:firstColumn="1" w:lastColumn="0" w:noHBand="0" w:noVBand="1"/>
      </w:tblPr>
      <w:tblGrid>
        <w:gridCol w:w="4899"/>
        <w:gridCol w:w="1370"/>
        <w:gridCol w:w="1372"/>
        <w:gridCol w:w="1618"/>
      </w:tblGrid>
      <w:tr w:rsidR="0044047C" w14:paraId="36739701" w14:textId="77777777" w:rsidTr="0044047C">
        <w:sdt>
          <w:sdtPr>
            <w:rPr>
              <w:i/>
              <w:iCs/>
              <w:color w:val="808080" w:themeColor="background1" w:themeShade="80"/>
              <w:sz w:val="32"/>
              <w:szCs w:val="32"/>
            </w:rPr>
            <w:alias w:val="Insert title of financial table 1"/>
            <w:tag w:val="Insert title of financial table 1"/>
            <w:id w:val="-1991477167"/>
            <w:placeholder>
              <w:docPart w:val="C8EBA6CE629E457581EE42CF670B2727"/>
            </w:placeholder>
            <w15:color w:val="FF0000"/>
          </w:sdtPr>
          <w:sdtEndPr>
            <w:rPr>
              <w:sz w:val="22"/>
              <w:szCs w:val="22"/>
            </w:rPr>
          </w:sdtEndPr>
          <w:sdtContent>
            <w:tc>
              <w:tcPr>
                <w:tcW w:w="9259" w:type="dxa"/>
                <w:gridSpan w:val="4"/>
                <w:shd w:val="clear" w:color="auto" w:fill="DEEAF6" w:themeFill="accent5" w:themeFillTint="33"/>
                <w:vAlign w:val="center"/>
              </w:tcPr>
              <w:p w14:paraId="1661868D" w14:textId="77777777" w:rsidR="0044047C" w:rsidRPr="00C93E28" w:rsidRDefault="0044047C" w:rsidP="00F95FC8">
                <w:pPr>
                  <w:pStyle w:val="Heading5"/>
                  <w:spacing w:before="0"/>
                  <w:rPr>
                    <w:b/>
                    <w:bCs/>
                  </w:rPr>
                </w:pPr>
                <w:r w:rsidRPr="00F62EF5">
                  <w:rPr>
                    <w:b/>
                    <w:bCs/>
                  </w:rPr>
                  <w:t>BIDDER’</w:t>
                </w:r>
                <w:r>
                  <w:rPr>
                    <w:b/>
                    <w:bCs/>
                  </w:rPr>
                  <w:t>S</w:t>
                </w:r>
                <w:r w:rsidRPr="00F62EF5">
                  <w:rPr>
                    <w:b/>
                    <w:bCs/>
                  </w:rPr>
                  <w:t xml:space="preserve"> FINANCIAL </w:t>
                </w:r>
                <w:r>
                  <w:rPr>
                    <w:b/>
                    <w:bCs/>
                  </w:rPr>
                  <w:t>PROPOSAL – SERVICES</w:t>
                </w:r>
              </w:p>
            </w:tc>
          </w:sdtContent>
        </w:sdt>
      </w:tr>
      <w:tr w:rsidR="0044047C" w14:paraId="07323C5E" w14:textId="77777777" w:rsidTr="0044047C">
        <w:tc>
          <w:tcPr>
            <w:tcW w:w="4899" w:type="dxa"/>
            <w:shd w:val="clear" w:color="auto" w:fill="BDD6EE" w:themeFill="accent5" w:themeFillTint="66"/>
            <w:vAlign w:val="center"/>
          </w:tcPr>
          <w:p w14:paraId="0B74DBA8" w14:textId="77777777" w:rsidR="0044047C" w:rsidRDefault="0044047C" w:rsidP="00F95FC8">
            <w:pPr>
              <w:pStyle w:val="Heading5"/>
              <w:spacing w:before="0"/>
              <w:jc w:val="center"/>
            </w:pPr>
            <w:r>
              <w:t>Services description</w:t>
            </w:r>
          </w:p>
        </w:tc>
        <w:tc>
          <w:tcPr>
            <w:tcW w:w="1370" w:type="dxa"/>
            <w:shd w:val="clear" w:color="auto" w:fill="BDD6EE" w:themeFill="accent5" w:themeFillTint="66"/>
            <w:vAlign w:val="center"/>
          </w:tcPr>
          <w:p w14:paraId="1D1B6ACA" w14:textId="77777777" w:rsidR="0044047C" w:rsidRDefault="0044047C" w:rsidP="00F95FC8">
            <w:pPr>
              <w:pStyle w:val="Heading5"/>
              <w:spacing w:before="0"/>
              <w:jc w:val="center"/>
            </w:pPr>
            <w:r>
              <w:t xml:space="preserve">Key Personnel Required </w:t>
            </w:r>
          </w:p>
        </w:tc>
        <w:tc>
          <w:tcPr>
            <w:tcW w:w="1372" w:type="dxa"/>
            <w:shd w:val="clear" w:color="auto" w:fill="BDD6EE" w:themeFill="accent5" w:themeFillTint="66"/>
            <w:vAlign w:val="center"/>
          </w:tcPr>
          <w:p w14:paraId="3FDC880C" w14:textId="77777777" w:rsidR="0044047C" w:rsidRDefault="0044047C" w:rsidP="00F95FC8">
            <w:pPr>
              <w:pStyle w:val="Heading5"/>
              <w:spacing w:before="0"/>
              <w:jc w:val="center"/>
            </w:pPr>
            <w:r>
              <w:t>Estimated Time</w:t>
            </w:r>
          </w:p>
        </w:tc>
        <w:tc>
          <w:tcPr>
            <w:tcW w:w="1618" w:type="dxa"/>
            <w:shd w:val="clear" w:color="auto" w:fill="BDD6EE" w:themeFill="accent5" w:themeFillTint="66"/>
          </w:tcPr>
          <w:p w14:paraId="0A5C04D6" w14:textId="77777777" w:rsidR="0044047C" w:rsidRDefault="0044047C" w:rsidP="00F95FC8">
            <w:pPr>
              <w:pStyle w:val="Heading5"/>
              <w:spacing w:before="0"/>
              <w:jc w:val="center"/>
            </w:pPr>
            <w:r>
              <w:t xml:space="preserve">Hourly Rate </w:t>
            </w:r>
            <w:sdt>
              <w:sdtPr>
                <w:id w:val="493766793"/>
                <w:placeholder>
                  <w:docPart w:val="12CAA95B2BB14F6DBA9EEA542C39528F"/>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44047C" w14:paraId="4DE196CD" w14:textId="77777777" w:rsidTr="0044047C">
        <w:tc>
          <w:tcPr>
            <w:tcW w:w="4899" w:type="dxa"/>
            <w:vAlign w:val="center"/>
          </w:tcPr>
          <w:p w14:paraId="2D42A596" w14:textId="77777777" w:rsidR="0044047C" w:rsidRPr="003C793B" w:rsidRDefault="0044047C" w:rsidP="00F95FC8">
            <w:pPr>
              <w:textAlignment w:val="baseline"/>
              <w:rPr>
                <w:rFonts w:ascii="Calibri" w:hAnsi="Calibri" w:cs="Calibri"/>
                <w:lang w:eastAsia="en-AU"/>
              </w:rPr>
            </w:pPr>
            <w:r w:rsidRPr="003C793B">
              <w:rPr>
                <w:rFonts w:ascii="Calibri" w:hAnsi="Calibri" w:cs="Calibri"/>
                <w:lang w:eastAsia="en-AU"/>
              </w:rPr>
              <w:t>Review the Architecture of Existing ServiceNow Implementation and Provide Recommendations through: </w:t>
            </w:r>
          </w:p>
          <w:p w14:paraId="70D7313F" w14:textId="77777777" w:rsidR="0044047C" w:rsidRPr="003C793B" w:rsidRDefault="0044047C" w:rsidP="0044047C">
            <w:pPr>
              <w:pStyle w:val="ListParagraph"/>
              <w:numPr>
                <w:ilvl w:val="0"/>
                <w:numId w:val="6"/>
              </w:numPr>
              <w:contextualSpacing w:val="0"/>
              <w:textAlignment w:val="baseline"/>
              <w:rPr>
                <w:rFonts w:ascii="Calibri" w:hAnsi="Calibri" w:cs="Calibri"/>
                <w:lang w:eastAsia="en-AU"/>
              </w:rPr>
            </w:pPr>
            <w:r w:rsidRPr="003C793B">
              <w:rPr>
                <w:rFonts w:ascii="Calibri" w:hAnsi="Calibri" w:cs="Calibri"/>
                <w:lang w:eastAsia="en-AU"/>
              </w:rPr>
              <w:t>discovery exercise of current environment </w:t>
            </w:r>
          </w:p>
          <w:p w14:paraId="0A894237" w14:textId="77777777" w:rsidR="0044047C" w:rsidRPr="003C793B" w:rsidRDefault="0044047C" w:rsidP="0044047C">
            <w:pPr>
              <w:pStyle w:val="ListParagraph"/>
              <w:numPr>
                <w:ilvl w:val="0"/>
                <w:numId w:val="6"/>
              </w:numPr>
              <w:contextualSpacing w:val="0"/>
              <w:textAlignment w:val="baseline"/>
              <w:rPr>
                <w:rFonts w:ascii="Calibri" w:hAnsi="Calibri" w:cs="Calibri"/>
                <w:lang w:eastAsia="en-AU"/>
              </w:rPr>
            </w:pPr>
            <w:r w:rsidRPr="003C793B">
              <w:rPr>
                <w:rFonts w:ascii="Calibri" w:hAnsi="Calibri" w:cs="Calibri"/>
                <w:lang w:eastAsia="en-AU"/>
              </w:rPr>
              <w:t>Assessment of proposed process improvements provided in an independent report. </w:t>
            </w:r>
          </w:p>
          <w:p w14:paraId="4EBDE310" w14:textId="77777777" w:rsidR="0044047C" w:rsidRPr="003C793B" w:rsidRDefault="0044047C" w:rsidP="0044047C">
            <w:pPr>
              <w:pStyle w:val="ListParagraph"/>
              <w:numPr>
                <w:ilvl w:val="0"/>
                <w:numId w:val="6"/>
              </w:numPr>
              <w:contextualSpacing w:val="0"/>
              <w:textAlignment w:val="baseline"/>
              <w:rPr>
                <w:rFonts w:ascii="Calibri" w:hAnsi="Calibri" w:cs="Calibri"/>
                <w:lang w:eastAsia="en-AU"/>
              </w:rPr>
            </w:pPr>
            <w:r w:rsidRPr="003C793B">
              <w:rPr>
                <w:rFonts w:ascii="Calibri" w:hAnsi="Calibri" w:cs="Calibri"/>
                <w:lang w:eastAsia="en-AU"/>
              </w:rPr>
              <w:t>Analyse data available on existing ICT requests and proposing additional catalogue items to be developed. </w:t>
            </w:r>
          </w:p>
          <w:p w14:paraId="65BCC7A9" w14:textId="77777777" w:rsidR="0044047C" w:rsidRDefault="0044047C" w:rsidP="00F95FC8"/>
        </w:tc>
        <w:tc>
          <w:tcPr>
            <w:tcW w:w="1370" w:type="dxa"/>
            <w:vAlign w:val="center"/>
          </w:tcPr>
          <w:p w14:paraId="164478FC" w14:textId="77777777" w:rsidR="0044047C" w:rsidRDefault="0044047C" w:rsidP="00F95FC8"/>
        </w:tc>
        <w:tc>
          <w:tcPr>
            <w:tcW w:w="1372" w:type="dxa"/>
            <w:vAlign w:val="center"/>
          </w:tcPr>
          <w:p w14:paraId="5BE2262D" w14:textId="77777777" w:rsidR="0044047C" w:rsidRDefault="0044047C" w:rsidP="00F95FC8"/>
        </w:tc>
        <w:tc>
          <w:tcPr>
            <w:tcW w:w="1618" w:type="dxa"/>
            <w:vAlign w:val="center"/>
          </w:tcPr>
          <w:p w14:paraId="0DDF62E5" w14:textId="77777777" w:rsidR="0044047C" w:rsidRDefault="0044047C" w:rsidP="00F95FC8"/>
        </w:tc>
      </w:tr>
      <w:tr w:rsidR="0044047C" w14:paraId="6AE4FFA9" w14:textId="77777777" w:rsidTr="0044047C">
        <w:tc>
          <w:tcPr>
            <w:tcW w:w="4899" w:type="dxa"/>
            <w:vAlign w:val="center"/>
          </w:tcPr>
          <w:p w14:paraId="6263055F" w14:textId="77777777" w:rsidR="0044047C" w:rsidRPr="003C793B" w:rsidRDefault="0044047C" w:rsidP="00F95FC8">
            <w:pPr>
              <w:textAlignment w:val="baseline"/>
              <w:rPr>
                <w:rFonts w:ascii="Calibri" w:hAnsi="Calibri" w:cs="Calibri"/>
                <w:lang w:eastAsia="en-AU"/>
              </w:rPr>
            </w:pPr>
            <w:r w:rsidRPr="003C793B">
              <w:rPr>
                <w:rFonts w:ascii="Calibri" w:hAnsi="Calibri" w:cs="Calibri"/>
                <w:lang w:eastAsia="en-AU"/>
              </w:rPr>
              <w:t>Expansion/Enhance to existing ServiceNow System </w:t>
            </w:r>
          </w:p>
          <w:p w14:paraId="0BD1F19F" w14:textId="77777777" w:rsidR="0044047C" w:rsidRPr="003C793B" w:rsidRDefault="0044047C" w:rsidP="0044047C">
            <w:pPr>
              <w:pStyle w:val="ListParagraph"/>
              <w:numPr>
                <w:ilvl w:val="0"/>
                <w:numId w:val="7"/>
              </w:numPr>
              <w:contextualSpacing w:val="0"/>
              <w:textAlignment w:val="baseline"/>
              <w:rPr>
                <w:rFonts w:ascii="Calibri" w:hAnsi="Calibri" w:cs="Calibri"/>
                <w:lang w:eastAsia="en-AU"/>
              </w:rPr>
            </w:pPr>
            <w:r w:rsidRPr="003C793B">
              <w:rPr>
                <w:rFonts w:ascii="Calibri" w:hAnsi="Calibri" w:cs="Calibri"/>
                <w:lang w:eastAsia="en-AU"/>
              </w:rPr>
              <w:t>Implementation of recommendations on the existing ServiceNow architecture </w:t>
            </w:r>
          </w:p>
          <w:p w14:paraId="102F07A7" w14:textId="77777777" w:rsidR="0044047C" w:rsidRPr="003C793B" w:rsidRDefault="0044047C" w:rsidP="0044047C">
            <w:pPr>
              <w:pStyle w:val="ListParagraph"/>
              <w:numPr>
                <w:ilvl w:val="0"/>
                <w:numId w:val="7"/>
              </w:numPr>
              <w:contextualSpacing w:val="0"/>
              <w:textAlignment w:val="baseline"/>
              <w:rPr>
                <w:rFonts w:ascii="Calibri" w:hAnsi="Calibri" w:cs="Calibri"/>
                <w:lang w:eastAsia="en-AU"/>
              </w:rPr>
            </w:pPr>
            <w:r w:rsidRPr="003C793B">
              <w:rPr>
                <w:rFonts w:ascii="Calibri" w:hAnsi="Calibri" w:cs="Calibri"/>
                <w:lang w:eastAsia="en-AU"/>
              </w:rPr>
              <w:t>Work with the remaining department to implement their service desk into Service Now using workflows that have been developed as part of another project. </w:t>
            </w:r>
          </w:p>
          <w:p w14:paraId="77454F8E" w14:textId="77777777" w:rsidR="0044047C" w:rsidRPr="003C793B" w:rsidRDefault="0044047C" w:rsidP="0044047C">
            <w:pPr>
              <w:pStyle w:val="ListParagraph"/>
              <w:numPr>
                <w:ilvl w:val="0"/>
                <w:numId w:val="7"/>
              </w:numPr>
              <w:contextualSpacing w:val="0"/>
              <w:textAlignment w:val="baseline"/>
              <w:rPr>
                <w:rFonts w:ascii="Calibri" w:hAnsi="Calibri" w:cs="Calibri"/>
                <w:lang w:eastAsia="en-AU"/>
              </w:rPr>
            </w:pPr>
            <w:r w:rsidRPr="003C793B">
              <w:rPr>
                <w:rFonts w:ascii="Calibri" w:hAnsi="Calibri" w:cs="Calibri"/>
                <w:lang w:eastAsia="en-AU"/>
              </w:rPr>
              <w:t>Further enhance the existing ICT Services through the development of additional catalogue items proposed. </w:t>
            </w:r>
          </w:p>
          <w:p w14:paraId="3909FC23" w14:textId="77777777" w:rsidR="0044047C" w:rsidRPr="003C793B" w:rsidRDefault="0044047C" w:rsidP="0044047C">
            <w:pPr>
              <w:pStyle w:val="ListParagraph"/>
              <w:numPr>
                <w:ilvl w:val="0"/>
                <w:numId w:val="7"/>
              </w:numPr>
              <w:contextualSpacing w:val="0"/>
              <w:textAlignment w:val="baseline"/>
              <w:rPr>
                <w:rFonts w:ascii="Calibri" w:hAnsi="Calibri" w:cs="Calibri"/>
                <w:lang w:eastAsia="en-AU"/>
              </w:rPr>
            </w:pPr>
            <w:r w:rsidRPr="003C793B">
              <w:rPr>
                <w:rFonts w:ascii="Calibri" w:hAnsi="Calibri" w:cs="Calibri"/>
                <w:lang w:eastAsia="en-AU"/>
              </w:rPr>
              <w:t>Integrate chat into Service Now </w:t>
            </w:r>
          </w:p>
          <w:p w14:paraId="4F1AA6CD" w14:textId="77777777" w:rsidR="0044047C" w:rsidRPr="003C793B" w:rsidRDefault="0044047C" w:rsidP="0044047C">
            <w:pPr>
              <w:pStyle w:val="ListParagraph"/>
              <w:numPr>
                <w:ilvl w:val="0"/>
                <w:numId w:val="7"/>
              </w:numPr>
              <w:contextualSpacing w:val="0"/>
              <w:textAlignment w:val="baseline"/>
              <w:rPr>
                <w:rFonts w:ascii="Calibri" w:hAnsi="Calibri" w:cs="Calibri"/>
                <w:lang w:eastAsia="en-AU"/>
              </w:rPr>
            </w:pPr>
            <w:r w:rsidRPr="003C793B">
              <w:rPr>
                <w:rFonts w:ascii="Calibri" w:hAnsi="Calibri" w:cs="Calibri"/>
                <w:lang w:eastAsia="en-AU"/>
              </w:rPr>
              <w:t>Integrate all the Catalogue items for other departments into the Self-Service Portal </w:t>
            </w:r>
          </w:p>
          <w:p w14:paraId="4C7DE961" w14:textId="77777777" w:rsidR="0044047C" w:rsidRPr="003C793B" w:rsidRDefault="0044047C" w:rsidP="0044047C">
            <w:pPr>
              <w:pStyle w:val="ListParagraph"/>
              <w:numPr>
                <w:ilvl w:val="0"/>
                <w:numId w:val="7"/>
              </w:numPr>
              <w:contextualSpacing w:val="0"/>
              <w:textAlignment w:val="baseline"/>
              <w:rPr>
                <w:rFonts w:ascii="Calibri" w:hAnsi="Calibri" w:cs="Calibri"/>
                <w:lang w:eastAsia="en-AU"/>
              </w:rPr>
            </w:pPr>
            <w:r w:rsidRPr="003C793B">
              <w:rPr>
                <w:rFonts w:ascii="Calibri" w:hAnsi="Calibri" w:cs="Calibri"/>
                <w:lang w:eastAsia="en-AU"/>
              </w:rPr>
              <w:t>Redesign the Self-Service Portal Customer View to integrate all other Departments. </w:t>
            </w:r>
          </w:p>
          <w:p w14:paraId="156EFF17" w14:textId="77777777" w:rsidR="0044047C" w:rsidRPr="003C793B" w:rsidRDefault="0044047C" w:rsidP="0044047C">
            <w:pPr>
              <w:pStyle w:val="ListParagraph"/>
              <w:numPr>
                <w:ilvl w:val="0"/>
                <w:numId w:val="7"/>
              </w:numPr>
              <w:contextualSpacing w:val="0"/>
              <w:textAlignment w:val="baseline"/>
              <w:rPr>
                <w:rFonts w:ascii="Calibri" w:hAnsi="Calibri" w:cs="Calibri"/>
                <w:lang w:eastAsia="en-AU"/>
              </w:rPr>
            </w:pPr>
            <w:r w:rsidRPr="003C793B">
              <w:rPr>
                <w:rFonts w:ascii="Calibri" w:hAnsi="Calibri" w:cs="Calibri"/>
                <w:lang w:eastAsia="en-AU"/>
              </w:rPr>
              <w:t>Provide project management and change management services to ensure the launch of the new helpdesks are effective throughout the organisation. </w:t>
            </w:r>
          </w:p>
          <w:p w14:paraId="5E3CC874" w14:textId="77777777" w:rsidR="0044047C" w:rsidRPr="003C793B" w:rsidRDefault="0044047C" w:rsidP="0044047C">
            <w:pPr>
              <w:pStyle w:val="ListParagraph"/>
              <w:numPr>
                <w:ilvl w:val="0"/>
                <w:numId w:val="7"/>
              </w:numPr>
              <w:contextualSpacing w:val="0"/>
              <w:textAlignment w:val="baseline"/>
              <w:rPr>
                <w:rFonts w:ascii="Calibri" w:hAnsi="Calibri" w:cs="Calibri"/>
                <w:lang w:eastAsia="en-AU"/>
              </w:rPr>
            </w:pPr>
            <w:r w:rsidRPr="003C793B">
              <w:rPr>
                <w:rFonts w:ascii="Calibri" w:hAnsi="Calibri" w:cs="Calibri"/>
                <w:lang w:eastAsia="en-AU"/>
              </w:rPr>
              <w:t>Provide relevant training to teams on the use of the new system. </w:t>
            </w:r>
          </w:p>
          <w:p w14:paraId="5CE305B2" w14:textId="77777777" w:rsidR="0044047C" w:rsidRDefault="0044047C" w:rsidP="00F95FC8"/>
        </w:tc>
        <w:tc>
          <w:tcPr>
            <w:tcW w:w="1370" w:type="dxa"/>
            <w:vAlign w:val="center"/>
          </w:tcPr>
          <w:p w14:paraId="0C5E6BAA" w14:textId="77777777" w:rsidR="0044047C" w:rsidRDefault="0044047C" w:rsidP="00F95FC8"/>
        </w:tc>
        <w:tc>
          <w:tcPr>
            <w:tcW w:w="1372" w:type="dxa"/>
            <w:vAlign w:val="center"/>
          </w:tcPr>
          <w:p w14:paraId="1D54FEC0" w14:textId="77777777" w:rsidR="0044047C" w:rsidRDefault="0044047C" w:rsidP="00F95FC8"/>
        </w:tc>
        <w:tc>
          <w:tcPr>
            <w:tcW w:w="1618" w:type="dxa"/>
            <w:vAlign w:val="center"/>
          </w:tcPr>
          <w:p w14:paraId="60BDC2BF" w14:textId="77777777" w:rsidR="0044047C" w:rsidRDefault="0044047C" w:rsidP="00F95FC8"/>
        </w:tc>
      </w:tr>
      <w:tr w:rsidR="0044047C" w14:paraId="1EF54D78" w14:textId="77777777" w:rsidTr="0044047C">
        <w:tc>
          <w:tcPr>
            <w:tcW w:w="7641" w:type="dxa"/>
            <w:gridSpan w:val="3"/>
            <w:shd w:val="clear" w:color="auto" w:fill="F2F2F2" w:themeFill="background1" w:themeFillShade="F2"/>
            <w:vAlign w:val="center"/>
          </w:tcPr>
          <w:p w14:paraId="6E30F446" w14:textId="775326E6" w:rsidR="0044047C" w:rsidRPr="0049001E" w:rsidRDefault="0044047C" w:rsidP="00F95FC8">
            <w:pPr>
              <w:rPr>
                <w:b/>
                <w:bCs/>
              </w:rPr>
            </w:pPr>
            <w:r w:rsidRPr="0049001E">
              <w:rPr>
                <w:b/>
                <w:bCs/>
              </w:rPr>
              <w:t xml:space="preserve">Total Package </w:t>
            </w:r>
          </w:p>
        </w:tc>
        <w:sdt>
          <w:sdtPr>
            <w:id w:val="-175662353"/>
            <w:placeholder>
              <w:docPart w:val="8941E16B2B864AD39A1CB1B9E6DC8DD8"/>
            </w:placeholder>
            <w:showingPlcHdr/>
            <w15:color w:val="FFFF99"/>
          </w:sdtPr>
          <w:sdtContent>
            <w:tc>
              <w:tcPr>
                <w:tcW w:w="1618" w:type="dxa"/>
                <w:shd w:val="clear" w:color="auto" w:fill="F2F2F2" w:themeFill="background1" w:themeFillShade="F2"/>
                <w:vAlign w:val="center"/>
              </w:tcPr>
              <w:p w14:paraId="67180143" w14:textId="77777777" w:rsidR="0044047C" w:rsidRPr="0049001E" w:rsidRDefault="0044047C" w:rsidP="00F95FC8">
                <w:pPr>
                  <w:rPr>
                    <w:b/>
                    <w:bCs/>
                  </w:rPr>
                </w:pPr>
                <w:r w:rsidRPr="00CB1E58">
                  <w:rPr>
                    <w:i/>
                    <w:iCs/>
                    <w:color w:val="808080" w:themeColor="background1" w:themeShade="80"/>
                  </w:rPr>
                  <w:t>[Total 1]</w:t>
                </w:r>
              </w:p>
            </w:tc>
          </w:sdtContent>
        </w:sdt>
      </w:tr>
      <w:bookmarkEnd w:id="5"/>
    </w:tbl>
    <w:p w14:paraId="13A1B482" w14:textId="3D96ADAD" w:rsidR="00F21E35" w:rsidRDefault="00F21E35" w:rsidP="00B2410B">
      <w:pPr>
        <w:spacing w:after="0"/>
      </w:pPr>
    </w:p>
    <w:p w14:paraId="45BB709B" w14:textId="2C2C34C7" w:rsidR="00CB1E58" w:rsidRDefault="00CB1E58" w:rsidP="00B2410B">
      <w:pPr>
        <w:spacing w:after="0"/>
      </w:pPr>
    </w:p>
    <w:tbl>
      <w:tblPr>
        <w:tblStyle w:val="TableGrid"/>
        <w:tblW w:w="0" w:type="auto"/>
        <w:tblLook w:val="04A0" w:firstRow="1" w:lastRow="0" w:firstColumn="1" w:lastColumn="0" w:noHBand="0" w:noVBand="1"/>
      </w:tblPr>
      <w:tblGrid>
        <w:gridCol w:w="5014"/>
        <w:gridCol w:w="1255"/>
        <w:gridCol w:w="1129"/>
        <w:gridCol w:w="1618"/>
      </w:tblGrid>
      <w:tr w:rsidR="00EB6640" w14:paraId="3F30107B" w14:textId="77777777" w:rsidTr="00EB6640">
        <w:tc>
          <w:tcPr>
            <w:tcW w:w="9016" w:type="dxa"/>
            <w:gridSpan w:val="4"/>
            <w:shd w:val="clear" w:color="auto" w:fill="DEEAF6" w:themeFill="accent5" w:themeFillTint="33"/>
            <w:vAlign w:val="center"/>
          </w:tcPr>
          <w:p w14:paraId="759A6560" w14:textId="18B345FF" w:rsidR="006658EF" w:rsidRPr="00B17569" w:rsidRDefault="00EB6640" w:rsidP="00B2410B">
            <w:pPr>
              <w:pStyle w:val="Heading3"/>
              <w:spacing w:before="0"/>
            </w:pPr>
            <w:r>
              <w:t>Other costs</w:t>
            </w:r>
          </w:p>
        </w:tc>
      </w:tr>
      <w:tr w:rsidR="00B17569" w14:paraId="7ABB79B0" w14:textId="77777777" w:rsidTr="00990878">
        <w:tc>
          <w:tcPr>
            <w:tcW w:w="5014" w:type="dxa"/>
            <w:shd w:val="clear" w:color="auto" w:fill="BDD6EE" w:themeFill="accent5" w:themeFillTint="66"/>
            <w:vAlign w:val="center"/>
          </w:tcPr>
          <w:p w14:paraId="232219B3" w14:textId="77777777" w:rsidR="00B17569" w:rsidRDefault="00B17569" w:rsidP="00B2410B">
            <w:pPr>
              <w:pStyle w:val="Heading5"/>
              <w:spacing w:before="0"/>
              <w:jc w:val="center"/>
            </w:pPr>
            <w:r>
              <w:t>Item description</w:t>
            </w:r>
          </w:p>
        </w:tc>
        <w:tc>
          <w:tcPr>
            <w:tcW w:w="1255" w:type="dxa"/>
            <w:shd w:val="clear" w:color="auto" w:fill="BDD6EE" w:themeFill="accent5" w:themeFillTint="66"/>
            <w:vAlign w:val="center"/>
          </w:tcPr>
          <w:p w14:paraId="6E40A025" w14:textId="73902BE7" w:rsidR="00B17569" w:rsidRDefault="00B17569" w:rsidP="00B2410B">
            <w:pPr>
              <w:pStyle w:val="Heading5"/>
              <w:spacing w:before="0"/>
              <w:jc w:val="center"/>
            </w:pPr>
            <w:r>
              <w:t xml:space="preserve">Unit Price </w:t>
            </w:r>
            <w:sdt>
              <w:sdtPr>
                <w:id w:val="426317750"/>
                <w:placeholder>
                  <w:docPart w:val="DDCB39430BE048F0A12C16DC0674B6C9"/>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404CAD84" w14:textId="77777777" w:rsidR="00B17569" w:rsidRDefault="00B17569" w:rsidP="00B2410B">
            <w:pPr>
              <w:pStyle w:val="Heading5"/>
              <w:spacing w:before="0"/>
              <w:jc w:val="center"/>
            </w:pPr>
            <w:r>
              <w:t>Total quantity</w:t>
            </w:r>
          </w:p>
        </w:tc>
        <w:tc>
          <w:tcPr>
            <w:tcW w:w="1618" w:type="dxa"/>
            <w:shd w:val="clear" w:color="auto" w:fill="BDD6EE" w:themeFill="accent5" w:themeFillTint="66"/>
          </w:tcPr>
          <w:p w14:paraId="58A98761" w14:textId="3F4B13CE" w:rsidR="00B17569" w:rsidRDefault="00B17569" w:rsidP="00B2410B">
            <w:pPr>
              <w:pStyle w:val="Heading5"/>
              <w:spacing w:before="0"/>
              <w:jc w:val="center"/>
            </w:pPr>
            <w:r>
              <w:t xml:space="preserve">Total Amount </w:t>
            </w:r>
            <w:sdt>
              <w:sdtPr>
                <w:id w:val="-304541182"/>
                <w:placeholder>
                  <w:docPart w:val="5B8A62F2527749C4ABF1A2C41495865F"/>
                </w:placeholder>
                <w:showingPlcHdr/>
                <w15:color w:val="FF0000"/>
              </w:sdtPr>
              <w:sdtEndPr/>
              <w:sdtContent>
                <w:r w:rsidR="00695A40" w:rsidRPr="00BB43E0">
                  <w:rPr>
                    <w:rFonts w:asciiTheme="minorHAnsi" w:hAnsiTheme="minorHAnsi" w:cstheme="minorHAnsi"/>
                    <w:i/>
                    <w:iCs/>
                    <w:color w:val="808080" w:themeColor="background1" w:themeShade="80"/>
                  </w:rPr>
                  <w:t>[Currency]</w:t>
                </w:r>
              </w:sdtContent>
            </w:sdt>
          </w:p>
        </w:tc>
      </w:tr>
      <w:tr w:rsidR="0044047C" w14:paraId="1E263783" w14:textId="77777777" w:rsidTr="00587D47">
        <w:tc>
          <w:tcPr>
            <w:tcW w:w="5014" w:type="dxa"/>
            <w:vAlign w:val="center"/>
          </w:tcPr>
          <w:p w14:paraId="5CD0DBB4" w14:textId="193F3521" w:rsidR="0044047C" w:rsidRDefault="0044047C" w:rsidP="0044047C">
            <w:r>
              <w:rPr>
                <w:rStyle w:val="normaltextrun"/>
                <w:rFonts w:ascii="Calibri" w:hAnsi="Calibri" w:cs="Calibri"/>
                <w:color w:val="000000"/>
                <w:shd w:val="clear" w:color="auto" w:fill="FFFFFF"/>
              </w:rPr>
              <w:t>Outline any one-off implementation costs</w:t>
            </w:r>
            <w:r>
              <w:rPr>
                <w:rStyle w:val="eop"/>
                <w:rFonts w:ascii="Calibri" w:hAnsi="Calibri" w:cs="Calibri"/>
                <w:color w:val="000000"/>
                <w:shd w:val="clear" w:color="auto" w:fill="FFFFFF"/>
              </w:rPr>
              <w:t> </w:t>
            </w:r>
          </w:p>
        </w:tc>
        <w:sdt>
          <w:sdtPr>
            <w:id w:val="1425842659"/>
            <w:placeholder>
              <w:docPart w:val="EB9FB773B2EB4B28B2284837587489E7"/>
            </w:placeholder>
            <w:showingPlcHdr/>
            <w15:color w:val="FFFF99"/>
          </w:sdtPr>
          <w:sdtContent>
            <w:tc>
              <w:tcPr>
                <w:tcW w:w="1255" w:type="dxa"/>
                <w:vAlign w:val="center"/>
              </w:tcPr>
              <w:p w14:paraId="5389714A" w14:textId="77777777" w:rsidR="0044047C" w:rsidRDefault="0044047C" w:rsidP="0044047C">
                <w:r w:rsidRPr="00CB1E58">
                  <w:rPr>
                    <w:i/>
                    <w:iCs/>
                    <w:color w:val="808080" w:themeColor="background1" w:themeShade="80"/>
                  </w:rPr>
                  <w:t>[unit price]</w:t>
                </w:r>
              </w:p>
            </w:tc>
          </w:sdtContent>
        </w:sdt>
        <w:sdt>
          <w:sdtPr>
            <w:id w:val="-661785827"/>
            <w:placeholder>
              <w:docPart w:val="EF9EEF517B9A4FDFA238BB300E7E4C3B"/>
            </w:placeholder>
            <w:showingPlcHdr/>
            <w15:color w:val="FFFF99"/>
          </w:sdtPr>
          <w:sdtContent>
            <w:tc>
              <w:tcPr>
                <w:tcW w:w="1129" w:type="dxa"/>
                <w:vAlign w:val="center"/>
              </w:tcPr>
              <w:p w14:paraId="5ACC091C" w14:textId="77777777" w:rsidR="0044047C" w:rsidRDefault="0044047C" w:rsidP="0044047C">
                <w:r w:rsidRPr="00CB1E58">
                  <w:rPr>
                    <w:i/>
                    <w:iCs/>
                    <w:color w:val="808080" w:themeColor="background1" w:themeShade="80"/>
                  </w:rPr>
                  <w:t>[quantity]</w:t>
                </w:r>
              </w:p>
            </w:tc>
          </w:sdtContent>
        </w:sdt>
        <w:sdt>
          <w:sdtPr>
            <w:id w:val="454761394"/>
            <w:placeholder>
              <w:docPart w:val="8C891B67B60948E5BBCA3DB6BFE93C70"/>
            </w:placeholder>
            <w:showingPlcHdr/>
            <w15:color w:val="FFFF99"/>
          </w:sdtPr>
          <w:sdtContent>
            <w:tc>
              <w:tcPr>
                <w:tcW w:w="1618" w:type="dxa"/>
                <w:vAlign w:val="center"/>
              </w:tcPr>
              <w:p w14:paraId="60866038" w14:textId="77777777" w:rsidR="0044047C" w:rsidRDefault="0044047C" w:rsidP="0044047C">
                <w:r w:rsidRPr="00CB1E58">
                  <w:rPr>
                    <w:i/>
                    <w:iCs/>
                    <w:color w:val="808080" w:themeColor="background1" w:themeShade="80"/>
                  </w:rPr>
                  <w:t>[total amount]</w:t>
                </w:r>
              </w:p>
            </w:tc>
          </w:sdtContent>
        </w:sdt>
      </w:tr>
      <w:tr w:rsidR="0044047C" w14:paraId="39E2DF0B" w14:textId="77777777" w:rsidTr="00490CF8">
        <w:sdt>
          <w:sdtPr>
            <w:id w:val="-900511883"/>
            <w:placeholder>
              <w:docPart w:val="050A73C7F7CC4E1AB322D6893371E08A"/>
            </w:placeholder>
            <w15:color w:val="FFFF99"/>
          </w:sdtPr>
          <w:sdtContent>
            <w:sdt>
              <w:sdtPr>
                <w:id w:val="-1484226253"/>
                <w:placeholder>
                  <w:docPart w:val="CA16CB1DC5624E0F81FCA38F7640567D"/>
                </w:placeholder>
                <w15:color w:val="FFFF99"/>
              </w:sdtPr>
              <w:sdtEndPr/>
              <w:sdtContent>
                <w:tc>
                  <w:tcPr>
                    <w:tcW w:w="5014" w:type="dxa"/>
                    <w:vAlign w:val="center"/>
                  </w:tcPr>
                  <w:p w14:paraId="2F13C1D2" w14:textId="7733E19B" w:rsidR="0044047C" w:rsidRDefault="0044047C" w:rsidP="0044047C">
                    <w:r>
                      <w:t>Any other costs</w:t>
                    </w:r>
                    <w:r>
                      <w:rPr>
                        <w:rStyle w:val="eop"/>
                        <w:rFonts w:ascii="Calibri" w:hAnsi="Calibri" w:cs="Calibri"/>
                        <w:color w:val="000000"/>
                        <w:shd w:val="clear" w:color="auto" w:fill="FFFFFF"/>
                      </w:rPr>
                      <w:t> </w:t>
                    </w:r>
                  </w:p>
                </w:tc>
              </w:sdtContent>
            </w:sdt>
          </w:sdtContent>
        </w:sdt>
        <w:sdt>
          <w:sdtPr>
            <w:id w:val="-1793512098"/>
            <w:placeholder>
              <w:docPart w:val="15A3EB1FC59E4EA7945728C7EB733468"/>
            </w:placeholder>
            <w:showingPlcHdr/>
            <w15:color w:val="FFFF99"/>
          </w:sdtPr>
          <w:sdtContent>
            <w:tc>
              <w:tcPr>
                <w:tcW w:w="1255" w:type="dxa"/>
                <w:vAlign w:val="center"/>
              </w:tcPr>
              <w:p w14:paraId="23FF6F0E" w14:textId="77777777" w:rsidR="0044047C" w:rsidRDefault="0044047C" w:rsidP="0044047C">
                <w:r w:rsidRPr="00CB1E58">
                  <w:rPr>
                    <w:i/>
                    <w:iCs/>
                    <w:color w:val="808080" w:themeColor="background1" w:themeShade="80"/>
                  </w:rPr>
                  <w:t>[unit price]</w:t>
                </w:r>
              </w:p>
            </w:tc>
          </w:sdtContent>
        </w:sdt>
        <w:sdt>
          <w:sdtPr>
            <w:id w:val="-844008527"/>
            <w:placeholder>
              <w:docPart w:val="B1C27A8FE6E14E3E8A2A8ED5D0CB10CA"/>
            </w:placeholder>
            <w:showingPlcHdr/>
            <w15:color w:val="FFFF99"/>
          </w:sdtPr>
          <w:sdtContent>
            <w:tc>
              <w:tcPr>
                <w:tcW w:w="1129" w:type="dxa"/>
                <w:vAlign w:val="center"/>
              </w:tcPr>
              <w:p w14:paraId="195436CB" w14:textId="77777777" w:rsidR="0044047C" w:rsidRDefault="0044047C" w:rsidP="0044047C">
                <w:r w:rsidRPr="00CB1E58">
                  <w:rPr>
                    <w:i/>
                    <w:iCs/>
                    <w:color w:val="808080" w:themeColor="background1" w:themeShade="80"/>
                  </w:rPr>
                  <w:t>[quantity]</w:t>
                </w:r>
              </w:p>
            </w:tc>
          </w:sdtContent>
        </w:sdt>
        <w:sdt>
          <w:sdtPr>
            <w:id w:val="-1161309075"/>
            <w:placeholder>
              <w:docPart w:val="56C5A8CD3CD34C6A91B2A5CA4F124B91"/>
            </w:placeholder>
            <w:showingPlcHdr/>
            <w15:color w:val="FFFF99"/>
          </w:sdtPr>
          <w:sdtContent>
            <w:tc>
              <w:tcPr>
                <w:tcW w:w="1618" w:type="dxa"/>
                <w:vAlign w:val="center"/>
              </w:tcPr>
              <w:p w14:paraId="4EC6C0E5" w14:textId="77777777" w:rsidR="0044047C" w:rsidRDefault="0044047C" w:rsidP="0044047C">
                <w:r w:rsidRPr="00CB1E58">
                  <w:rPr>
                    <w:i/>
                    <w:iCs/>
                    <w:color w:val="808080" w:themeColor="background1" w:themeShade="80"/>
                  </w:rPr>
                  <w:t>[total amount]</w:t>
                </w:r>
              </w:p>
            </w:tc>
          </w:sdtContent>
        </w:sdt>
      </w:tr>
      <w:tr w:rsidR="0044047C" w14:paraId="3C05BE0C" w14:textId="77777777" w:rsidTr="00EB6640">
        <w:trPr>
          <w:trHeight w:val="263"/>
        </w:trPr>
        <w:tc>
          <w:tcPr>
            <w:tcW w:w="7398" w:type="dxa"/>
            <w:gridSpan w:val="3"/>
            <w:shd w:val="clear" w:color="auto" w:fill="F2F2F2" w:themeFill="background1" w:themeFillShade="F2"/>
            <w:vAlign w:val="center"/>
          </w:tcPr>
          <w:p w14:paraId="1D28D9B0" w14:textId="225C85F7" w:rsidR="0044047C" w:rsidRPr="0049001E" w:rsidRDefault="0044047C" w:rsidP="0044047C">
            <w:pPr>
              <w:rPr>
                <w:b/>
                <w:bCs/>
              </w:rPr>
            </w:pPr>
            <w:r w:rsidRPr="0049001E">
              <w:rPr>
                <w:b/>
                <w:bCs/>
              </w:rPr>
              <w:t>Total Other costs</w:t>
            </w:r>
          </w:p>
        </w:tc>
        <w:sdt>
          <w:sdtPr>
            <w:id w:val="-1965427179"/>
            <w:placeholder>
              <w:docPart w:val="EF164AC62CA54969A33A0DFA233E59CF"/>
            </w:placeholder>
            <w:showingPlcHdr/>
            <w15:color w:val="FFFF99"/>
          </w:sdtPr>
          <w:sdtContent>
            <w:tc>
              <w:tcPr>
                <w:tcW w:w="1618" w:type="dxa"/>
                <w:shd w:val="clear" w:color="auto" w:fill="F2F2F2" w:themeFill="background1" w:themeFillShade="F2"/>
                <w:vAlign w:val="center"/>
              </w:tcPr>
              <w:p w14:paraId="4333F9DF" w14:textId="072DACA2" w:rsidR="0044047C" w:rsidRPr="0049001E" w:rsidRDefault="0044047C" w:rsidP="0044047C">
                <w:pPr>
                  <w:rPr>
                    <w:b/>
                    <w:bCs/>
                  </w:rPr>
                </w:pPr>
                <w:r w:rsidRPr="00CB1E58">
                  <w:rPr>
                    <w:i/>
                    <w:iCs/>
                    <w:color w:val="808080" w:themeColor="background1" w:themeShade="80"/>
                  </w:rPr>
                  <w:t>[Total]</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lastRenderedPageBreak/>
              <w:t>Total amount</w:t>
            </w:r>
          </w:p>
        </w:tc>
        <w:tc>
          <w:tcPr>
            <w:tcW w:w="2483" w:type="dxa"/>
          </w:tcPr>
          <w:p w14:paraId="2A54F493" w14:textId="31C438C0" w:rsidR="00CB1E58" w:rsidRDefault="00CB1E58" w:rsidP="00B2410B"/>
        </w:tc>
      </w:tr>
      <w:tr w:rsidR="00CB1E58" w14:paraId="48305D34" w14:textId="77777777" w:rsidTr="00F21E35">
        <w:trPr>
          <w:jc w:val="right"/>
        </w:trPr>
        <w:tc>
          <w:tcPr>
            <w:tcW w:w="3136" w:type="dxa"/>
          </w:tcPr>
          <w:p w14:paraId="201745B7" w14:textId="58246B2C" w:rsidR="00CB1E58" w:rsidRDefault="00F21E35" w:rsidP="00B2410B">
            <w:r>
              <w:t>Total other costs</w:t>
            </w:r>
            <w:r w:rsidR="00CB1E58">
              <w:t xml:space="preserve"> </w:t>
            </w:r>
          </w:p>
        </w:tc>
        <w:sdt>
          <w:sdtPr>
            <w:id w:val="-383256306"/>
            <w:placeholder>
              <w:docPart w:val="4E896B9E509544D5A4C3D1407AE01597"/>
            </w:placeholder>
            <w:showingPlcHdr/>
            <w15:color w:val="FFFF99"/>
          </w:sdtPr>
          <w:sdtEndPr/>
          <w:sdtContent>
            <w:tc>
              <w:tcPr>
                <w:tcW w:w="2483" w:type="dxa"/>
              </w:tcPr>
              <w:p w14:paraId="37DA2E56" w14:textId="2C69DF09" w:rsidR="00CB1E58" w:rsidRDefault="002D43AD"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44047C"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EC72C8"/>
    <w:multiLevelType w:val="hybridMultilevel"/>
    <w:tmpl w:val="C27A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3B86813"/>
    <w:multiLevelType w:val="hybridMultilevel"/>
    <w:tmpl w:val="54243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4"/>
  </w:num>
  <w:num w:numId="5" w16cid:durableId="1858811430">
    <w:abstractNumId w:val="6"/>
  </w:num>
  <w:num w:numId="6" w16cid:durableId="358510630">
    <w:abstractNumId w:val="5"/>
  </w:num>
  <w:num w:numId="7" w16cid:durableId="759134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43AD"/>
    <w:rsid w:val="003051A9"/>
    <w:rsid w:val="00313114"/>
    <w:rsid w:val="00370D8E"/>
    <w:rsid w:val="00384B80"/>
    <w:rsid w:val="003853E0"/>
    <w:rsid w:val="00436A06"/>
    <w:rsid w:val="0044047C"/>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D341C"/>
    <w:rsid w:val="00B17569"/>
    <w:rsid w:val="00B22143"/>
    <w:rsid w:val="00B2410B"/>
    <w:rsid w:val="00B946F6"/>
    <w:rsid w:val="00BD5DA7"/>
    <w:rsid w:val="00BF0B65"/>
    <w:rsid w:val="00BF1520"/>
    <w:rsid w:val="00C1170C"/>
    <w:rsid w:val="00CB1E58"/>
    <w:rsid w:val="00CD70BF"/>
    <w:rsid w:val="00D2038A"/>
    <w:rsid w:val="00D31733"/>
    <w:rsid w:val="00D5240C"/>
    <w:rsid w:val="00DB4CFF"/>
    <w:rsid w:val="00DE0892"/>
    <w:rsid w:val="00E83DEB"/>
    <w:rsid w:val="00EA7A9E"/>
    <w:rsid w:val="00EB6640"/>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customStyle="1" w:styleId="eop">
    <w:name w:val="eop"/>
    <w:basedOn w:val="DefaultParagraphFont"/>
    <w:rsid w:val="0044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4E896B9E509544D5A4C3D1407AE01597"/>
        <w:category>
          <w:name w:val="General"/>
          <w:gallery w:val="placeholder"/>
        </w:category>
        <w:types>
          <w:type w:val="bbPlcHdr"/>
        </w:types>
        <w:behaviors>
          <w:behavior w:val="content"/>
        </w:behaviors>
        <w:guid w:val="{8DA989C3-2D64-4A9F-95D9-13C16F03A70A}"/>
      </w:docPartPr>
      <w:docPartBody>
        <w:p w:rsidR="005B60CC" w:rsidRDefault="003D5101" w:rsidP="003D5101">
          <w:pPr>
            <w:pStyle w:val="4E896B9E509544D5A4C3D1407AE015971"/>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DCB39430BE048F0A12C16DC0674B6C9"/>
        <w:category>
          <w:name w:val="General"/>
          <w:gallery w:val="placeholder"/>
        </w:category>
        <w:types>
          <w:type w:val="bbPlcHdr"/>
        </w:types>
        <w:behaviors>
          <w:behavior w:val="content"/>
        </w:behaviors>
        <w:guid w:val="{9487C14F-15C0-4B69-B4AA-887E10D47DE4}"/>
      </w:docPartPr>
      <w:docPartBody>
        <w:p w:rsidR="00745696" w:rsidRDefault="003D5101" w:rsidP="003D5101">
          <w:pPr>
            <w:pStyle w:val="DDCB39430BE048F0A12C16DC0674B6C91"/>
          </w:pPr>
          <w:r w:rsidRPr="00BB43E0">
            <w:rPr>
              <w:rFonts w:asciiTheme="minorHAnsi" w:hAnsiTheme="minorHAnsi" w:cstheme="minorHAnsi"/>
              <w:i/>
              <w:iCs/>
              <w:color w:val="808080" w:themeColor="background1" w:themeShade="80"/>
            </w:rPr>
            <w:t>[Currency]</w:t>
          </w:r>
        </w:p>
      </w:docPartBody>
    </w:docPart>
    <w:docPart>
      <w:docPartPr>
        <w:name w:val="CF542ADF12774BF39EE39B0EB74985BF"/>
        <w:category>
          <w:name w:val="General"/>
          <w:gallery w:val="placeholder"/>
        </w:category>
        <w:types>
          <w:type w:val="bbPlcHdr"/>
        </w:types>
        <w:behaviors>
          <w:behavior w:val="content"/>
        </w:behaviors>
        <w:guid w:val="{E14DFB32-D55C-4523-99DE-C2465B4889BC}"/>
      </w:docPartPr>
      <w:docPartBody>
        <w:p w:rsidR="00DE53EA" w:rsidRDefault="003D5101" w:rsidP="003D5101">
          <w:pPr>
            <w:pStyle w:val="CF542ADF12774BF39EE39B0EB74985BF1"/>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5B8A62F2527749C4ABF1A2C41495865F"/>
        <w:category>
          <w:name w:val="General"/>
          <w:gallery w:val="placeholder"/>
        </w:category>
        <w:types>
          <w:type w:val="bbPlcHdr"/>
        </w:types>
        <w:behaviors>
          <w:behavior w:val="content"/>
        </w:behaviors>
        <w:guid w:val="{E1B3E462-FC55-44BB-AC80-9D1279024286}"/>
      </w:docPartPr>
      <w:docPartBody>
        <w:p w:rsidR="00152837" w:rsidRDefault="003D5101" w:rsidP="003D5101">
          <w:pPr>
            <w:pStyle w:val="5B8A62F2527749C4ABF1A2C41495865F"/>
          </w:pPr>
          <w:r w:rsidRPr="00BB43E0">
            <w:rPr>
              <w:rFonts w:asciiTheme="minorHAnsi" w:hAnsiTheme="minorHAnsi" w:cstheme="minorHAnsi"/>
              <w:i/>
              <w:iCs/>
              <w:color w:val="808080" w:themeColor="background1" w:themeShade="80"/>
            </w:rPr>
            <w:t>[Currency]</w:t>
          </w:r>
        </w:p>
      </w:docPartBody>
    </w:docPart>
    <w:docPart>
      <w:docPartPr>
        <w:name w:val="C8EBA6CE629E457581EE42CF670B2727"/>
        <w:category>
          <w:name w:val="General"/>
          <w:gallery w:val="placeholder"/>
        </w:category>
        <w:types>
          <w:type w:val="bbPlcHdr"/>
        </w:types>
        <w:behaviors>
          <w:behavior w:val="content"/>
        </w:behaviors>
        <w:guid w:val="{4B8E0EB3-B920-4161-B803-9A9BB58E9082}"/>
      </w:docPartPr>
      <w:docPartBody>
        <w:p w:rsidR="00000000" w:rsidRDefault="00C51BED" w:rsidP="00C51BED">
          <w:pPr>
            <w:pStyle w:val="C8EBA6CE629E457581EE42CF670B2727"/>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12CAA95B2BB14F6DBA9EEA542C39528F"/>
        <w:category>
          <w:name w:val="General"/>
          <w:gallery w:val="placeholder"/>
        </w:category>
        <w:types>
          <w:type w:val="bbPlcHdr"/>
        </w:types>
        <w:behaviors>
          <w:behavior w:val="content"/>
        </w:behaviors>
        <w:guid w:val="{B392E7B0-5675-47F3-8646-ADE9A6AB0393}"/>
      </w:docPartPr>
      <w:docPartBody>
        <w:p w:rsidR="00000000" w:rsidRDefault="00C51BED" w:rsidP="00C51BED">
          <w:pPr>
            <w:pStyle w:val="12CAA95B2BB14F6DBA9EEA542C39528F"/>
          </w:pPr>
          <w:r w:rsidRPr="00BB43E0">
            <w:rPr>
              <w:rFonts w:cstheme="minorHAnsi"/>
              <w:i/>
              <w:iCs/>
              <w:color w:val="808080" w:themeColor="background1" w:themeShade="80"/>
            </w:rPr>
            <w:t>[Currency]</w:t>
          </w:r>
        </w:p>
      </w:docPartBody>
    </w:docPart>
    <w:docPart>
      <w:docPartPr>
        <w:name w:val="8941E16B2B864AD39A1CB1B9E6DC8DD8"/>
        <w:category>
          <w:name w:val="General"/>
          <w:gallery w:val="placeholder"/>
        </w:category>
        <w:types>
          <w:type w:val="bbPlcHdr"/>
        </w:types>
        <w:behaviors>
          <w:behavior w:val="content"/>
        </w:behaviors>
        <w:guid w:val="{7BA95356-DC7C-4307-97A4-795D802C2873}"/>
      </w:docPartPr>
      <w:docPartBody>
        <w:p w:rsidR="00000000" w:rsidRDefault="00C51BED" w:rsidP="00C51BED">
          <w:pPr>
            <w:pStyle w:val="8941E16B2B864AD39A1CB1B9E6DC8DD8"/>
          </w:pPr>
          <w:r w:rsidRPr="00CB1E58">
            <w:rPr>
              <w:i/>
              <w:iCs/>
              <w:color w:val="808080" w:themeColor="background1" w:themeShade="80"/>
            </w:rPr>
            <w:t>[Total 1]</w:t>
          </w:r>
        </w:p>
      </w:docPartBody>
    </w:docPart>
    <w:docPart>
      <w:docPartPr>
        <w:name w:val="EB9FB773B2EB4B28B2284837587489E7"/>
        <w:category>
          <w:name w:val="General"/>
          <w:gallery w:val="placeholder"/>
        </w:category>
        <w:types>
          <w:type w:val="bbPlcHdr"/>
        </w:types>
        <w:behaviors>
          <w:behavior w:val="content"/>
        </w:behaviors>
        <w:guid w:val="{106098ED-053A-4E86-BAB2-353400577094}"/>
      </w:docPartPr>
      <w:docPartBody>
        <w:p w:rsidR="00000000" w:rsidRDefault="00C51BED" w:rsidP="00C51BED">
          <w:pPr>
            <w:pStyle w:val="EB9FB773B2EB4B28B2284837587489E7"/>
          </w:pPr>
          <w:r w:rsidRPr="00CB1E58">
            <w:rPr>
              <w:i/>
              <w:iCs/>
              <w:color w:val="808080" w:themeColor="background1" w:themeShade="80"/>
            </w:rPr>
            <w:t>[unit price]</w:t>
          </w:r>
        </w:p>
      </w:docPartBody>
    </w:docPart>
    <w:docPart>
      <w:docPartPr>
        <w:name w:val="EF9EEF517B9A4FDFA238BB300E7E4C3B"/>
        <w:category>
          <w:name w:val="General"/>
          <w:gallery w:val="placeholder"/>
        </w:category>
        <w:types>
          <w:type w:val="bbPlcHdr"/>
        </w:types>
        <w:behaviors>
          <w:behavior w:val="content"/>
        </w:behaviors>
        <w:guid w:val="{D9B91991-D0A3-4B8B-A52C-5578FBF76B2A}"/>
      </w:docPartPr>
      <w:docPartBody>
        <w:p w:rsidR="00000000" w:rsidRDefault="00C51BED" w:rsidP="00C51BED">
          <w:pPr>
            <w:pStyle w:val="EF9EEF517B9A4FDFA238BB300E7E4C3B"/>
          </w:pPr>
          <w:r w:rsidRPr="00CB1E58">
            <w:rPr>
              <w:i/>
              <w:iCs/>
              <w:color w:val="808080" w:themeColor="background1" w:themeShade="80"/>
            </w:rPr>
            <w:t>[quantity]</w:t>
          </w:r>
        </w:p>
      </w:docPartBody>
    </w:docPart>
    <w:docPart>
      <w:docPartPr>
        <w:name w:val="8C891B67B60948E5BBCA3DB6BFE93C70"/>
        <w:category>
          <w:name w:val="General"/>
          <w:gallery w:val="placeholder"/>
        </w:category>
        <w:types>
          <w:type w:val="bbPlcHdr"/>
        </w:types>
        <w:behaviors>
          <w:behavior w:val="content"/>
        </w:behaviors>
        <w:guid w:val="{4E989196-A83D-4082-948D-9E87AD3824A7}"/>
      </w:docPartPr>
      <w:docPartBody>
        <w:p w:rsidR="00000000" w:rsidRDefault="00C51BED" w:rsidP="00C51BED">
          <w:pPr>
            <w:pStyle w:val="8C891B67B60948E5BBCA3DB6BFE93C70"/>
          </w:pPr>
          <w:r w:rsidRPr="00CB1E58">
            <w:rPr>
              <w:i/>
              <w:iCs/>
              <w:color w:val="808080" w:themeColor="background1" w:themeShade="80"/>
            </w:rPr>
            <w:t>[total amount]</w:t>
          </w:r>
        </w:p>
      </w:docPartBody>
    </w:docPart>
    <w:docPart>
      <w:docPartPr>
        <w:name w:val="050A73C7F7CC4E1AB322D6893371E08A"/>
        <w:category>
          <w:name w:val="General"/>
          <w:gallery w:val="placeholder"/>
        </w:category>
        <w:types>
          <w:type w:val="bbPlcHdr"/>
        </w:types>
        <w:behaviors>
          <w:behavior w:val="content"/>
        </w:behaviors>
        <w:guid w:val="{59C6F01A-DD28-4AA4-B0D5-5E13AB728C3D}"/>
      </w:docPartPr>
      <w:docPartBody>
        <w:p w:rsidR="00000000" w:rsidRDefault="00C51BED" w:rsidP="00C51BED">
          <w:pPr>
            <w:pStyle w:val="050A73C7F7CC4E1AB322D6893371E08A"/>
          </w:pPr>
          <w:r w:rsidRPr="00CB1E58">
            <w:rPr>
              <w:i/>
              <w:iCs/>
              <w:color w:val="808080" w:themeColor="background1" w:themeShade="80"/>
            </w:rPr>
            <w:t>[Item description]</w:t>
          </w:r>
        </w:p>
      </w:docPartBody>
    </w:docPart>
    <w:docPart>
      <w:docPartPr>
        <w:name w:val="15A3EB1FC59E4EA7945728C7EB733468"/>
        <w:category>
          <w:name w:val="General"/>
          <w:gallery w:val="placeholder"/>
        </w:category>
        <w:types>
          <w:type w:val="bbPlcHdr"/>
        </w:types>
        <w:behaviors>
          <w:behavior w:val="content"/>
        </w:behaviors>
        <w:guid w:val="{62BAC4CE-383F-4E22-A2B6-DCFF6D4568CF}"/>
      </w:docPartPr>
      <w:docPartBody>
        <w:p w:rsidR="00000000" w:rsidRDefault="00C51BED" w:rsidP="00C51BED">
          <w:pPr>
            <w:pStyle w:val="15A3EB1FC59E4EA7945728C7EB733468"/>
          </w:pPr>
          <w:r w:rsidRPr="00CB1E58">
            <w:rPr>
              <w:i/>
              <w:iCs/>
              <w:color w:val="808080" w:themeColor="background1" w:themeShade="80"/>
            </w:rPr>
            <w:t>[unit price]</w:t>
          </w:r>
        </w:p>
      </w:docPartBody>
    </w:docPart>
    <w:docPart>
      <w:docPartPr>
        <w:name w:val="B1C27A8FE6E14E3E8A2A8ED5D0CB10CA"/>
        <w:category>
          <w:name w:val="General"/>
          <w:gallery w:val="placeholder"/>
        </w:category>
        <w:types>
          <w:type w:val="bbPlcHdr"/>
        </w:types>
        <w:behaviors>
          <w:behavior w:val="content"/>
        </w:behaviors>
        <w:guid w:val="{F847E028-2EE4-4857-B967-B2AC23D7BE40}"/>
      </w:docPartPr>
      <w:docPartBody>
        <w:p w:rsidR="00000000" w:rsidRDefault="00C51BED" w:rsidP="00C51BED">
          <w:pPr>
            <w:pStyle w:val="B1C27A8FE6E14E3E8A2A8ED5D0CB10CA"/>
          </w:pPr>
          <w:r w:rsidRPr="00CB1E58">
            <w:rPr>
              <w:i/>
              <w:iCs/>
              <w:color w:val="808080" w:themeColor="background1" w:themeShade="80"/>
            </w:rPr>
            <w:t>[quantity]</w:t>
          </w:r>
        </w:p>
      </w:docPartBody>
    </w:docPart>
    <w:docPart>
      <w:docPartPr>
        <w:name w:val="56C5A8CD3CD34C6A91B2A5CA4F124B91"/>
        <w:category>
          <w:name w:val="General"/>
          <w:gallery w:val="placeholder"/>
        </w:category>
        <w:types>
          <w:type w:val="bbPlcHdr"/>
        </w:types>
        <w:behaviors>
          <w:behavior w:val="content"/>
        </w:behaviors>
        <w:guid w:val="{ADA1A5C8-DE82-4F3A-B48C-A8670C72E582}"/>
      </w:docPartPr>
      <w:docPartBody>
        <w:p w:rsidR="00000000" w:rsidRDefault="00C51BED" w:rsidP="00C51BED">
          <w:pPr>
            <w:pStyle w:val="56C5A8CD3CD34C6A91B2A5CA4F124B91"/>
          </w:pPr>
          <w:r w:rsidRPr="00CB1E58">
            <w:rPr>
              <w:i/>
              <w:iCs/>
              <w:color w:val="808080" w:themeColor="background1" w:themeShade="80"/>
            </w:rPr>
            <w:t>[total amount]</w:t>
          </w:r>
        </w:p>
      </w:docPartBody>
    </w:docPart>
    <w:docPart>
      <w:docPartPr>
        <w:name w:val="EF164AC62CA54969A33A0DFA233E59CF"/>
        <w:category>
          <w:name w:val="General"/>
          <w:gallery w:val="placeholder"/>
        </w:category>
        <w:types>
          <w:type w:val="bbPlcHdr"/>
        </w:types>
        <w:behaviors>
          <w:behavior w:val="content"/>
        </w:behaviors>
        <w:guid w:val="{B4D146EB-CD45-4B95-95A0-F300778A311A}"/>
      </w:docPartPr>
      <w:docPartBody>
        <w:p w:rsidR="00000000" w:rsidRDefault="00C51BED" w:rsidP="00C51BED">
          <w:pPr>
            <w:pStyle w:val="EF164AC62CA54969A33A0DFA233E59CF"/>
          </w:pPr>
          <w:r w:rsidRPr="00CB1E58">
            <w:rPr>
              <w:i/>
              <w:iCs/>
              <w:color w:val="808080" w:themeColor="background1" w:themeShade="80"/>
            </w:rPr>
            <w:t>[Total]</w:t>
          </w:r>
        </w:p>
      </w:docPartBody>
    </w:docPart>
    <w:docPart>
      <w:docPartPr>
        <w:name w:val="CA16CB1DC5624E0F81FCA38F7640567D"/>
        <w:category>
          <w:name w:val="General"/>
          <w:gallery w:val="placeholder"/>
        </w:category>
        <w:types>
          <w:type w:val="bbPlcHdr"/>
        </w:types>
        <w:behaviors>
          <w:behavior w:val="content"/>
        </w:behaviors>
        <w:guid w:val="{A3251E1A-44A5-457D-8096-7B09C413929D}"/>
      </w:docPartPr>
      <w:docPartBody>
        <w:p w:rsidR="00000000" w:rsidRDefault="00C51BED" w:rsidP="00C51BED">
          <w:pPr>
            <w:pStyle w:val="CA16CB1DC5624E0F81FCA38F7640567D"/>
          </w:pPr>
          <w:r w:rsidRPr="00CB1E58">
            <w:rPr>
              <w:i/>
              <w:iCs/>
              <w:color w:val="808080" w:themeColor="background1" w:themeShade="80"/>
            </w:rPr>
            <w:t>[Item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C51BED"/>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CF542ADF12774BF39EE39B0EB74985BF1">
    <w:name w:val="CF542ADF12774BF39EE39B0EB74985BF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8A8DFBB07EE7445BBCD88E031F4FACE01">
    <w:name w:val="8A8DFBB07EE7445BBCD88E031F4FACE01"/>
    <w:rsid w:val="003D5101"/>
    <w:rPr>
      <w:rFonts w:eastAsiaTheme="minorHAnsi"/>
      <w:lang w:val="en-AU" w:eastAsia="en-US"/>
    </w:rPr>
  </w:style>
  <w:style w:type="paragraph" w:customStyle="1" w:styleId="1DB1431ABBF34A8189922A34893093B11">
    <w:name w:val="1DB1431ABBF34A8189922A34893093B11"/>
    <w:rsid w:val="003D5101"/>
    <w:rPr>
      <w:rFonts w:eastAsiaTheme="minorHAnsi"/>
      <w:lang w:val="en-AU" w:eastAsia="en-US"/>
    </w:rPr>
  </w:style>
  <w:style w:type="paragraph" w:customStyle="1" w:styleId="C23B102F890347E09F944AD68DA9AFA81">
    <w:name w:val="C23B102F890347E09F944AD68DA9AFA81"/>
    <w:rsid w:val="003D5101"/>
    <w:rPr>
      <w:rFonts w:eastAsiaTheme="minorHAnsi"/>
      <w:lang w:val="en-AU" w:eastAsia="en-US"/>
    </w:rPr>
  </w:style>
  <w:style w:type="paragraph" w:customStyle="1" w:styleId="4FB3A91BBC5F4E3DA132DFFD04948AEC1">
    <w:name w:val="4FB3A91BBC5F4E3DA132DFFD04948AEC1"/>
    <w:rsid w:val="003D5101"/>
    <w:rPr>
      <w:rFonts w:eastAsiaTheme="minorHAnsi"/>
      <w:lang w:val="en-AU" w:eastAsia="en-US"/>
    </w:rPr>
  </w:style>
  <w:style w:type="paragraph" w:customStyle="1" w:styleId="AAEC399B5D794EFDA194141327DA8FCA1">
    <w:name w:val="AAEC399B5D794EFDA194141327DA8FCA1"/>
    <w:rsid w:val="003D5101"/>
    <w:rPr>
      <w:rFonts w:eastAsiaTheme="minorHAnsi"/>
      <w:lang w:val="en-AU" w:eastAsia="en-US"/>
    </w:rPr>
  </w:style>
  <w:style w:type="paragraph" w:customStyle="1" w:styleId="470210A7A01F47A69CC9EC2778FB5DF51">
    <w:name w:val="470210A7A01F47A69CC9EC2778FB5DF51"/>
    <w:rsid w:val="003D5101"/>
    <w:rPr>
      <w:rFonts w:eastAsiaTheme="minorHAnsi"/>
      <w:lang w:val="en-AU" w:eastAsia="en-US"/>
    </w:rPr>
  </w:style>
  <w:style w:type="paragraph" w:customStyle="1" w:styleId="B40A0333C81B4DB2BDD5BD6716C9D6CC1">
    <w:name w:val="B40A0333C81B4DB2BDD5BD6716C9D6CC1"/>
    <w:rsid w:val="003D5101"/>
    <w:rPr>
      <w:rFonts w:eastAsiaTheme="minorHAnsi"/>
      <w:lang w:val="en-AU" w:eastAsia="en-US"/>
    </w:rPr>
  </w:style>
  <w:style w:type="paragraph" w:customStyle="1" w:styleId="E50C3F970757438A8E226E1182EC554E1">
    <w:name w:val="E50C3F970757438A8E226E1182EC554E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710778C34E624BC7ABAF79311DC826B91">
    <w:name w:val="710778C34E624BC7ABAF79311DC826B9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1">
    <w:name w:val="AADAD0197360414DA2EEA62E595EED0B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1">
    <w:name w:val="223B52C1561C466E8D8AB91F5D4F7A5F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1">
    <w:name w:val="C1605728BBFE4BE68BA2CBC9BBB732C71"/>
    <w:rsid w:val="003D5101"/>
    <w:rPr>
      <w:rFonts w:eastAsiaTheme="minorHAnsi"/>
      <w:lang w:val="en-AU" w:eastAsia="en-US"/>
    </w:rPr>
  </w:style>
  <w:style w:type="paragraph" w:customStyle="1" w:styleId="CD10901CE95C427D8943923291DCC8701">
    <w:name w:val="CD10901CE95C427D8943923291DCC8701"/>
    <w:rsid w:val="003D5101"/>
    <w:rPr>
      <w:rFonts w:eastAsiaTheme="minorHAnsi"/>
      <w:lang w:val="en-AU" w:eastAsia="en-US"/>
    </w:rPr>
  </w:style>
  <w:style w:type="paragraph" w:customStyle="1" w:styleId="0B4AF027293C4FF8B60856FC6D51134B1">
    <w:name w:val="0B4AF027293C4FF8B60856FC6D51134B1"/>
    <w:rsid w:val="003D5101"/>
    <w:rPr>
      <w:rFonts w:eastAsiaTheme="minorHAnsi"/>
      <w:lang w:val="en-AU" w:eastAsia="en-US"/>
    </w:rPr>
  </w:style>
  <w:style w:type="paragraph" w:customStyle="1" w:styleId="1CC2DBF378F84643A9CE53F10DC69BB41">
    <w:name w:val="1CC2DBF378F84643A9CE53F10DC69BB41"/>
    <w:rsid w:val="003D5101"/>
    <w:rPr>
      <w:rFonts w:eastAsiaTheme="minorHAnsi"/>
      <w:lang w:val="en-AU" w:eastAsia="en-US"/>
    </w:rPr>
  </w:style>
  <w:style w:type="paragraph" w:customStyle="1" w:styleId="35E57AB2B56541BE851AA4349CCCAB7C1">
    <w:name w:val="35E57AB2B56541BE851AA4349CCCAB7C1"/>
    <w:rsid w:val="003D5101"/>
    <w:rPr>
      <w:rFonts w:eastAsiaTheme="minorHAnsi"/>
      <w:lang w:val="en-AU" w:eastAsia="en-US"/>
    </w:rPr>
  </w:style>
  <w:style w:type="paragraph" w:customStyle="1" w:styleId="0A5BF1A5F6C54A91AB3CA1E6F7A409AE1">
    <w:name w:val="0A5BF1A5F6C54A91AB3CA1E6F7A409AE1"/>
    <w:rsid w:val="003D5101"/>
    <w:rPr>
      <w:rFonts w:eastAsiaTheme="minorHAnsi"/>
      <w:lang w:val="en-AU" w:eastAsia="en-US"/>
    </w:rPr>
  </w:style>
  <w:style w:type="paragraph" w:customStyle="1" w:styleId="FD29B5C7B2CC45B59E9DFC8F7B6B2EE71">
    <w:name w:val="FD29B5C7B2CC45B59E9DFC8F7B6B2EE71"/>
    <w:rsid w:val="003D5101"/>
    <w:rPr>
      <w:rFonts w:eastAsiaTheme="minorHAnsi"/>
      <w:lang w:val="en-AU" w:eastAsia="en-US"/>
    </w:rPr>
  </w:style>
  <w:style w:type="paragraph" w:customStyle="1" w:styleId="69680500DC48410AA39C6143C12495A41">
    <w:name w:val="69680500DC48410AA39C6143C12495A41"/>
    <w:rsid w:val="003D5101"/>
    <w:rPr>
      <w:rFonts w:eastAsiaTheme="minorHAnsi"/>
      <w:lang w:val="en-AU" w:eastAsia="en-US"/>
    </w:rPr>
  </w:style>
  <w:style w:type="paragraph" w:customStyle="1" w:styleId="A4138D3A08A54FA88F096BE82D7768921">
    <w:name w:val="A4138D3A08A54FA88F096BE82D7768921"/>
    <w:rsid w:val="003D5101"/>
    <w:rPr>
      <w:rFonts w:eastAsiaTheme="minorHAnsi"/>
      <w:lang w:val="en-AU" w:eastAsia="en-US"/>
    </w:rPr>
  </w:style>
  <w:style w:type="paragraph" w:customStyle="1" w:styleId="F96AD6E135BD426B897D3AC68F3F5EFE1">
    <w:name w:val="F96AD6E135BD426B897D3AC68F3F5EFE1"/>
    <w:rsid w:val="003D5101"/>
    <w:rPr>
      <w:rFonts w:eastAsiaTheme="minorHAnsi"/>
      <w:lang w:val="en-AU" w:eastAsia="en-US"/>
    </w:rPr>
  </w:style>
  <w:style w:type="paragraph" w:customStyle="1" w:styleId="48F139D7E55A47D78F49A1F9319C72A71">
    <w:name w:val="48F139D7E55A47D78F49A1F9319C72A71"/>
    <w:rsid w:val="003D5101"/>
    <w:rPr>
      <w:rFonts w:eastAsiaTheme="minorHAnsi"/>
      <w:lang w:val="en-AU" w:eastAsia="en-US"/>
    </w:rPr>
  </w:style>
  <w:style w:type="paragraph" w:customStyle="1" w:styleId="5EA331B6299145C5AD5E4946E670436A1">
    <w:name w:val="5EA331B6299145C5AD5E4946E670436A1"/>
    <w:rsid w:val="003D5101"/>
    <w:rPr>
      <w:rFonts w:eastAsiaTheme="minorHAnsi"/>
      <w:lang w:val="en-AU" w:eastAsia="en-US"/>
    </w:rPr>
  </w:style>
  <w:style w:type="paragraph" w:customStyle="1" w:styleId="6822D99C069D4CEE9CC521A0FB9113221">
    <w:name w:val="6822D99C069D4CEE9CC521A0FB9113221"/>
    <w:rsid w:val="003D5101"/>
    <w:rPr>
      <w:rFonts w:eastAsiaTheme="minorHAnsi"/>
      <w:lang w:val="en-AU" w:eastAsia="en-US"/>
    </w:rPr>
  </w:style>
  <w:style w:type="paragraph" w:customStyle="1" w:styleId="559D602E77084B5FA3E44D22557F5D401">
    <w:name w:val="559D602E77084B5FA3E44D22557F5D401"/>
    <w:rsid w:val="003D5101"/>
    <w:rPr>
      <w:rFonts w:eastAsiaTheme="minorHAnsi"/>
      <w:lang w:val="en-AU" w:eastAsia="en-US"/>
    </w:rPr>
  </w:style>
  <w:style w:type="paragraph" w:customStyle="1" w:styleId="325A848BAFE74676AF9E4DDD33F77DAB1">
    <w:name w:val="325A848BAFE74676AF9E4DDD33F77DAB1"/>
    <w:rsid w:val="003D5101"/>
    <w:rPr>
      <w:rFonts w:eastAsiaTheme="minorHAnsi"/>
      <w:lang w:val="en-AU" w:eastAsia="en-US"/>
    </w:rPr>
  </w:style>
  <w:style w:type="paragraph" w:customStyle="1" w:styleId="23CC645F05FB4B109C0B6BFE17EA15441">
    <w:name w:val="23CC645F05FB4B109C0B6BFE17EA15441"/>
    <w:rsid w:val="003D5101"/>
    <w:rPr>
      <w:rFonts w:eastAsiaTheme="minorHAnsi"/>
      <w:lang w:val="en-AU" w:eastAsia="en-US"/>
    </w:rPr>
  </w:style>
  <w:style w:type="paragraph" w:customStyle="1" w:styleId="1451F6E989674EBA814459997F7BE52A1">
    <w:name w:val="1451F6E989674EBA814459997F7BE52A1"/>
    <w:rsid w:val="003D5101"/>
    <w:rPr>
      <w:rFonts w:eastAsiaTheme="minorHAnsi"/>
      <w:lang w:val="en-AU" w:eastAsia="en-US"/>
    </w:rPr>
  </w:style>
  <w:style w:type="paragraph" w:customStyle="1" w:styleId="52A299B1E9C341CE8C748505019F26061">
    <w:name w:val="52A299B1E9C341CE8C748505019F2606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1">
    <w:name w:val="4A26AB4D2AEE4002B84C8698B6DB6612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1">
    <w:name w:val="011E74EDFDF5403C827FAA70AC2A6444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1">
    <w:name w:val="3B0C372E796642838AD019A4A76E67AE1"/>
    <w:rsid w:val="003D5101"/>
    <w:rPr>
      <w:rFonts w:eastAsiaTheme="minorHAnsi"/>
      <w:lang w:val="en-AU" w:eastAsia="en-US"/>
    </w:rPr>
  </w:style>
  <w:style w:type="paragraph" w:customStyle="1" w:styleId="D585FDB4489F4709BEEA75479FD0F6751">
    <w:name w:val="D585FDB4489F4709BEEA75479FD0F6751"/>
    <w:rsid w:val="003D5101"/>
    <w:rPr>
      <w:rFonts w:eastAsiaTheme="minorHAnsi"/>
      <w:lang w:val="en-AU" w:eastAsia="en-US"/>
    </w:rPr>
  </w:style>
  <w:style w:type="paragraph" w:customStyle="1" w:styleId="AE30B80576484431B89221BB8D5202BC1">
    <w:name w:val="AE30B80576484431B89221BB8D5202BC1"/>
    <w:rsid w:val="003D5101"/>
    <w:rPr>
      <w:rFonts w:eastAsiaTheme="minorHAnsi"/>
      <w:lang w:val="en-AU" w:eastAsia="en-US"/>
    </w:rPr>
  </w:style>
  <w:style w:type="paragraph" w:customStyle="1" w:styleId="E345BE0A8EFB40BBA536B1571D3D18681">
    <w:name w:val="E345BE0A8EFB40BBA536B1571D3D18681"/>
    <w:rsid w:val="003D5101"/>
    <w:rPr>
      <w:rFonts w:eastAsiaTheme="minorHAnsi"/>
      <w:lang w:val="en-AU" w:eastAsia="en-US"/>
    </w:rPr>
  </w:style>
  <w:style w:type="paragraph" w:customStyle="1" w:styleId="9524CE4F0CE844C4840EA9CC1FE4AB861">
    <w:name w:val="9524CE4F0CE844C4840EA9CC1FE4AB861"/>
    <w:rsid w:val="003D5101"/>
    <w:rPr>
      <w:rFonts w:eastAsiaTheme="minorHAnsi"/>
      <w:lang w:val="en-AU" w:eastAsia="en-US"/>
    </w:rPr>
  </w:style>
  <w:style w:type="paragraph" w:customStyle="1" w:styleId="18E998280EA343099698E893E00CEAD31">
    <w:name w:val="18E998280EA343099698E893E00CEAD31"/>
    <w:rsid w:val="003D5101"/>
    <w:rPr>
      <w:rFonts w:eastAsiaTheme="minorHAnsi"/>
      <w:lang w:val="en-AU" w:eastAsia="en-US"/>
    </w:rPr>
  </w:style>
  <w:style w:type="paragraph" w:customStyle="1" w:styleId="23BC4C9E72314525BCA6A4E693F00DFD1">
    <w:name w:val="23BC4C9E72314525BCA6A4E693F00DFD1"/>
    <w:rsid w:val="003D5101"/>
    <w:rPr>
      <w:rFonts w:eastAsiaTheme="minorHAnsi"/>
      <w:lang w:val="en-AU" w:eastAsia="en-US"/>
    </w:rPr>
  </w:style>
  <w:style w:type="paragraph" w:customStyle="1" w:styleId="1D05693FDF144375A080001B25D0CA921">
    <w:name w:val="1D05693FDF144375A080001B25D0CA921"/>
    <w:rsid w:val="003D5101"/>
    <w:rPr>
      <w:rFonts w:eastAsiaTheme="minorHAnsi"/>
      <w:lang w:val="en-AU" w:eastAsia="en-US"/>
    </w:rPr>
  </w:style>
  <w:style w:type="paragraph" w:customStyle="1" w:styleId="0598DDE47FDB4DC685C2376050CE06A71">
    <w:name w:val="0598DDE47FDB4DC685C2376050CE06A71"/>
    <w:rsid w:val="003D5101"/>
    <w:rPr>
      <w:rFonts w:eastAsiaTheme="minorHAnsi"/>
      <w:lang w:val="en-AU" w:eastAsia="en-US"/>
    </w:rPr>
  </w:style>
  <w:style w:type="paragraph" w:customStyle="1" w:styleId="7F182D700D994F4D9C93A075962D1B7D1">
    <w:name w:val="7F182D700D994F4D9C93A075962D1B7D1"/>
    <w:rsid w:val="003D5101"/>
    <w:rPr>
      <w:rFonts w:eastAsiaTheme="minorHAnsi"/>
      <w:lang w:val="en-AU" w:eastAsia="en-US"/>
    </w:rPr>
  </w:style>
  <w:style w:type="paragraph" w:customStyle="1" w:styleId="CA27DD50250A43EF9EAB4E5E1DB2A1041">
    <w:name w:val="CA27DD50250A43EF9EAB4E5E1DB2A1041"/>
    <w:rsid w:val="003D5101"/>
    <w:rPr>
      <w:rFonts w:eastAsiaTheme="minorHAnsi"/>
      <w:lang w:val="en-AU" w:eastAsia="en-US"/>
    </w:rPr>
  </w:style>
  <w:style w:type="paragraph" w:customStyle="1" w:styleId="89A613F742AE4DD2BECFDD87545F8D171">
    <w:name w:val="89A613F742AE4DD2BECFDD87545F8D171"/>
    <w:rsid w:val="003D5101"/>
    <w:rPr>
      <w:rFonts w:eastAsiaTheme="minorHAnsi"/>
      <w:lang w:val="en-AU" w:eastAsia="en-US"/>
    </w:rPr>
  </w:style>
  <w:style w:type="paragraph" w:customStyle="1" w:styleId="243CACA206C345B9BE7E9AA134EE2E891">
    <w:name w:val="243CACA206C345B9BE7E9AA134EE2E891"/>
    <w:rsid w:val="003D5101"/>
    <w:rPr>
      <w:rFonts w:eastAsiaTheme="minorHAnsi"/>
      <w:lang w:val="en-AU" w:eastAsia="en-US"/>
    </w:rPr>
  </w:style>
  <w:style w:type="paragraph" w:customStyle="1" w:styleId="821D47AB6F0D4ADCAE44B83091B4DBF51">
    <w:name w:val="821D47AB6F0D4ADCAE44B83091B4DBF51"/>
    <w:rsid w:val="003D5101"/>
    <w:rPr>
      <w:rFonts w:eastAsiaTheme="minorHAnsi"/>
      <w:lang w:val="en-AU" w:eastAsia="en-US"/>
    </w:rPr>
  </w:style>
  <w:style w:type="paragraph" w:customStyle="1" w:styleId="21A215E6CBDC4E179A92C2B8B81631501">
    <w:name w:val="21A215E6CBDC4E179A92C2B8B81631501"/>
    <w:rsid w:val="003D5101"/>
    <w:rPr>
      <w:rFonts w:eastAsiaTheme="minorHAnsi"/>
      <w:lang w:val="en-AU" w:eastAsia="en-US"/>
    </w:rPr>
  </w:style>
  <w:style w:type="paragraph" w:customStyle="1" w:styleId="571A3685A6C5478FB395C2D932441B011">
    <w:name w:val="571A3685A6C5478FB395C2D932441B011"/>
    <w:rsid w:val="003D5101"/>
    <w:rPr>
      <w:rFonts w:eastAsiaTheme="minorHAnsi"/>
      <w:lang w:val="en-AU" w:eastAsia="en-US"/>
    </w:rPr>
  </w:style>
  <w:style w:type="paragraph" w:customStyle="1" w:styleId="05E4CCD0C575421A8E42B838356B272C1">
    <w:name w:val="05E4CCD0C575421A8E42B838356B272C1"/>
    <w:rsid w:val="003D5101"/>
    <w:rPr>
      <w:rFonts w:eastAsiaTheme="minorHAnsi"/>
      <w:lang w:val="en-AU" w:eastAsia="en-US"/>
    </w:rPr>
  </w:style>
  <w:style w:type="paragraph" w:customStyle="1" w:styleId="DDCB39430BE048F0A12C16DC0674B6C91">
    <w:name w:val="DDCB39430BE048F0A12C16DC0674B6C9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5B8A62F2527749C4ABF1A2C41495865F">
    <w:name w:val="5B8A62F2527749C4ABF1A2C41495865F"/>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1">
    <w:name w:val="BEC824FDC60E4C8D8F16E43893A594C31"/>
    <w:rsid w:val="003D5101"/>
    <w:rPr>
      <w:rFonts w:eastAsiaTheme="minorHAnsi"/>
      <w:lang w:val="en-AU" w:eastAsia="en-US"/>
    </w:rPr>
  </w:style>
  <w:style w:type="paragraph" w:customStyle="1" w:styleId="9B834BECD98E4BFFAAE0C7E60B79686B1">
    <w:name w:val="9B834BECD98E4BFFAAE0C7E60B79686B1"/>
    <w:rsid w:val="003D5101"/>
    <w:rPr>
      <w:rFonts w:eastAsiaTheme="minorHAnsi"/>
      <w:lang w:val="en-AU" w:eastAsia="en-US"/>
    </w:rPr>
  </w:style>
  <w:style w:type="paragraph" w:customStyle="1" w:styleId="E3F230B573054D3E97496CA17230AEFF1">
    <w:name w:val="E3F230B573054D3E97496CA17230AEFF1"/>
    <w:rsid w:val="003D5101"/>
    <w:rPr>
      <w:rFonts w:eastAsiaTheme="minorHAnsi"/>
      <w:lang w:val="en-AU" w:eastAsia="en-US"/>
    </w:rPr>
  </w:style>
  <w:style w:type="paragraph" w:customStyle="1" w:styleId="8FC2AB5218FA4060B905E3EE282C4D9B1">
    <w:name w:val="8FC2AB5218FA4060B905E3EE282C4D9B1"/>
    <w:rsid w:val="003D5101"/>
    <w:rPr>
      <w:rFonts w:eastAsiaTheme="minorHAnsi"/>
      <w:lang w:val="en-AU" w:eastAsia="en-US"/>
    </w:rPr>
  </w:style>
  <w:style w:type="paragraph" w:customStyle="1" w:styleId="2AD9A8B11F0F4C86A60D2DB4F163629C1">
    <w:name w:val="2AD9A8B11F0F4C86A60D2DB4F163629C1"/>
    <w:rsid w:val="003D5101"/>
    <w:rPr>
      <w:rFonts w:eastAsiaTheme="minorHAnsi"/>
      <w:lang w:val="en-AU" w:eastAsia="en-US"/>
    </w:rPr>
  </w:style>
  <w:style w:type="paragraph" w:customStyle="1" w:styleId="31E5EB58E4E04379AE8FFECEA605226A1">
    <w:name w:val="31E5EB58E4E04379AE8FFECEA605226A1"/>
    <w:rsid w:val="003D5101"/>
    <w:rPr>
      <w:rFonts w:eastAsiaTheme="minorHAnsi"/>
      <w:lang w:val="en-AU" w:eastAsia="en-US"/>
    </w:rPr>
  </w:style>
  <w:style w:type="paragraph" w:customStyle="1" w:styleId="155936EC44944170BBB4125A7DAD35FC1">
    <w:name w:val="155936EC44944170BBB4125A7DAD35FC1"/>
    <w:rsid w:val="003D5101"/>
    <w:rPr>
      <w:rFonts w:eastAsiaTheme="minorHAnsi"/>
      <w:lang w:val="en-AU" w:eastAsia="en-US"/>
    </w:rPr>
  </w:style>
  <w:style w:type="paragraph" w:customStyle="1" w:styleId="4BE338CB82D24053BBEDA833049BAF2F1">
    <w:name w:val="4BE338CB82D24053BBEDA833049BAF2F1"/>
    <w:rsid w:val="003D5101"/>
    <w:rPr>
      <w:rFonts w:eastAsiaTheme="minorHAnsi"/>
      <w:lang w:val="en-AU" w:eastAsia="en-US"/>
    </w:rPr>
  </w:style>
  <w:style w:type="paragraph" w:customStyle="1" w:styleId="CE3C9E79CF8F4C2ABCC2A12A83046B5E1">
    <w:name w:val="CE3C9E79CF8F4C2ABCC2A12A83046B5E1"/>
    <w:rsid w:val="003D5101"/>
    <w:rPr>
      <w:rFonts w:eastAsiaTheme="minorHAnsi"/>
      <w:lang w:val="en-AU" w:eastAsia="en-US"/>
    </w:rPr>
  </w:style>
  <w:style w:type="paragraph" w:customStyle="1" w:styleId="7EAD16A499C44D2BA9B682ABDDD93C101">
    <w:name w:val="7EAD16A499C44D2BA9B682ABDDD93C101"/>
    <w:rsid w:val="003D5101"/>
    <w:rPr>
      <w:rFonts w:eastAsiaTheme="minorHAnsi"/>
      <w:lang w:val="en-AU" w:eastAsia="en-US"/>
    </w:rPr>
  </w:style>
  <w:style w:type="paragraph" w:customStyle="1" w:styleId="E8D8059546A04597B929487152E5DFA11">
    <w:name w:val="E8D8059546A04597B929487152E5DFA11"/>
    <w:rsid w:val="003D5101"/>
    <w:rPr>
      <w:rFonts w:eastAsiaTheme="minorHAnsi"/>
      <w:lang w:val="en-AU" w:eastAsia="en-US"/>
    </w:rPr>
  </w:style>
  <w:style w:type="paragraph" w:customStyle="1" w:styleId="18A8257BB9254630BE87F52B417605D11">
    <w:name w:val="18A8257BB9254630BE87F52B417605D11"/>
    <w:rsid w:val="003D5101"/>
    <w:rPr>
      <w:rFonts w:eastAsiaTheme="minorHAnsi"/>
      <w:lang w:val="en-AU" w:eastAsia="en-US"/>
    </w:rPr>
  </w:style>
  <w:style w:type="paragraph" w:customStyle="1" w:styleId="93FD1E44FD7C49AAA6AF3405D0F114561">
    <w:name w:val="93FD1E44FD7C49AAA6AF3405D0F114561"/>
    <w:rsid w:val="003D5101"/>
    <w:rPr>
      <w:rFonts w:eastAsiaTheme="minorHAnsi"/>
      <w:lang w:val="en-AU" w:eastAsia="en-US"/>
    </w:rPr>
  </w:style>
  <w:style w:type="paragraph" w:customStyle="1" w:styleId="EF762F77F41E45F1B496D2F066FE82AB1">
    <w:name w:val="EF762F77F41E45F1B496D2F066FE82AB1"/>
    <w:rsid w:val="003D5101"/>
    <w:rPr>
      <w:rFonts w:eastAsiaTheme="minorHAnsi"/>
      <w:lang w:val="en-AU" w:eastAsia="en-US"/>
    </w:rPr>
  </w:style>
  <w:style w:type="paragraph" w:customStyle="1" w:styleId="F278DC683FF54DBCA3A60F6F4B40138F1">
    <w:name w:val="F278DC683FF54DBCA3A60F6F4B40138F1"/>
    <w:rsid w:val="003D5101"/>
    <w:rPr>
      <w:rFonts w:eastAsiaTheme="minorHAnsi"/>
      <w:lang w:val="en-AU" w:eastAsia="en-US"/>
    </w:rPr>
  </w:style>
  <w:style w:type="paragraph" w:customStyle="1" w:styleId="EED23671264D4795BFEEBAF39858FEDD1">
    <w:name w:val="EED23671264D4795BFEEBAF39858FEDD1"/>
    <w:rsid w:val="003D5101"/>
    <w:rPr>
      <w:rFonts w:eastAsiaTheme="minorHAnsi"/>
      <w:lang w:val="en-AU" w:eastAsia="en-US"/>
    </w:rPr>
  </w:style>
  <w:style w:type="paragraph" w:customStyle="1" w:styleId="76254CF7FA5C4CA39F6DC4900CA9E8791">
    <w:name w:val="76254CF7FA5C4CA39F6DC4900CA9E8791"/>
    <w:rsid w:val="003D5101"/>
    <w:rPr>
      <w:rFonts w:eastAsiaTheme="minorHAnsi"/>
      <w:lang w:val="en-AU" w:eastAsia="en-US"/>
    </w:rPr>
  </w:style>
  <w:style w:type="paragraph" w:customStyle="1" w:styleId="999017DB3C8942379ED42B055F30BAF51">
    <w:name w:val="999017DB3C8942379ED42B055F30BAF51"/>
    <w:rsid w:val="003D5101"/>
    <w:rPr>
      <w:rFonts w:eastAsiaTheme="minorHAnsi"/>
      <w:lang w:val="en-AU" w:eastAsia="en-US"/>
    </w:rPr>
  </w:style>
  <w:style w:type="paragraph" w:customStyle="1" w:styleId="4E896B9E509544D5A4C3D1407AE015971">
    <w:name w:val="4E896B9E509544D5A4C3D1407AE01597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F5704837C5BA46868771482354096433">
    <w:name w:val="F5704837C5BA46868771482354096433"/>
    <w:rsid w:val="00C51BED"/>
    <w:rPr>
      <w:lang w:val="en-AU" w:eastAsia="en-AU"/>
    </w:rPr>
  </w:style>
  <w:style w:type="paragraph" w:customStyle="1" w:styleId="57808FCEB81941F98367D63C457D172D">
    <w:name w:val="57808FCEB81941F98367D63C457D172D"/>
    <w:rsid w:val="00C51BED"/>
    <w:rPr>
      <w:lang w:val="en-AU" w:eastAsia="en-AU"/>
    </w:rPr>
  </w:style>
  <w:style w:type="paragraph" w:customStyle="1" w:styleId="581AB68F735C482DBC3FA0915854DDEA">
    <w:name w:val="581AB68F735C482DBC3FA0915854DDEA"/>
    <w:rsid w:val="00C51BED"/>
    <w:rPr>
      <w:lang w:val="en-AU" w:eastAsia="en-AU"/>
    </w:rPr>
  </w:style>
  <w:style w:type="paragraph" w:customStyle="1" w:styleId="C8EBA6CE629E457581EE42CF670B2727">
    <w:name w:val="C8EBA6CE629E457581EE42CF670B2727"/>
    <w:rsid w:val="00C51BED"/>
    <w:rPr>
      <w:lang w:val="en-AU" w:eastAsia="en-AU"/>
    </w:rPr>
  </w:style>
  <w:style w:type="paragraph" w:customStyle="1" w:styleId="12CAA95B2BB14F6DBA9EEA542C39528F">
    <w:name w:val="12CAA95B2BB14F6DBA9EEA542C39528F"/>
    <w:rsid w:val="00C51BED"/>
    <w:rPr>
      <w:lang w:val="en-AU" w:eastAsia="en-AU"/>
    </w:rPr>
  </w:style>
  <w:style w:type="paragraph" w:customStyle="1" w:styleId="8941E16B2B864AD39A1CB1B9E6DC8DD8">
    <w:name w:val="8941E16B2B864AD39A1CB1B9E6DC8DD8"/>
    <w:rsid w:val="00C51BED"/>
    <w:rPr>
      <w:lang w:val="en-AU" w:eastAsia="en-AU"/>
    </w:rPr>
  </w:style>
  <w:style w:type="paragraph" w:customStyle="1" w:styleId="EB9FB773B2EB4B28B2284837587489E7">
    <w:name w:val="EB9FB773B2EB4B28B2284837587489E7"/>
    <w:rsid w:val="00C51BED"/>
    <w:rPr>
      <w:lang w:val="en-AU" w:eastAsia="en-AU"/>
    </w:rPr>
  </w:style>
  <w:style w:type="paragraph" w:customStyle="1" w:styleId="EF9EEF517B9A4FDFA238BB300E7E4C3B">
    <w:name w:val="EF9EEF517B9A4FDFA238BB300E7E4C3B"/>
    <w:rsid w:val="00C51BED"/>
    <w:rPr>
      <w:lang w:val="en-AU" w:eastAsia="en-AU"/>
    </w:rPr>
  </w:style>
  <w:style w:type="paragraph" w:customStyle="1" w:styleId="8C891B67B60948E5BBCA3DB6BFE93C70">
    <w:name w:val="8C891B67B60948E5BBCA3DB6BFE93C70"/>
    <w:rsid w:val="00C51BED"/>
    <w:rPr>
      <w:lang w:val="en-AU" w:eastAsia="en-AU"/>
    </w:rPr>
  </w:style>
  <w:style w:type="paragraph" w:customStyle="1" w:styleId="050A73C7F7CC4E1AB322D6893371E08A">
    <w:name w:val="050A73C7F7CC4E1AB322D6893371E08A"/>
    <w:rsid w:val="00C51BED"/>
    <w:rPr>
      <w:lang w:val="en-AU" w:eastAsia="en-AU"/>
    </w:rPr>
  </w:style>
  <w:style w:type="paragraph" w:customStyle="1" w:styleId="15A3EB1FC59E4EA7945728C7EB733468">
    <w:name w:val="15A3EB1FC59E4EA7945728C7EB733468"/>
    <w:rsid w:val="00C51BED"/>
    <w:rPr>
      <w:lang w:val="en-AU" w:eastAsia="en-AU"/>
    </w:rPr>
  </w:style>
  <w:style w:type="paragraph" w:customStyle="1" w:styleId="B1C27A8FE6E14E3E8A2A8ED5D0CB10CA">
    <w:name w:val="B1C27A8FE6E14E3E8A2A8ED5D0CB10CA"/>
    <w:rsid w:val="00C51BED"/>
    <w:rPr>
      <w:lang w:val="en-AU" w:eastAsia="en-AU"/>
    </w:rPr>
  </w:style>
  <w:style w:type="paragraph" w:customStyle="1" w:styleId="56C5A8CD3CD34C6A91B2A5CA4F124B91">
    <w:name w:val="56C5A8CD3CD34C6A91B2A5CA4F124B91"/>
    <w:rsid w:val="00C51BED"/>
    <w:rPr>
      <w:lang w:val="en-AU" w:eastAsia="en-AU"/>
    </w:rPr>
  </w:style>
  <w:style w:type="paragraph" w:customStyle="1" w:styleId="D7DF4CB79D4245F2A104A44370D56E30">
    <w:name w:val="D7DF4CB79D4245F2A104A44370D56E30"/>
    <w:rsid w:val="00C51BED"/>
    <w:rPr>
      <w:lang w:val="en-AU" w:eastAsia="en-AU"/>
    </w:rPr>
  </w:style>
  <w:style w:type="paragraph" w:customStyle="1" w:styleId="3212072B774F447C8B600EAF3DA40238">
    <w:name w:val="3212072B774F447C8B600EAF3DA40238"/>
    <w:rsid w:val="00C51BED"/>
    <w:rPr>
      <w:lang w:val="en-AU" w:eastAsia="en-AU"/>
    </w:rPr>
  </w:style>
  <w:style w:type="paragraph" w:customStyle="1" w:styleId="90F2AE1D68924BA8A57CB48F37E46F5B">
    <w:name w:val="90F2AE1D68924BA8A57CB48F37E46F5B"/>
    <w:rsid w:val="00C51BED"/>
    <w:rPr>
      <w:lang w:val="en-AU" w:eastAsia="en-AU"/>
    </w:rPr>
  </w:style>
  <w:style w:type="paragraph" w:customStyle="1" w:styleId="1548531C8CE249748EFF482DE26E80DD">
    <w:name w:val="1548531C8CE249748EFF482DE26E80DD"/>
    <w:rsid w:val="00C51BED"/>
    <w:rPr>
      <w:lang w:val="en-AU" w:eastAsia="en-AU"/>
    </w:rPr>
  </w:style>
  <w:style w:type="paragraph" w:customStyle="1" w:styleId="7539C5B031784AA8B40206A5FE2426B0">
    <w:name w:val="7539C5B031784AA8B40206A5FE2426B0"/>
    <w:rsid w:val="00C51BED"/>
    <w:rPr>
      <w:lang w:val="en-AU" w:eastAsia="en-AU"/>
    </w:rPr>
  </w:style>
  <w:style w:type="paragraph" w:customStyle="1" w:styleId="5E894E94535147848714F82C7BAF1293">
    <w:name w:val="5E894E94535147848714F82C7BAF1293"/>
    <w:rsid w:val="00C51BED"/>
    <w:rPr>
      <w:lang w:val="en-AU" w:eastAsia="en-AU"/>
    </w:rPr>
  </w:style>
  <w:style w:type="paragraph" w:customStyle="1" w:styleId="E418915817544504AAAC102B8B9980FD">
    <w:name w:val="E418915817544504AAAC102B8B9980FD"/>
    <w:rsid w:val="00C51BED"/>
    <w:rPr>
      <w:lang w:val="en-AU" w:eastAsia="en-AU"/>
    </w:rPr>
  </w:style>
  <w:style w:type="paragraph" w:customStyle="1" w:styleId="07BA3D3FF756429584B727795FC1F993">
    <w:name w:val="07BA3D3FF756429584B727795FC1F993"/>
    <w:rsid w:val="00C51BED"/>
    <w:rPr>
      <w:lang w:val="en-AU" w:eastAsia="en-AU"/>
    </w:rPr>
  </w:style>
  <w:style w:type="paragraph" w:customStyle="1" w:styleId="EF164AC62CA54969A33A0DFA233E59CF">
    <w:name w:val="EF164AC62CA54969A33A0DFA233E59CF"/>
    <w:rsid w:val="00C51BED"/>
    <w:rPr>
      <w:lang w:val="en-AU" w:eastAsia="en-AU"/>
    </w:rPr>
  </w:style>
  <w:style w:type="paragraph" w:customStyle="1" w:styleId="CA16CB1DC5624E0F81FCA38F7640567D">
    <w:name w:val="CA16CB1DC5624E0F81FCA38F7640567D"/>
    <w:rsid w:val="00C51BE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5" ma:contentTypeDescription="Create a new document." ma:contentTypeScope="" ma:versionID="2128119c94ffd4e5c4d5be48be8f8b09">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fff8e1b8d6c038c15b55e4fe8c4ef13"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4D779947-931A-4187-AE33-3A8EBF13E159}">
  <ds:schemaRefs>
    <ds:schemaRef ds:uri="http://purl.org/dc/elements/1.1/"/>
    <ds:schemaRef ds:uri="eb5aa26b-a182-4fdc-afdc-5c1178c37a80"/>
    <ds:schemaRef ds:uri="4c3af2c6-6eef-435c-bdc5-60aac3e2e26f"/>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7476B5-0E5C-4C09-89E9-39539978D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Shivani Nand</cp:lastModifiedBy>
  <cp:revision>2</cp:revision>
  <dcterms:created xsi:type="dcterms:W3CDTF">2023-04-17T03:58:00Z</dcterms:created>
  <dcterms:modified xsi:type="dcterms:W3CDTF">2023-04-17T03:58:00Z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